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C778" w14:textId="11F95ED5" w:rsidR="00E00B6E" w:rsidRPr="00CA035D" w:rsidRDefault="00E00B6E" w:rsidP="00CA035D">
      <w:pPr>
        <w:pStyle w:val="00TEVFliesstext"/>
      </w:pPr>
      <w:bookmarkStart w:id="0" w:name="_GoBack"/>
      <w:bookmarkEnd w:id="0"/>
    </w:p>
    <w:p w14:paraId="08283052" w14:textId="77777777" w:rsidR="00E00B6E" w:rsidRPr="00CA035D" w:rsidRDefault="00E00B6E" w:rsidP="00CA035D">
      <w:pPr>
        <w:pStyle w:val="00TEVFliesstext"/>
      </w:pPr>
    </w:p>
    <w:p w14:paraId="08D27895" w14:textId="77777777" w:rsidR="00E00B6E" w:rsidRPr="00CA035D" w:rsidRDefault="00E00B6E" w:rsidP="00CA035D">
      <w:pPr>
        <w:pStyle w:val="00TEVFliesstext"/>
      </w:pPr>
    </w:p>
    <w:p w14:paraId="0B138207" w14:textId="503F860B" w:rsidR="00292197" w:rsidRPr="00CA035D" w:rsidRDefault="00292197" w:rsidP="00CA035D">
      <w:pPr>
        <w:pStyle w:val="00TEVFliesstext"/>
      </w:pPr>
    </w:p>
    <w:p w14:paraId="0735D34E" w14:textId="5D6F3547" w:rsidR="00E00B6E" w:rsidRPr="00CA035D" w:rsidRDefault="00E00B6E" w:rsidP="00CA035D">
      <w:pPr>
        <w:pStyle w:val="00TEVFliesstext"/>
      </w:pPr>
    </w:p>
    <w:p w14:paraId="3B38117A" w14:textId="77777777" w:rsidR="00E00B6E" w:rsidRPr="00CA035D" w:rsidRDefault="00E00B6E" w:rsidP="00CA035D">
      <w:pPr>
        <w:pStyle w:val="00TEVFliesstext"/>
      </w:pPr>
    </w:p>
    <w:p w14:paraId="0D4F4CC8" w14:textId="77777777" w:rsidR="00E00B6E" w:rsidRPr="00CA035D" w:rsidRDefault="00E00B6E" w:rsidP="00CA035D">
      <w:pPr>
        <w:pStyle w:val="00TEVFliesstext"/>
      </w:pPr>
    </w:p>
    <w:p w14:paraId="03D3F848" w14:textId="77777777" w:rsidR="00E00B6E" w:rsidRPr="00D47D76" w:rsidRDefault="00E00B6E" w:rsidP="005D0F9A">
      <w:pPr>
        <w:pStyle w:val="01TEVUeberschrift1"/>
      </w:pPr>
      <w:r w:rsidRPr="00D47D76">
        <w:t>Wichtige Information</w:t>
      </w:r>
    </w:p>
    <w:p w14:paraId="17FCB193" w14:textId="5FA51E17" w:rsidR="00E00B6E" w:rsidRPr="00BA7C42" w:rsidRDefault="00E00B6E" w:rsidP="00BA7C42">
      <w:pPr>
        <w:pStyle w:val="00TEVFliesstext"/>
      </w:pPr>
      <w:r w:rsidRPr="00BA7C42">
        <w:t xml:space="preserve">Um eine Orientierungshilfe bei der Regelung der formalen Seite des </w:t>
      </w:r>
      <w:r w:rsidR="00A15D36" w:rsidRPr="00BA7C42">
        <w:t>Kindert</w:t>
      </w:r>
      <w:r w:rsidRPr="00BA7C42">
        <w:t>agespflegeverhältnisses zu bieten, stellt der Tageselternverein einen Mustervertrag zur Verfügung.</w:t>
      </w:r>
    </w:p>
    <w:p w14:paraId="543520D4" w14:textId="42AC3272" w:rsidR="00E00B6E" w:rsidRPr="00BA7C42" w:rsidRDefault="00E00B6E" w:rsidP="00BA7C42">
      <w:pPr>
        <w:pStyle w:val="00TEVFliesstext"/>
      </w:pPr>
      <w:r w:rsidRPr="00BA7C42">
        <w:t xml:space="preserve">Es handelt sich hierbei um einen privatrechtlichen Vertrag, der zwischen Ihnen als Eltern und Ihnen als </w:t>
      </w:r>
      <w:r w:rsidR="00F82FDA" w:rsidRPr="00BA7C42">
        <w:t xml:space="preserve">Kindertagespflegeperson </w:t>
      </w:r>
      <w:r w:rsidRPr="00BA7C42">
        <w:t>abgeschlossen wird. Aus Ihren privatrechtlichen Vereinbarungen leiten sich keinerlei Ansprüche gegenüber de</w:t>
      </w:r>
      <w:r w:rsidR="000A4519" w:rsidRPr="00BA7C42">
        <w:t>m Landratsamt, Abteilung Jugend</w:t>
      </w:r>
      <w:r w:rsidR="0005153C" w:rsidRPr="00BA7C42">
        <w:t>,</w:t>
      </w:r>
      <w:r w:rsidRPr="00BA7C42">
        <w:t xml:space="preserve"> ab.</w:t>
      </w:r>
    </w:p>
    <w:p w14:paraId="15394959" w14:textId="4D0D864A" w:rsidR="00E00B6E" w:rsidRPr="00BA7C42" w:rsidRDefault="00E00B6E" w:rsidP="00BA7C42">
      <w:pPr>
        <w:pStyle w:val="00TEVFliesstext"/>
      </w:pPr>
      <w:r w:rsidRPr="00BA7C42">
        <w:t xml:space="preserve">Die hier behandelten Punkte bilden den organisatorischen Rahmen eines </w:t>
      </w:r>
      <w:r w:rsidR="00A15D36" w:rsidRPr="00BA7C42">
        <w:t>Kindert</w:t>
      </w:r>
      <w:r w:rsidRPr="00BA7C42">
        <w:t>agespflegeverhältnisses.</w:t>
      </w:r>
    </w:p>
    <w:p w14:paraId="36F80F15" w14:textId="1241BAED" w:rsidR="00E00B6E" w:rsidRPr="00BA7C42" w:rsidRDefault="00E00B6E" w:rsidP="00BA7C42">
      <w:pPr>
        <w:pStyle w:val="00TEVFliesstext"/>
      </w:pPr>
      <w:r w:rsidRPr="00BA7C42">
        <w:t xml:space="preserve">Die Vertragsparteien wurden darauf hingewiesen, dass die Vergütung der </w:t>
      </w:r>
      <w:r w:rsidR="00F521EC" w:rsidRPr="00BA7C42">
        <w:t>Kindert</w:t>
      </w:r>
      <w:r w:rsidRPr="00BA7C42">
        <w:t xml:space="preserve">agespflegeperson von der Feststellung der Bewilligungsvoraussetzungen und der Festsetzung der laufenden Geldleistung durch das </w:t>
      </w:r>
      <w:r w:rsidR="00154AC3" w:rsidRPr="00BA7C42">
        <w:t>Landratsamt</w:t>
      </w:r>
      <w:r w:rsidRPr="00BA7C42">
        <w:t xml:space="preserve"> abhängig ist.</w:t>
      </w:r>
    </w:p>
    <w:p w14:paraId="71035813" w14:textId="77777777" w:rsidR="00E00B6E" w:rsidRPr="00BA7C42" w:rsidRDefault="00E00B6E" w:rsidP="00BA7C42">
      <w:pPr>
        <w:pStyle w:val="00TEVFliesstext"/>
      </w:pPr>
    </w:p>
    <w:p w14:paraId="76D2F786" w14:textId="77777777" w:rsidR="00E00B6E" w:rsidRPr="00D47D76" w:rsidRDefault="00E00B6E" w:rsidP="005D0F9A">
      <w:pPr>
        <w:pStyle w:val="01TEVUeberschrift1"/>
      </w:pPr>
      <w:r w:rsidRPr="00D47D76">
        <w:t>Zur Verwendung von Vertragsmustern</w:t>
      </w:r>
    </w:p>
    <w:p w14:paraId="73D65F3B" w14:textId="26795135" w:rsidR="00E00B6E" w:rsidRPr="00BA7C42" w:rsidRDefault="00E00B6E" w:rsidP="00BA7C42">
      <w:pPr>
        <w:pStyle w:val="00TEVFliesstext"/>
      </w:pPr>
      <w:r w:rsidRPr="00BA7C42">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w:t>
      </w:r>
      <w:r w:rsidR="00F26BE3" w:rsidRPr="00BA7C42">
        <w:t>nn. Dies entbindet die Vertragsparteien</w:t>
      </w:r>
      <w:r w:rsidRPr="00BA7C42">
        <w:t xml:space="preserve"> jedoch nicht von der sorgfältigen eigenverantwortlichen Prüfung. Der Mustervertrag ist nur ein Vorschlag für eine mögliche Regelung. Viele Festlegungen si</w:t>
      </w:r>
      <w:r w:rsidR="00F26BE3" w:rsidRPr="00BA7C42">
        <w:t xml:space="preserve">nd frei vereinbar. Die Vertragsparteien können </w:t>
      </w:r>
      <w:r w:rsidRPr="00BA7C42">
        <w:t xml:space="preserve">auch andere Formulierungen wählen. Vor einer Übernahme des unveränderten Inhaltes muss daher im eigenen Interesse genau überlegt werden, ob und in welchen Teilen gegebenenfalls eine Anpassung an die konkret zu regelnde Situation und die Rechtsentwicklung erforderlich ist. Der Verein übernimmt für die Auswirkungen auf die Rechtsposition der Parteien keine Haftung. Auch die Haftung für leichte Fahrlässigkeit ist grundsätzlich ausgeschlossen. Falls Sie einen maßgeschneiderten Vertrag benötigen, sollten Sie sich </w:t>
      </w:r>
      <w:r w:rsidR="00F26BE3" w:rsidRPr="00BA7C42">
        <w:t xml:space="preserve">rechtlich </w:t>
      </w:r>
      <w:r w:rsidRPr="00BA7C42">
        <w:t>beraten lassen.</w:t>
      </w:r>
    </w:p>
    <w:p w14:paraId="2856BA2E" w14:textId="77777777" w:rsidR="00E00B6E" w:rsidRPr="00BA7C42" w:rsidRDefault="00E00B6E" w:rsidP="00BA7C42">
      <w:pPr>
        <w:pStyle w:val="00TEVFliesstext"/>
      </w:pPr>
    </w:p>
    <w:p w14:paraId="02104F53" w14:textId="1F3F38D5" w:rsidR="00E00B6E" w:rsidRPr="00BA7C42" w:rsidRDefault="00E00B6E" w:rsidP="00BA7C42">
      <w:pPr>
        <w:pStyle w:val="00TEVFliesstext"/>
      </w:pPr>
    </w:p>
    <w:p w14:paraId="577418CC" w14:textId="1BE826A6" w:rsidR="00F3423D" w:rsidRPr="00BA7C42" w:rsidRDefault="00F3423D" w:rsidP="00BA7C42">
      <w:pPr>
        <w:pStyle w:val="00TEVFliesstext"/>
      </w:pPr>
    </w:p>
    <w:p w14:paraId="341F6E4B" w14:textId="34D711BB" w:rsidR="00F3423D" w:rsidRPr="00BA7C42" w:rsidRDefault="00F3423D" w:rsidP="00BA7C42">
      <w:pPr>
        <w:pStyle w:val="00TEVFliesstext"/>
      </w:pPr>
    </w:p>
    <w:p w14:paraId="39D00EA6" w14:textId="77777777" w:rsidR="00F3423D" w:rsidRPr="00BA7C42" w:rsidRDefault="00F3423D" w:rsidP="00BA7C42">
      <w:pPr>
        <w:pStyle w:val="00TEVFliesstext"/>
      </w:pPr>
    </w:p>
    <w:p w14:paraId="0A0BEE19" w14:textId="77777777" w:rsidR="00CA035D" w:rsidRPr="00BA7C42" w:rsidRDefault="00CA035D" w:rsidP="00BA7C42">
      <w:pPr>
        <w:pStyle w:val="00TEVFliesstext"/>
      </w:pPr>
    </w:p>
    <w:p w14:paraId="327880B5" w14:textId="77777777" w:rsidR="00CA035D" w:rsidRPr="00BA7C42" w:rsidRDefault="00CA035D" w:rsidP="00BA7C42">
      <w:pPr>
        <w:pStyle w:val="00TEVFliesstext"/>
      </w:pPr>
    </w:p>
    <w:p w14:paraId="0417F521" w14:textId="5CF4EDBC" w:rsidR="00E00B6E" w:rsidRPr="00CA035D" w:rsidRDefault="00E00B6E" w:rsidP="00CA035D">
      <w:pPr>
        <w:pStyle w:val="00TEVFliesstext"/>
        <w:jc w:val="right"/>
        <w:rPr>
          <w:color w:val="auto"/>
        </w:rPr>
      </w:pPr>
      <w:r w:rsidRPr="003C22FB">
        <w:rPr>
          <w:color w:val="auto"/>
        </w:rPr>
        <w:t>Stand:</w:t>
      </w:r>
      <w:r w:rsidR="001121FF">
        <w:rPr>
          <w:color w:val="auto"/>
        </w:rPr>
        <w:t xml:space="preserve"> </w:t>
      </w:r>
      <w:r w:rsidR="00761CA3">
        <w:rPr>
          <w:color w:val="auto"/>
        </w:rPr>
        <w:t>Januar</w:t>
      </w:r>
      <w:r w:rsidR="001121FF">
        <w:rPr>
          <w:color w:val="auto"/>
        </w:rPr>
        <w:t xml:space="preserve"> </w:t>
      </w:r>
      <w:r w:rsidR="00424D18">
        <w:rPr>
          <w:color w:val="auto"/>
        </w:rPr>
        <w:t>202</w:t>
      </w:r>
      <w:r w:rsidR="00696442">
        <w:rPr>
          <w:color w:val="auto"/>
        </w:rPr>
        <w:t>4</w:t>
      </w:r>
    </w:p>
    <w:p w14:paraId="6891D57B" w14:textId="09008301" w:rsidR="00E00B6E" w:rsidRPr="00D47D76" w:rsidRDefault="00F202F7" w:rsidP="005D0F9A">
      <w:pPr>
        <w:pStyle w:val="01TEVUeberschrift1"/>
      </w:pPr>
      <w:r>
        <w:lastRenderedPageBreak/>
        <w:t>KINDER</w:t>
      </w:r>
      <w:r w:rsidR="000C7988">
        <w:t>TAGESPFLEGEVERTRAG</w:t>
      </w:r>
    </w:p>
    <w:p w14:paraId="2C1E2CDE" w14:textId="77777777" w:rsidR="00E00B6E" w:rsidRPr="00D47D76" w:rsidRDefault="00E00B6E" w:rsidP="005D0F9A">
      <w:pPr>
        <w:pStyle w:val="02TEVUeberschrift2"/>
      </w:pPr>
      <w:r w:rsidRPr="00D47D76">
        <w:t>Vereinbarung zwischen den</w:t>
      </w:r>
    </w:p>
    <w:p w14:paraId="24BA15D3" w14:textId="77777777" w:rsidR="00E00B6E" w:rsidRDefault="00E00B6E" w:rsidP="00E00B6E">
      <w:pPr>
        <w:pStyle w:val="00TEVFliesstext"/>
        <w:jc w:val="left"/>
      </w:pPr>
    </w:p>
    <w:tbl>
      <w:tblPr>
        <w:tblW w:w="9075" w:type="dxa"/>
        <w:tblLayout w:type="fixed"/>
        <w:tblCellMar>
          <w:left w:w="71" w:type="dxa"/>
          <w:right w:w="71" w:type="dxa"/>
        </w:tblCellMar>
        <w:tblLook w:val="04A0" w:firstRow="1" w:lastRow="0" w:firstColumn="1" w:lastColumn="0" w:noHBand="0" w:noVBand="1"/>
      </w:tblPr>
      <w:tblGrid>
        <w:gridCol w:w="2905"/>
        <w:gridCol w:w="2411"/>
        <w:gridCol w:w="1276"/>
        <w:gridCol w:w="2483"/>
      </w:tblGrid>
      <w:tr w:rsidR="008C390A" w14:paraId="10DF0925" w14:textId="77777777" w:rsidTr="008C390A">
        <w:trPr>
          <w:trHeight w:hRule="exact" w:val="403"/>
        </w:trPr>
        <w:tc>
          <w:tcPr>
            <w:tcW w:w="2905" w:type="dxa"/>
            <w:hideMark/>
          </w:tcPr>
          <w:p w14:paraId="6586D3CA" w14:textId="77777777" w:rsidR="008C390A" w:rsidRPr="00E00B6E" w:rsidRDefault="008C390A" w:rsidP="008C390A">
            <w:pPr>
              <w:tabs>
                <w:tab w:val="left" w:pos="142"/>
                <w:tab w:val="left" w:pos="284"/>
                <w:tab w:val="left" w:pos="425"/>
                <w:tab w:val="left" w:pos="567"/>
                <w:tab w:val="left" w:pos="709"/>
              </w:tabs>
              <w:spacing w:before="160"/>
              <w:jc w:val="both"/>
              <w:rPr>
                <w:rFonts w:ascii="Arial" w:hAnsi="Arial" w:cs="Arial"/>
                <w:sz w:val="20"/>
              </w:rPr>
            </w:pPr>
            <w:r w:rsidRPr="00E00B6E">
              <w:rPr>
                <w:rFonts w:ascii="Arial" w:hAnsi="Arial" w:cs="Arial"/>
                <w:b/>
                <w:sz w:val="20"/>
              </w:rPr>
              <w:t>Eltern</w:t>
            </w:r>
          </w:p>
        </w:tc>
        <w:tc>
          <w:tcPr>
            <w:tcW w:w="6170" w:type="dxa"/>
            <w:gridSpan w:val="3"/>
            <w:tcBorders>
              <w:top w:val="nil"/>
              <w:left w:val="nil"/>
              <w:bottom w:val="single" w:sz="4" w:space="0" w:color="auto"/>
              <w:right w:val="nil"/>
            </w:tcBorders>
            <w:vAlign w:val="bottom"/>
          </w:tcPr>
          <w:p w14:paraId="0077D97C" w14:textId="64A5CB0B"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b/>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r>
      <w:tr w:rsidR="00E00B6E" w14:paraId="17AF8441" w14:textId="77777777" w:rsidTr="008C390A">
        <w:trPr>
          <w:trHeight w:hRule="exact" w:val="403"/>
        </w:trPr>
        <w:tc>
          <w:tcPr>
            <w:tcW w:w="2905" w:type="dxa"/>
            <w:tcMar>
              <w:top w:w="0" w:type="dxa"/>
              <w:left w:w="70" w:type="dxa"/>
              <w:bottom w:w="0" w:type="dxa"/>
              <w:right w:w="70" w:type="dxa"/>
            </w:tcMar>
          </w:tcPr>
          <w:p w14:paraId="576E9287" w14:textId="77777777" w:rsidR="00E00B6E" w:rsidRPr="00E00B6E" w:rsidRDefault="00E00B6E">
            <w:pPr>
              <w:tabs>
                <w:tab w:val="left" w:pos="142"/>
                <w:tab w:val="left" w:pos="284"/>
                <w:tab w:val="left" w:pos="425"/>
                <w:tab w:val="left" w:pos="567"/>
                <w:tab w:val="left" w:pos="709"/>
              </w:tabs>
              <w:spacing w:before="160"/>
              <w:jc w:val="both"/>
              <w:rPr>
                <w:rFonts w:ascii="Arial" w:hAnsi="Arial" w:cs="Arial"/>
                <w:sz w:val="20"/>
              </w:rPr>
            </w:pPr>
          </w:p>
        </w:tc>
        <w:tc>
          <w:tcPr>
            <w:tcW w:w="6170" w:type="dxa"/>
            <w:gridSpan w:val="3"/>
            <w:tcBorders>
              <w:top w:val="single" w:sz="4" w:space="0" w:color="auto"/>
              <w:left w:val="nil"/>
              <w:bottom w:val="nil"/>
              <w:right w:val="nil"/>
            </w:tcBorders>
            <w:tcMar>
              <w:top w:w="0" w:type="dxa"/>
              <w:left w:w="70" w:type="dxa"/>
              <w:bottom w:w="0" w:type="dxa"/>
              <w:right w:w="70" w:type="dxa"/>
            </w:tcMar>
            <w:vAlign w:val="bottom"/>
          </w:tcPr>
          <w:p w14:paraId="47F83253" w14:textId="77777777" w:rsidR="00E00B6E" w:rsidRPr="00E00B6E" w:rsidRDefault="00E00B6E" w:rsidP="009B47B4">
            <w:pPr>
              <w:tabs>
                <w:tab w:val="left" w:pos="142"/>
                <w:tab w:val="left" w:pos="284"/>
                <w:tab w:val="left" w:pos="425"/>
                <w:tab w:val="left" w:pos="567"/>
                <w:tab w:val="left" w:pos="709"/>
              </w:tabs>
              <w:spacing w:after="0" w:line="240" w:lineRule="auto"/>
              <w:rPr>
                <w:rFonts w:ascii="Arial" w:hAnsi="Arial" w:cs="Arial"/>
                <w:sz w:val="20"/>
              </w:rPr>
            </w:pPr>
          </w:p>
        </w:tc>
      </w:tr>
      <w:tr w:rsidR="008C390A" w14:paraId="2D42EB90" w14:textId="77777777" w:rsidTr="008C390A">
        <w:trPr>
          <w:trHeight w:hRule="exact" w:val="403"/>
        </w:trPr>
        <w:tc>
          <w:tcPr>
            <w:tcW w:w="2905" w:type="dxa"/>
            <w:tcMar>
              <w:top w:w="0" w:type="dxa"/>
              <w:left w:w="70" w:type="dxa"/>
              <w:bottom w:w="0" w:type="dxa"/>
              <w:right w:w="70" w:type="dxa"/>
            </w:tcMar>
            <w:hideMark/>
          </w:tcPr>
          <w:p w14:paraId="43716CE2" w14:textId="77777777" w:rsidR="008C390A" w:rsidRPr="00E00B6E" w:rsidRDefault="008C390A" w:rsidP="008C390A">
            <w:pPr>
              <w:tabs>
                <w:tab w:val="left" w:pos="142"/>
                <w:tab w:val="left" w:pos="284"/>
                <w:tab w:val="left" w:pos="425"/>
                <w:tab w:val="left" w:pos="567"/>
                <w:tab w:val="left" w:pos="709"/>
              </w:tabs>
              <w:spacing w:before="160"/>
              <w:jc w:val="both"/>
              <w:rPr>
                <w:rFonts w:ascii="Arial" w:hAnsi="Arial" w:cs="Arial"/>
                <w:sz w:val="20"/>
              </w:rPr>
            </w:pPr>
            <w:r w:rsidRPr="00E00B6E">
              <w:rPr>
                <w:rFonts w:ascii="Arial" w:hAnsi="Arial" w:cs="Arial"/>
                <w:sz w:val="20"/>
              </w:rPr>
              <w:t>Adresse</w:t>
            </w:r>
          </w:p>
        </w:tc>
        <w:tc>
          <w:tcPr>
            <w:tcW w:w="6170" w:type="dxa"/>
            <w:gridSpan w:val="3"/>
            <w:tcBorders>
              <w:top w:val="nil"/>
              <w:left w:val="nil"/>
              <w:bottom w:val="single" w:sz="4" w:space="0" w:color="auto"/>
              <w:right w:val="nil"/>
            </w:tcBorders>
            <w:tcMar>
              <w:top w:w="0" w:type="dxa"/>
              <w:left w:w="70" w:type="dxa"/>
              <w:bottom w:w="0" w:type="dxa"/>
              <w:right w:w="70" w:type="dxa"/>
            </w:tcMar>
            <w:vAlign w:val="bottom"/>
          </w:tcPr>
          <w:p w14:paraId="716AE793" w14:textId="0EEE12B5"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r>
      <w:tr w:rsidR="00E00B6E" w14:paraId="78070774" w14:textId="77777777" w:rsidTr="008C390A">
        <w:trPr>
          <w:trHeight w:hRule="exact" w:val="403"/>
        </w:trPr>
        <w:tc>
          <w:tcPr>
            <w:tcW w:w="2905" w:type="dxa"/>
            <w:tcMar>
              <w:top w:w="0" w:type="dxa"/>
              <w:left w:w="70" w:type="dxa"/>
              <w:bottom w:w="0" w:type="dxa"/>
              <w:right w:w="70" w:type="dxa"/>
            </w:tcMar>
          </w:tcPr>
          <w:p w14:paraId="7B53C235" w14:textId="77777777" w:rsidR="00E00B6E" w:rsidRPr="00E00B6E" w:rsidRDefault="00E00B6E">
            <w:pPr>
              <w:tabs>
                <w:tab w:val="left" w:pos="142"/>
                <w:tab w:val="left" w:pos="284"/>
                <w:tab w:val="left" w:pos="425"/>
                <w:tab w:val="left" w:pos="567"/>
                <w:tab w:val="left" w:pos="709"/>
              </w:tabs>
              <w:spacing w:before="160"/>
              <w:jc w:val="both"/>
              <w:rPr>
                <w:rFonts w:ascii="Arial" w:hAnsi="Arial" w:cs="Arial"/>
                <w:sz w:val="20"/>
              </w:rPr>
            </w:pPr>
          </w:p>
        </w:tc>
        <w:tc>
          <w:tcPr>
            <w:tcW w:w="6170" w:type="dxa"/>
            <w:gridSpan w:val="3"/>
            <w:tcBorders>
              <w:top w:val="single" w:sz="4" w:space="0" w:color="auto"/>
              <w:left w:val="nil"/>
              <w:bottom w:val="nil"/>
              <w:right w:val="nil"/>
            </w:tcBorders>
            <w:tcMar>
              <w:top w:w="0" w:type="dxa"/>
              <w:left w:w="70" w:type="dxa"/>
              <w:bottom w:w="0" w:type="dxa"/>
              <w:right w:w="70" w:type="dxa"/>
            </w:tcMar>
            <w:vAlign w:val="bottom"/>
          </w:tcPr>
          <w:p w14:paraId="574E75B8" w14:textId="77777777" w:rsidR="00E00B6E" w:rsidRPr="00E00B6E" w:rsidRDefault="00E00B6E" w:rsidP="009B47B4">
            <w:pPr>
              <w:tabs>
                <w:tab w:val="left" w:pos="142"/>
                <w:tab w:val="left" w:pos="284"/>
                <w:tab w:val="left" w:pos="425"/>
                <w:tab w:val="left" w:pos="567"/>
                <w:tab w:val="left" w:pos="709"/>
              </w:tabs>
              <w:spacing w:after="0" w:line="240" w:lineRule="auto"/>
              <w:rPr>
                <w:rFonts w:ascii="Arial" w:hAnsi="Arial" w:cs="Arial"/>
                <w:sz w:val="20"/>
              </w:rPr>
            </w:pPr>
          </w:p>
        </w:tc>
      </w:tr>
      <w:tr w:rsidR="008C390A" w14:paraId="21CF1D83" w14:textId="77777777" w:rsidTr="008C390A">
        <w:trPr>
          <w:trHeight w:hRule="exact" w:val="403"/>
        </w:trPr>
        <w:tc>
          <w:tcPr>
            <w:tcW w:w="2905" w:type="dxa"/>
            <w:tcMar>
              <w:top w:w="0" w:type="dxa"/>
              <w:left w:w="70" w:type="dxa"/>
              <w:bottom w:w="0" w:type="dxa"/>
              <w:right w:w="70" w:type="dxa"/>
            </w:tcMar>
          </w:tcPr>
          <w:p w14:paraId="40B5F7C2" w14:textId="77777777" w:rsidR="008C390A" w:rsidRPr="00E00B6E" w:rsidRDefault="008C390A" w:rsidP="008C390A">
            <w:pPr>
              <w:tabs>
                <w:tab w:val="left" w:pos="142"/>
                <w:tab w:val="left" w:pos="284"/>
                <w:tab w:val="left" w:pos="425"/>
                <w:tab w:val="left" w:pos="567"/>
                <w:tab w:val="left" w:pos="709"/>
              </w:tabs>
              <w:spacing w:before="160"/>
              <w:jc w:val="both"/>
              <w:rPr>
                <w:rFonts w:ascii="Arial" w:hAnsi="Arial" w:cs="Arial"/>
                <w:sz w:val="20"/>
              </w:rPr>
            </w:pPr>
          </w:p>
        </w:tc>
        <w:tc>
          <w:tcPr>
            <w:tcW w:w="6170" w:type="dxa"/>
            <w:gridSpan w:val="3"/>
            <w:tcBorders>
              <w:top w:val="nil"/>
              <w:left w:val="nil"/>
              <w:bottom w:val="single" w:sz="4" w:space="0" w:color="auto"/>
              <w:right w:val="nil"/>
            </w:tcBorders>
            <w:tcMar>
              <w:top w:w="0" w:type="dxa"/>
              <w:left w:w="70" w:type="dxa"/>
              <w:bottom w:w="0" w:type="dxa"/>
              <w:right w:w="70" w:type="dxa"/>
            </w:tcMar>
            <w:vAlign w:val="bottom"/>
          </w:tcPr>
          <w:p w14:paraId="1FEEA8D1" w14:textId="5EAE927E"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r>
      <w:tr w:rsidR="00E00B6E" w14:paraId="66AD5234" w14:textId="77777777" w:rsidTr="008C390A">
        <w:trPr>
          <w:trHeight w:hRule="exact" w:val="403"/>
        </w:trPr>
        <w:tc>
          <w:tcPr>
            <w:tcW w:w="2905" w:type="dxa"/>
          </w:tcPr>
          <w:p w14:paraId="21ABFE49" w14:textId="77777777" w:rsidR="00E00B6E" w:rsidRPr="00E00B6E" w:rsidRDefault="00E00B6E">
            <w:pPr>
              <w:tabs>
                <w:tab w:val="left" w:pos="142"/>
                <w:tab w:val="left" w:pos="284"/>
                <w:tab w:val="left" w:pos="425"/>
                <w:tab w:val="left" w:pos="567"/>
                <w:tab w:val="left" w:pos="709"/>
              </w:tabs>
              <w:spacing w:before="160"/>
              <w:jc w:val="both"/>
              <w:rPr>
                <w:rFonts w:ascii="Arial" w:hAnsi="Arial" w:cs="Arial"/>
                <w:sz w:val="20"/>
              </w:rPr>
            </w:pPr>
          </w:p>
        </w:tc>
        <w:tc>
          <w:tcPr>
            <w:tcW w:w="6170" w:type="dxa"/>
            <w:gridSpan w:val="3"/>
            <w:tcBorders>
              <w:top w:val="single" w:sz="4" w:space="0" w:color="auto"/>
              <w:left w:val="nil"/>
              <w:bottom w:val="nil"/>
              <w:right w:val="nil"/>
            </w:tcBorders>
            <w:vAlign w:val="bottom"/>
          </w:tcPr>
          <w:p w14:paraId="5E470C3C" w14:textId="77777777" w:rsidR="00E00B6E" w:rsidRPr="00E00B6E" w:rsidRDefault="00E00B6E" w:rsidP="009B47B4">
            <w:pPr>
              <w:tabs>
                <w:tab w:val="left" w:pos="142"/>
                <w:tab w:val="left" w:pos="284"/>
                <w:tab w:val="left" w:pos="425"/>
                <w:tab w:val="left" w:pos="567"/>
                <w:tab w:val="left" w:pos="709"/>
              </w:tabs>
              <w:spacing w:after="0" w:line="240" w:lineRule="auto"/>
              <w:rPr>
                <w:rFonts w:ascii="Arial" w:hAnsi="Arial" w:cs="Arial"/>
                <w:sz w:val="20"/>
              </w:rPr>
            </w:pPr>
          </w:p>
        </w:tc>
      </w:tr>
      <w:tr w:rsidR="008C390A" w14:paraId="7C6518BB" w14:textId="77777777" w:rsidTr="008C390A">
        <w:trPr>
          <w:trHeight w:hRule="exact" w:val="403"/>
        </w:trPr>
        <w:tc>
          <w:tcPr>
            <w:tcW w:w="2905" w:type="dxa"/>
            <w:hideMark/>
          </w:tcPr>
          <w:p w14:paraId="22379120" w14:textId="77777777" w:rsidR="008C390A" w:rsidRPr="00E00B6E" w:rsidRDefault="008C390A" w:rsidP="008C390A">
            <w:pPr>
              <w:tabs>
                <w:tab w:val="left" w:pos="142"/>
                <w:tab w:val="left" w:pos="284"/>
                <w:tab w:val="left" w:pos="425"/>
                <w:tab w:val="left" w:pos="567"/>
                <w:tab w:val="left" w:pos="709"/>
              </w:tabs>
              <w:spacing w:before="160"/>
              <w:jc w:val="both"/>
              <w:rPr>
                <w:rFonts w:ascii="Arial" w:hAnsi="Arial" w:cs="Arial"/>
                <w:sz w:val="20"/>
              </w:rPr>
            </w:pPr>
            <w:r w:rsidRPr="00E00B6E">
              <w:rPr>
                <w:rFonts w:ascii="Arial" w:hAnsi="Arial" w:cs="Arial"/>
                <w:sz w:val="20"/>
              </w:rPr>
              <w:t>Telefon privat</w:t>
            </w:r>
          </w:p>
        </w:tc>
        <w:tc>
          <w:tcPr>
            <w:tcW w:w="2411" w:type="dxa"/>
            <w:tcBorders>
              <w:top w:val="nil"/>
              <w:left w:val="nil"/>
              <w:bottom w:val="single" w:sz="4" w:space="0" w:color="auto"/>
              <w:right w:val="nil"/>
            </w:tcBorders>
            <w:vAlign w:val="bottom"/>
          </w:tcPr>
          <w:p w14:paraId="48C7323F" w14:textId="74ABF044"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c>
          <w:tcPr>
            <w:tcW w:w="1276" w:type="dxa"/>
            <w:vAlign w:val="bottom"/>
            <w:hideMark/>
          </w:tcPr>
          <w:p w14:paraId="1CDF6884" w14:textId="77777777" w:rsidR="008C390A" w:rsidRPr="00E00B6E" w:rsidRDefault="008C390A" w:rsidP="008C390A">
            <w:pPr>
              <w:tabs>
                <w:tab w:val="left" w:pos="142"/>
                <w:tab w:val="left" w:pos="284"/>
                <w:tab w:val="left" w:pos="425"/>
                <w:tab w:val="left" w:pos="567"/>
                <w:tab w:val="left" w:pos="709"/>
              </w:tabs>
              <w:spacing w:before="160" w:after="0" w:line="240" w:lineRule="auto"/>
              <w:rPr>
                <w:rFonts w:ascii="Arial" w:hAnsi="Arial" w:cs="Arial"/>
                <w:sz w:val="20"/>
              </w:rPr>
            </w:pPr>
            <w:r w:rsidRPr="00E00B6E">
              <w:rPr>
                <w:rFonts w:ascii="Arial" w:hAnsi="Arial" w:cs="Arial"/>
                <w:sz w:val="20"/>
              </w:rPr>
              <w:t xml:space="preserve"> dienstlich</w:t>
            </w:r>
          </w:p>
        </w:tc>
        <w:tc>
          <w:tcPr>
            <w:tcW w:w="2483" w:type="dxa"/>
            <w:tcBorders>
              <w:top w:val="nil"/>
              <w:left w:val="nil"/>
              <w:bottom w:val="single" w:sz="4" w:space="0" w:color="auto"/>
              <w:right w:val="nil"/>
            </w:tcBorders>
            <w:vAlign w:val="bottom"/>
          </w:tcPr>
          <w:p w14:paraId="41B94A53" w14:textId="6430E5F2"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r>
      <w:tr w:rsidR="00E00B6E" w14:paraId="0C9B5C67" w14:textId="77777777" w:rsidTr="008C390A">
        <w:trPr>
          <w:trHeight w:hRule="exact" w:val="403"/>
        </w:trPr>
        <w:tc>
          <w:tcPr>
            <w:tcW w:w="2905" w:type="dxa"/>
          </w:tcPr>
          <w:p w14:paraId="4D72C22E" w14:textId="77777777" w:rsidR="00E00B6E" w:rsidRPr="00E00B6E" w:rsidRDefault="00E00B6E">
            <w:pPr>
              <w:tabs>
                <w:tab w:val="left" w:pos="142"/>
                <w:tab w:val="left" w:pos="284"/>
                <w:tab w:val="left" w:pos="425"/>
                <w:tab w:val="left" w:pos="567"/>
                <w:tab w:val="left" w:pos="709"/>
              </w:tabs>
              <w:spacing w:before="160"/>
              <w:jc w:val="both"/>
              <w:rPr>
                <w:rFonts w:ascii="Arial" w:hAnsi="Arial" w:cs="Arial"/>
                <w:sz w:val="20"/>
              </w:rPr>
            </w:pPr>
          </w:p>
        </w:tc>
        <w:tc>
          <w:tcPr>
            <w:tcW w:w="2411" w:type="dxa"/>
            <w:tcBorders>
              <w:top w:val="single" w:sz="4" w:space="0" w:color="auto"/>
              <w:left w:val="nil"/>
              <w:right w:val="nil"/>
            </w:tcBorders>
            <w:vAlign w:val="bottom"/>
          </w:tcPr>
          <w:p w14:paraId="46904F7A" w14:textId="77777777" w:rsidR="00E00B6E" w:rsidRPr="00E00B6E" w:rsidRDefault="00E00B6E" w:rsidP="009B47B4">
            <w:pPr>
              <w:tabs>
                <w:tab w:val="left" w:pos="142"/>
                <w:tab w:val="left" w:pos="284"/>
                <w:tab w:val="left" w:pos="425"/>
                <w:tab w:val="left" w:pos="567"/>
                <w:tab w:val="left" w:pos="709"/>
              </w:tabs>
              <w:spacing w:after="0" w:line="240" w:lineRule="auto"/>
              <w:rPr>
                <w:rFonts w:ascii="Arial" w:hAnsi="Arial" w:cs="Arial"/>
                <w:sz w:val="20"/>
              </w:rPr>
            </w:pPr>
          </w:p>
        </w:tc>
        <w:tc>
          <w:tcPr>
            <w:tcW w:w="1276" w:type="dxa"/>
            <w:vAlign w:val="bottom"/>
          </w:tcPr>
          <w:p w14:paraId="2945E353" w14:textId="77777777" w:rsidR="00E00B6E" w:rsidRPr="00E00B6E" w:rsidRDefault="00E00B6E" w:rsidP="009B47B4">
            <w:pPr>
              <w:tabs>
                <w:tab w:val="left" w:pos="142"/>
                <w:tab w:val="left" w:pos="284"/>
                <w:tab w:val="left" w:pos="425"/>
                <w:tab w:val="left" w:pos="567"/>
                <w:tab w:val="left" w:pos="709"/>
              </w:tabs>
              <w:spacing w:before="160" w:after="0" w:line="240" w:lineRule="auto"/>
              <w:rPr>
                <w:rFonts w:ascii="Arial" w:hAnsi="Arial" w:cs="Arial"/>
                <w:sz w:val="20"/>
              </w:rPr>
            </w:pPr>
          </w:p>
        </w:tc>
        <w:tc>
          <w:tcPr>
            <w:tcW w:w="2483" w:type="dxa"/>
            <w:tcBorders>
              <w:top w:val="single" w:sz="4" w:space="0" w:color="auto"/>
              <w:left w:val="nil"/>
              <w:right w:val="nil"/>
            </w:tcBorders>
            <w:vAlign w:val="bottom"/>
          </w:tcPr>
          <w:p w14:paraId="792E9F1F" w14:textId="77777777" w:rsidR="00E00B6E" w:rsidRPr="00E00B6E" w:rsidRDefault="00E00B6E">
            <w:pPr>
              <w:tabs>
                <w:tab w:val="left" w:pos="142"/>
                <w:tab w:val="left" w:pos="284"/>
                <w:tab w:val="left" w:pos="425"/>
                <w:tab w:val="left" w:pos="567"/>
                <w:tab w:val="left" w:pos="709"/>
              </w:tabs>
              <w:rPr>
                <w:rFonts w:ascii="Arial" w:hAnsi="Arial" w:cs="Arial"/>
                <w:sz w:val="20"/>
              </w:rPr>
            </w:pPr>
          </w:p>
        </w:tc>
      </w:tr>
      <w:tr w:rsidR="008C390A" w14:paraId="66C6A9F9" w14:textId="77777777" w:rsidTr="008C390A">
        <w:trPr>
          <w:trHeight w:hRule="exact" w:val="403"/>
        </w:trPr>
        <w:tc>
          <w:tcPr>
            <w:tcW w:w="2905" w:type="dxa"/>
            <w:hideMark/>
          </w:tcPr>
          <w:p w14:paraId="3F34A3E0" w14:textId="77777777" w:rsidR="008C390A" w:rsidRPr="00E00B6E" w:rsidRDefault="008C390A" w:rsidP="008C390A">
            <w:pPr>
              <w:tabs>
                <w:tab w:val="left" w:pos="142"/>
                <w:tab w:val="left" w:pos="284"/>
                <w:tab w:val="left" w:pos="425"/>
                <w:tab w:val="left" w:pos="567"/>
                <w:tab w:val="left" w:pos="709"/>
              </w:tabs>
              <w:spacing w:before="160"/>
              <w:jc w:val="both"/>
              <w:rPr>
                <w:rFonts w:ascii="Arial" w:hAnsi="Arial" w:cs="Arial"/>
                <w:sz w:val="20"/>
              </w:rPr>
            </w:pPr>
            <w:r w:rsidRPr="00E00B6E">
              <w:rPr>
                <w:rFonts w:ascii="Arial" w:hAnsi="Arial" w:cs="Arial"/>
                <w:sz w:val="20"/>
              </w:rPr>
              <w:t>Mobil</w:t>
            </w:r>
          </w:p>
        </w:tc>
        <w:tc>
          <w:tcPr>
            <w:tcW w:w="2411" w:type="dxa"/>
            <w:tcBorders>
              <w:top w:val="nil"/>
              <w:left w:val="nil"/>
              <w:bottom w:val="single" w:sz="4" w:space="0" w:color="auto"/>
              <w:right w:val="nil"/>
            </w:tcBorders>
            <w:vAlign w:val="bottom"/>
          </w:tcPr>
          <w:p w14:paraId="617F94A6" w14:textId="1BE8AB73"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c>
          <w:tcPr>
            <w:tcW w:w="1276" w:type="dxa"/>
            <w:tcBorders>
              <w:bottom w:val="single" w:sz="4" w:space="0" w:color="auto"/>
            </w:tcBorders>
            <w:vAlign w:val="bottom"/>
          </w:tcPr>
          <w:p w14:paraId="7676A10F" w14:textId="77777777" w:rsidR="008C390A" w:rsidRPr="00E00B6E" w:rsidRDefault="008C390A" w:rsidP="008C390A">
            <w:pPr>
              <w:tabs>
                <w:tab w:val="left" w:pos="142"/>
                <w:tab w:val="left" w:pos="284"/>
                <w:tab w:val="left" w:pos="425"/>
                <w:tab w:val="left" w:pos="567"/>
                <w:tab w:val="left" w:pos="709"/>
              </w:tabs>
              <w:spacing w:before="160" w:after="0" w:line="240" w:lineRule="auto"/>
              <w:rPr>
                <w:rFonts w:ascii="Arial" w:hAnsi="Arial" w:cs="Arial"/>
                <w:sz w:val="20"/>
              </w:rPr>
            </w:pPr>
          </w:p>
        </w:tc>
        <w:tc>
          <w:tcPr>
            <w:tcW w:w="2483" w:type="dxa"/>
            <w:tcBorders>
              <w:bottom w:val="single" w:sz="4" w:space="0" w:color="auto"/>
            </w:tcBorders>
            <w:vAlign w:val="bottom"/>
          </w:tcPr>
          <w:p w14:paraId="400DA6D9" w14:textId="77777777" w:rsidR="008C390A" w:rsidRPr="00E00B6E" w:rsidRDefault="008C390A" w:rsidP="008C390A">
            <w:pPr>
              <w:tabs>
                <w:tab w:val="left" w:pos="142"/>
                <w:tab w:val="left" w:pos="284"/>
                <w:tab w:val="left" w:pos="425"/>
                <w:tab w:val="left" w:pos="567"/>
                <w:tab w:val="left" w:pos="709"/>
              </w:tabs>
              <w:rPr>
                <w:rFonts w:ascii="Arial" w:hAnsi="Arial" w:cs="Arial"/>
                <w:sz w:val="20"/>
              </w:rPr>
            </w:pPr>
          </w:p>
        </w:tc>
      </w:tr>
      <w:tr w:rsidR="00E9346E" w14:paraId="436453E4" w14:textId="77777777" w:rsidTr="008C390A">
        <w:trPr>
          <w:trHeight w:hRule="exact" w:val="403"/>
        </w:trPr>
        <w:tc>
          <w:tcPr>
            <w:tcW w:w="2905" w:type="dxa"/>
          </w:tcPr>
          <w:p w14:paraId="69927187" w14:textId="77777777" w:rsidR="00E9346E" w:rsidRPr="00E00B6E" w:rsidRDefault="00E9346E">
            <w:pPr>
              <w:tabs>
                <w:tab w:val="left" w:pos="142"/>
                <w:tab w:val="left" w:pos="284"/>
                <w:tab w:val="left" w:pos="425"/>
                <w:tab w:val="left" w:pos="567"/>
                <w:tab w:val="left" w:pos="709"/>
              </w:tabs>
              <w:spacing w:before="160"/>
              <w:jc w:val="both"/>
              <w:rPr>
                <w:rFonts w:ascii="Arial" w:hAnsi="Arial" w:cs="Arial"/>
                <w:sz w:val="20"/>
              </w:rPr>
            </w:pPr>
          </w:p>
        </w:tc>
        <w:tc>
          <w:tcPr>
            <w:tcW w:w="2411" w:type="dxa"/>
            <w:tcBorders>
              <w:top w:val="single" w:sz="4" w:space="0" w:color="auto"/>
              <w:left w:val="nil"/>
              <w:right w:val="nil"/>
            </w:tcBorders>
            <w:vAlign w:val="bottom"/>
          </w:tcPr>
          <w:p w14:paraId="321A3F08" w14:textId="77777777" w:rsidR="00E9346E" w:rsidRPr="00E00B6E" w:rsidRDefault="00E9346E" w:rsidP="009B47B4">
            <w:pPr>
              <w:tabs>
                <w:tab w:val="left" w:pos="142"/>
                <w:tab w:val="left" w:pos="284"/>
                <w:tab w:val="left" w:pos="425"/>
                <w:tab w:val="left" w:pos="567"/>
                <w:tab w:val="left" w:pos="709"/>
              </w:tabs>
              <w:spacing w:after="0" w:line="240" w:lineRule="auto"/>
              <w:rPr>
                <w:rFonts w:ascii="Arial" w:hAnsi="Arial" w:cs="Arial"/>
                <w:sz w:val="20"/>
              </w:rPr>
            </w:pPr>
          </w:p>
        </w:tc>
        <w:tc>
          <w:tcPr>
            <w:tcW w:w="1276" w:type="dxa"/>
            <w:tcBorders>
              <w:top w:val="single" w:sz="4" w:space="0" w:color="auto"/>
            </w:tcBorders>
            <w:vAlign w:val="bottom"/>
          </w:tcPr>
          <w:p w14:paraId="33F0DA77" w14:textId="77777777" w:rsidR="00E9346E" w:rsidRPr="00E00B6E" w:rsidRDefault="00E9346E" w:rsidP="009B47B4">
            <w:pPr>
              <w:tabs>
                <w:tab w:val="left" w:pos="142"/>
                <w:tab w:val="left" w:pos="284"/>
                <w:tab w:val="left" w:pos="425"/>
                <w:tab w:val="left" w:pos="567"/>
                <w:tab w:val="left" w:pos="709"/>
              </w:tabs>
              <w:spacing w:before="160" w:after="0" w:line="240" w:lineRule="auto"/>
              <w:rPr>
                <w:rFonts w:ascii="Arial" w:hAnsi="Arial" w:cs="Arial"/>
                <w:sz w:val="20"/>
              </w:rPr>
            </w:pPr>
          </w:p>
        </w:tc>
        <w:tc>
          <w:tcPr>
            <w:tcW w:w="2483" w:type="dxa"/>
            <w:tcBorders>
              <w:top w:val="single" w:sz="4" w:space="0" w:color="auto"/>
            </w:tcBorders>
            <w:vAlign w:val="bottom"/>
          </w:tcPr>
          <w:p w14:paraId="39F9E8CA" w14:textId="77777777" w:rsidR="00E9346E" w:rsidRPr="00E00B6E" w:rsidRDefault="00E9346E">
            <w:pPr>
              <w:tabs>
                <w:tab w:val="left" w:pos="142"/>
                <w:tab w:val="left" w:pos="284"/>
                <w:tab w:val="left" w:pos="425"/>
                <w:tab w:val="left" w:pos="567"/>
                <w:tab w:val="left" w:pos="709"/>
              </w:tabs>
              <w:rPr>
                <w:rFonts w:ascii="Arial" w:hAnsi="Arial" w:cs="Arial"/>
                <w:sz w:val="20"/>
              </w:rPr>
            </w:pPr>
          </w:p>
        </w:tc>
      </w:tr>
      <w:tr w:rsidR="008C390A" w14:paraId="0A4CA75D" w14:textId="77777777" w:rsidTr="008C390A">
        <w:trPr>
          <w:trHeight w:hRule="exact" w:val="403"/>
        </w:trPr>
        <w:tc>
          <w:tcPr>
            <w:tcW w:w="2905" w:type="dxa"/>
          </w:tcPr>
          <w:p w14:paraId="60160046" w14:textId="39BD4113" w:rsidR="008C390A" w:rsidRPr="003C22FB" w:rsidRDefault="008C390A" w:rsidP="008C390A">
            <w:pPr>
              <w:tabs>
                <w:tab w:val="left" w:pos="142"/>
                <w:tab w:val="left" w:pos="284"/>
                <w:tab w:val="left" w:pos="425"/>
                <w:tab w:val="left" w:pos="567"/>
                <w:tab w:val="left" w:pos="709"/>
              </w:tabs>
              <w:spacing w:before="160"/>
              <w:jc w:val="both"/>
              <w:rPr>
                <w:rFonts w:ascii="Arial" w:hAnsi="Arial" w:cs="Arial"/>
                <w:sz w:val="20"/>
              </w:rPr>
            </w:pPr>
            <w:r w:rsidRPr="003C22FB">
              <w:rPr>
                <w:rFonts w:ascii="Arial" w:hAnsi="Arial" w:cs="Arial"/>
                <w:sz w:val="20"/>
              </w:rPr>
              <w:t>E-Mail</w:t>
            </w:r>
          </w:p>
        </w:tc>
        <w:tc>
          <w:tcPr>
            <w:tcW w:w="2411" w:type="dxa"/>
            <w:tcBorders>
              <w:left w:val="nil"/>
              <w:bottom w:val="single" w:sz="4" w:space="0" w:color="auto"/>
              <w:right w:val="nil"/>
            </w:tcBorders>
            <w:vAlign w:val="bottom"/>
          </w:tcPr>
          <w:p w14:paraId="47155CF7" w14:textId="36010192"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c>
          <w:tcPr>
            <w:tcW w:w="1276" w:type="dxa"/>
            <w:tcBorders>
              <w:bottom w:val="single" w:sz="4" w:space="0" w:color="auto"/>
            </w:tcBorders>
            <w:vAlign w:val="bottom"/>
          </w:tcPr>
          <w:p w14:paraId="199C39EA" w14:textId="77777777" w:rsidR="008C390A" w:rsidRPr="00E00B6E" w:rsidRDefault="008C390A" w:rsidP="008C390A">
            <w:pPr>
              <w:tabs>
                <w:tab w:val="left" w:pos="142"/>
                <w:tab w:val="left" w:pos="284"/>
                <w:tab w:val="left" w:pos="425"/>
                <w:tab w:val="left" w:pos="567"/>
                <w:tab w:val="left" w:pos="709"/>
              </w:tabs>
              <w:spacing w:before="160" w:after="0" w:line="240" w:lineRule="auto"/>
              <w:rPr>
                <w:rFonts w:ascii="Arial" w:hAnsi="Arial" w:cs="Arial"/>
                <w:sz w:val="20"/>
              </w:rPr>
            </w:pPr>
          </w:p>
        </w:tc>
        <w:tc>
          <w:tcPr>
            <w:tcW w:w="2483" w:type="dxa"/>
            <w:tcBorders>
              <w:bottom w:val="single" w:sz="4" w:space="0" w:color="auto"/>
            </w:tcBorders>
            <w:vAlign w:val="bottom"/>
          </w:tcPr>
          <w:p w14:paraId="196672BE" w14:textId="77777777" w:rsidR="008C390A" w:rsidRPr="00E00B6E" w:rsidRDefault="008C390A" w:rsidP="008C390A">
            <w:pPr>
              <w:tabs>
                <w:tab w:val="left" w:pos="142"/>
                <w:tab w:val="left" w:pos="284"/>
                <w:tab w:val="left" w:pos="425"/>
                <w:tab w:val="left" w:pos="567"/>
                <w:tab w:val="left" w:pos="709"/>
              </w:tabs>
              <w:rPr>
                <w:rFonts w:ascii="Arial" w:hAnsi="Arial" w:cs="Arial"/>
                <w:sz w:val="20"/>
              </w:rPr>
            </w:pPr>
          </w:p>
        </w:tc>
      </w:tr>
    </w:tbl>
    <w:p w14:paraId="11E3F8FA" w14:textId="77777777" w:rsidR="00E00B6E" w:rsidRDefault="00E00B6E" w:rsidP="00E00B6E">
      <w:pPr>
        <w:pStyle w:val="00TEVFliesstext"/>
        <w:jc w:val="left"/>
      </w:pPr>
    </w:p>
    <w:p w14:paraId="6E7398CF" w14:textId="3922B69B" w:rsidR="00E00B6E" w:rsidRPr="00735D29" w:rsidRDefault="00921901" w:rsidP="00E00B6E">
      <w:pPr>
        <w:pStyle w:val="00TEVFliesstext"/>
        <w:jc w:val="left"/>
        <w:rPr>
          <w:color w:val="auto"/>
        </w:rPr>
      </w:pPr>
      <w:r w:rsidRPr="00735D29">
        <w:rPr>
          <w:color w:val="auto"/>
        </w:rPr>
        <w:t>Sorgeberechtigt ist/sind:</w:t>
      </w:r>
      <w:r w:rsidRPr="00735D29">
        <w:rPr>
          <w:color w:val="auto"/>
        </w:rPr>
        <w:tab/>
      </w:r>
      <w:sdt>
        <w:sdtPr>
          <w:rPr>
            <w:color w:val="auto"/>
          </w:rPr>
          <w:id w:val="-587846428"/>
          <w14:checkbox>
            <w14:checked w14:val="0"/>
            <w14:checkedState w14:val="2612" w14:font="MS Gothic"/>
            <w14:uncheckedState w14:val="2610" w14:font="MS Gothic"/>
          </w14:checkbox>
        </w:sdtPr>
        <w:sdtEndPr/>
        <w:sdtContent>
          <w:r w:rsidR="004B42B4">
            <w:rPr>
              <w:rFonts w:ascii="MS Gothic" w:eastAsia="MS Gothic" w:hAnsi="MS Gothic" w:hint="eastAsia"/>
              <w:color w:val="auto"/>
            </w:rPr>
            <w:t>☐</w:t>
          </w:r>
        </w:sdtContent>
      </w:sdt>
      <w:r w:rsidRPr="00735D29">
        <w:rPr>
          <w:color w:val="auto"/>
        </w:rPr>
        <w:tab/>
      </w:r>
      <w:r w:rsidRPr="00BD3F0A">
        <w:rPr>
          <w:color w:val="auto"/>
        </w:rPr>
        <w:t xml:space="preserve">beide </w:t>
      </w:r>
      <w:r w:rsidR="00BD3F0A" w:rsidRPr="00BD3F0A">
        <w:rPr>
          <w:color w:val="auto"/>
        </w:rPr>
        <w:t>Eltern</w:t>
      </w:r>
      <w:r w:rsidRPr="00BD3F0A">
        <w:rPr>
          <w:color w:val="auto"/>
        </w:rPr>
        <w:tab/>
      </w:r>
      <w:r w:rsidRPr="00BD3F0A">
        <w:rPr>
          <w:color w:val="auto"/>
        </w:rPr>
        <w:tab/>
      </w:r>
      <w:sdt>
        <w:sdtPr>
          <w:rPr>
            <w:color w:val="auto"/>
          </w:rPr>
          <w:id w:val="-302392568"/>
          <w14:checkbox>
            <w14:checked w14:val="0"/>
            <w14:checkedState w14:val="2612" w14:font="MS Gothic"/>
            <w14:uncheckedState w14:val="2610" w14:font="MS Gothic"/>
          </w14:checkbox>
        </w:sdtPr>
        <w:sdtEndPr/>
        <w:sdtContent>
          <w:r w:rsidR="004B42B4">
            <w:rPr>
              <w:rFonts w:ascii="MS Gothic" w:eastAsia="MS Gothic" w:hAnsi="MS Gothic" w:hint="eastAsia"/>
              <w:color w:val="auto"/>
            </w:rPr>
            <w:t>☐</w:t>
          </w:r>
        </w:sdtContent>
      </w:sdt>
      <w:r w:rsidRPr="00BD3F0A">
        <w:rPr>
          <w:color w:val="auto"/>
        </w:rPr>
        <w:tab/>
        <w:t>nur die Mutter</w:t>
      </w:r>
      <w:r w:rsidRPr="00BD3F0A">
        <w:rPr>
          <w:color w:val="auto"/>
        </w:rPr>
        <w:tab/>
      </w:r>
      <w:r w:rsidR="00CA035D">
        <w:rPr>
          <w:color w:val="auto"/>
        </w:rPr>
        <w:tab/>
      </w:r>
      <w:r w:rsidRPr="00BD3F0A">
        <w:rPr>
          <w:color w:val="auto"/>
        </w:rPr>
        <w:tab/>
      </w:r>
      <w:r w:rsidRPr="00BD3F0A">
        <w:rPr>
          <w:color w:val="auto"/>
        </w:rPr>
        <w:tab/>
      </w:r>
      <w:r w:rsidRPr="00BD3F0A">
        <w:rPr>
          <w:color w:val="auto"/>
        </w:rPr>
        <w:tab/>
      </w:r>
      <w:r w:rsidR="00BD3F0A" w:rsidRPr="00BD3F0A">
        <w:rPr>
          <w:color w:val="auto"/>
        </w:rPr>
        <w:tab/>
      </w:r>
      <w:sdt>
        <w:sdtPr>
          <w:rPr>
            <w:color w:val="auto"/>
          </w:rPr>
          <w:id w:val="1007483420"/>
          <w14:checkbox>
            <w14:checked w14:val="0"/>
            <w14:checkedState w14:val="2612" w14:font="MS Gothic"/>
            <w14:uncheckedState w14:val="2610" w14:font="MS Gothic"/>
          </w14:checkbox>
        </w:sdtPr>
        <w:sdtEndPr/>
        <w:sdtContent>
          <w:r w:rsidR="004B42B4">
            <w:rPr>
              <w:rFonts w:ascii="MS Gothic" w:eastAsia="MS Gothic" w:hAnsi="MS Gothic" w:hint="eastAsia"/>
              <w:color w:val="auto"/>
            </w:rPr>
            <w:t>☐</w:t>
          </w:r>
        </w:sdtContent>
      </w:sdt>
      <w:r w:rsidR="00BD3F0A" w:rsidRPr="00BD3F0A">
        <w:rPr>
          <w:color w:val="auto"/>
        </w:rPr>
        <w:tab/>
        <w:t>nur der Vater</w:t>
      </w:r>
      <w:r w:rsidR="00BD3F0A">
        <w:rPr>
          <w:color w:val="auto"/>
        </w:rPr>
        <w:tab/>
      </w:r>
      <w:r w:rsidR="00BD3F0A">
        <w:rPr>
          <w:color w:val="auto"/>
        </w:rPr>
        <w:tab/>
      </w:r>
      <w:sdt>
        <w:sdtPr>
          <w:rPr>
            <w:color w:val="auto"/>
          </w:rPr>
          <w:id w:val="-1092388882"/>
          <w14:checkbox>
            <w14:checked w14:val="0"/>
            <w14:checkedState w14:val="2612" w14:font="MS Gothic"/>
            <w14:uncheckedState w14:val="2610" w14:font="MS Gothic"/>
          </w14:checkbox>
        </w:sdtPr>
        <w:sdtEndPr/>
        <w:sdtContent>
          <w:r w:rsidR="004B42B4">
            <w:rPr>
              <w:rFonts w:ascii="MS Gothic" w:eastAsia="MS Gothic" w:hAnsi="MS Gothic" w:hint="eastAsia"/>
              <w:color w:val="auto"/>
            </w:rPr>
            <w:t>☐</w:t>
          </w:r>
        </w:sdtContent>
      </w:sdt>
      <w:r w:rsidRPr="00735D29">
        <w:rPr>
          <w:color w:val="auto"/>
        </w:rPr>
        <w:tab/>
        <w:t>sonstige</w:t>
      </w:r>
    </w:p>
    <w:p w14:paraId="7C4E48AF" w14:textId="77777777" w:rsidR="00921901" w:rsidRDefault="00921901" w:rsidP="00E00B6E">
      <w:pPr>
        <w:pStyle w:val="00TEVFliesstext"/>
        <w:jc w:val="left"/>
      </w:pPr>
    </w:p>
    <w:p w14:paraId="78BACE5C" w14:textId="71B1A4FD" w:rsidR="00E00B6E" w:rsidRDefault="00E00B6E" w:rsidP="00E00B6E">
      <w:pPr>
        <w:pStyle w:val="00TEVFliesstext"/>
        <w:jc w:val="left"/>
      </w:pPr>
      <w:r>
        <w:t>und der</w:t>
      </w:r>
    </w:p>
    <w:p w14:paraId="27C2DED6" w14:textId="77777777" w:rsidR="00E00B6E" w:rsidRDefault="00E00B6E" w:rsidP="00E00B6E">
      <w:pPr>
        <w:pStyle w:val="00TEVFliesstext"/>
        <w:jc w:val="left"/>
      </w:pPr>
    </w:p>
    <w:p w14:paraId="63BA37DB" w14:textId="77777777" w:rsidR="00E00B6E" w:rsidRDefault="00E00B6E" w:rsidP="00E00B6E">
      <w:pPr>
        <w:pStyle w:val="00TEVFliesstext"/>
        <w:jc w:val="left"/>
      </w:pPr>
    </w:p>
    <w:tbl>
      <w:tblPr>
        <w:tblW w:w="9075" w:type="dxa"/>
        <w:tblLayout w:type="fixed"/>
        <w:tblCellMar>
          <w:left w:w="71" w:type="dxa"/>
          <w:right w:w="71" w:type="dxa"/>
        </w:tblCellMar>
        <w:tblLook w:val="04A0" w:firstRow="1" w:lastRow="0" w:firstColumn="1" w:lastColumn="0" w:noHBand="0" w:noVBand="1"/>
      </w:tblPr>
      <w:tblGrid>
        <w:gridCol w:w="2906"/>
        <w:gridCol w:w="6169"/>
      </w:tblGrid>
      <w:tr w:rsidR="008C390A" w14:paraId="6A497EBA" w14:textId="77777777" w:rsidTr="00070C48">
        <w:trPr>
          <w:trHeight w:hRule="exact" w:val="403"/>
        </w:trPr>
        <w:tc>
          <w:tcPr>
            <w:tcW w:w="2906" w:type="dxa"/>
            <w:tcMar>
              <w:top w:w="0" w:type="dxa"/>
              <w:left w:w="70" w:type="dxa"/>
              <w:bottom w:w="0" w:type="dxa"/>
              <w:right w:w="70" w:type="dxa"/>
            </w:tcMar>
            <w:hideMark/>
          </w:tcPr>
          <w:p w14:paraId="4DDDA699" w14:textId="6E720CCE" w:rsidR="008C390A" w:rsidRPr="00F202F7" w:rsidRDefault="008C390A" w:rsidP="008C390A">
            <w:pPr>
              <w:tabs>
                <w:tab w:val="left" w:pos="142"/>
                <w:tab w:val="left" w:pos="284"/>
                <w:tab w:val="left" w:pos="425"/>
                <w:tab w:val="left" w:pos="567"/>
                <w:tab w:val="left" w:pos="709"/>
              </w:tabs>
              <w:spacing w:before="160"/>
              <w:jc w:val="both"/>
              <w:rPr>
                <w:rFonts w:ascii="Arial" w:hAnsi="Arial" w:cs="Arial"/>
                <w:b/>
                <w:sz w:val="20"/>
              </w:rPr>
            </w:pPr>
            <w:r w:rsidRPr="00F202F7">
              <w:rPr>
                <w:rFonts w:ascii="Arial" w:hAnsi="Arial" w:cs="Arial"/>
                <w:b/>
                <w:sz w:val="20"/>
              </w:rPr>
              <w:t>Kindertagespflegeperson</w:t>
            </w:r>
          </w:p>
        </w:tc>
        <w:tc>
          <w:tcPr>
            <w:tcW w:w="6169" w:type="dxa"/>
            <w:tcBorders>
              <w:top w:val="nil"/>
              <w:left w:val="nil"/>
              <w:bottom w:val="single" w:sz="4" w:space="0" w:color="auto"/>
              <w:right w:val="nil"/>
            </w:tcBorders>
            <w:tcMar>
              <w:top w:w="0" w:type="dxa"/>
              <w:left w:w="70" w:type="dxa"/>
              <w:bottom w:w="0" w:type="dxa"/>
              <w:right w:w="70" w:type="dxa"/>
            </w:tcMar>
            <w:vAlign w:val="bottom"/>
          </w:tcPr>
          <w:p w14:paraId="4B4D29CD" w14:textId="293BF1F7"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r>
      <w:tr w:rsidR="00EF0FE5" w14:paraId="342D1D1B" w14:textId="77777777" w:rsidTr="003E6408">
        <w:trPr>
          <w:trHeight w:hRule="exact" w:val="403"/>
        </w:trPr>
        <w:tc>
          <w:tcPr>
            <w:tcW w:w="2906" w:type="dxa"/>
          </w:tcPr>
          <w:p w14:paraId="655036EC" w14:textId="77777777" w:rsidR="00EF0FE5" w:rsidRPr="00E00B6E" w:rsidRDefault="00EF0FE5" w:rsidP="00EF0FE5">
            <w:pPr>
              <w:tabs>
                <w:tab w:val="left" w:pos="142"/>
                <w:tab w:val="left" w:pos="284"/>
                <w:tab w:val="left" w:pos="425"/>
                <w:tab w:val="left" w:pos="567"/>
                <w:tab w:val="left" w:pos="709"/>
              </w:tabs>
              <w:spacing w:before="160"/>
              <w:jc w:val="both"/>
              <w:rPr>
                <w:rFonts w:ascii="Arial" w:hAnsi="Arial" w:cs="Arial"/>
                <w:sz w:val="20"/>
                <w:szCs w:val="20"/>
              </w:rPr>
            </w:pPr>
          </w:p>
        </w:tc>
        <w:tc>
          <w:tcPr>
            <w:tcW w:w="6169" w:type="dxa"/>
            <w:vAlign w:val="bottom"/>
          </w:tcPr>
          <w:p w14:paraId="5157E65B" w14:textId="77777777" w:rsidR="00EF0FE5" w:rsidRPr="00E00B6E" w:rsidRDefault="00EF0FE5" w:rsidP="00EF0FE5">
            <w:pPr>
              <w:tabs>
                <w:tab w:val="left" w:pos="142"/>
                <w:tab w:val="left" w:pos="284"/>
                <w:tab w:val="left" w:pos="425"/>
                <w:tab w:val="left" w:pos="567"/>
                <w:tab w:val="left" w:pos="709"/>
              </w:tabs>
              <w:spacing w:after="0" w:line="240" w:lineRule="auto"/>
              <w:rPr>
                <w:rFonts w:ascii="Arial" w:hAnsi="Arial" w:cs="Arial"/>
                <w:sz w:val="20"/>
                <w:szCs w:val="20"/>
              </w:rPr>
            </w:pPr>
          </w:p>
        </w:tc>
      </w:tr>
      <w:tr w:rsidR="008C390A" w14:paraId="026DAC91" w14:textId="77777777" w:rsidTr="003E6408">
        <w:trPr>
          <w:trHeight w:hRule="exact" w:val="403"/>
        </w:trPr>
        <w:tc>
          <w:tcPr>
            <w:tcW w:w="2906" w:type="dxa"/>
            <w:tcMar>
              <w:top w:w="0" w:type="dxa"/>
              <w:left w:w="70" w:type="dxa"/>
              <w:bottom w:w="0" w:type="dxa"/>
              <w:right w:w="70" w:type="dxa"/>
            </w:tcMar>
            <w:hideMark/>
          </w:tcPr>
          <w:p w14:paraId="1C3CCC3F" w14:textId="77777777" w:rsidR="008C390A" w:rsidRPr="00E00B6E" w:rsidRDefault="008C390A" w:rsidP="008C390A">
            <w:pPr>
              <w:tabs>
                <w:tab w:val="left" w:pos="142"/>
                <w:tab w:val="left" w:pos="284"/>
                <w:tab w:val="left" w:pos="425"/>
                <w:tab w:val="left" w:pos="567"/>
                <w:tab w:val="left" w:pos="709"/>
              </w:tabs>
              <w:spacing w:before="160"/>
              <w:jc w:val="both"/>
              <w:rPr>
                <w:rFonts w:ascii="Arial" w:hAnsi="Arial" w:cs="Arial"/>
                <w:sz w:val="20"/>
              </w:rPr>
            </w:pPr>
            <w:r w:rsidRPr="00E00B6E">
              <w:rPr>
                <w:rFonts w:ascii="Arial" w:hAnsi="Arial" w:cs="Arial"/>
                <w:sz w:val="20"/>
              </w:rPr>
              <w:t>Adresse</w:t>
            </w:r>
          </w:p>
        </w:tc>
        <w:tc>
          <w:tcPr>
            <w:tcW w:w="6169" w:type="dxa"/>
            <w:tcBorders>
              <w:top w:val="nil"/>
              <w:left w:val="nil"/>
              <w:bottom w:val="single" w:sz="4" w:space="0" w:color="auto"/>
              <w:right w:val="nil"/>
            </w:tcBorders>
            <w:tcMar>
              <w:top w:w="0" w:type="dxa"/>
              <w:left w:w="70" w:type="dxa"/>
              <w:bottom w:w="0" w:type="dxa"/>
              <w:right w:w="70" w:type="dxa"/>
            </w:tcMar>
            <w:vAlign w:val="bottom"/>
          </w:tcPr>
          <w:p w14:paraId="63745F02" w14:textId="7232B768"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r>
      <w:tr w:rsidR="003E6408" w14:paraId="6B8B2A76" w14:textId="77777777" w:rsidTr="00070C48">
        <w:trPr>
          <w:trHeight w:hRule="exact" w:val="403"/>
        </w:trPr>
        <w:tc>
          <w:tcPr>
            <w:tcW w:w="2906" w:type="dxa"/>
            <w:tcMar>
              <w:top w:w="0" w:type="dxa"/>
              <w:left w:w="70" w:type="dxa"/>
              <w:bottom w:w="0" w:type="dxa"/>
              <w:right w:w="70" w:type="dxa"/>
            </w:tcMar>
          </w:tcPr>
          <w:p w14:paraId="3D261A45" w14:textId="77777777" w:rsidR="003E6408" w:rsidRPr="00E00B6E" w:rsidRDefault="003E6408" w:rsidP="00070C48">
            <w:pPr>
              <w:tabs>
                <w:tab w:val="left" w:pos="142"/>
                <w:tab w:val="left" w:pos="284"/>
                <w:tab w:val="left" w:pos="425"/>
                <w:tab w:val="left" w:pos="567"/>
                <w:tab w:val="left" w:pos="709"/>
              </w:tabs>
              <w:spacing w:before="160"/>
              <w:jc w:val="both"/>
              <w:rPr>
                <w:rFonts w:ascii="Arial" w:hAnsi="Arial" w:cs="Arial"/>
                <w:sz w:val="20"/>
                <w:szCs w:val="20"/>
              </w:rPr>
            </w:pPr>
          </w:p>
        </w:tc>
        <w:tc>
          <w:tcPr>
            <w:tcW w:w="6169" w:type="dxa"/>
            <w:tcMar>
              <w:top w:w="0" w:type="dxa"/>
              <w:left w:w="70" w:type="dxa"/>
              <w:bottom w:w="0" w:type="dxa"/>
              <w:right w:w="70" w:type="dxa"/>
            </w:tcMar>
            <w:vAlign w:val="bottom"/>
          </w:tcPr>
          <w:p w14:paraId="79CA938B" w14:textId="77777777" w:rsidR="003E6408" w:rsidRPr="00E00B6E" w:rsidRDefault="003E6408" w:rsidP="00070C48">
            <w:pPr>
              <w:spacing w:after="0" w:line="240" w:lineRule="auto"/>
              <w:rPr>
                <w:rFonts w:ascii="Arial" w:hAnsi="Arial" w:cs="Arial"/>
                <w:sz w:val="20"/>
                <w:szCs w:val="20"/>
              </w:rPr>
            </w:pPr>
          </w:p>
        </w:tc>
      </w:tr>
      <w:tr w:rsidR="008C390A" w14:paraId="46CB7939" w14:textId="77777777" w:rsidTr="00070C48">
        <w:trPr>
          <w:trHeight w:hRule="exact" w:val="403"/>
        </w:trPr>
        <w:tc>
          <w:tcPr>
            <w:tcW w:w="2906" w:type="dxa"/>
            <w:tcMar>
              <w:top w:w="0" w:type="dxa"/>
              <w:left w:w="70" w:type="dxa"/>
              <w:bottom w:w="0" w:type="dxa"/>
              <w:right w:w="70" w:type="dxa"/>
            </w:tcMar>
            <w:hideMark/>
          </w:tcPr>
          <w:p w14:paraId="54E8F185" w14:textId="77777777" w:rsidR="008C390A" w:rsidRPr="00E00B6E" w:rsidRDefault="008C390A" w:rsidP="008C390A">
            <w:pPr>
              <w:tabs>
                <w:tab w:val="left" w:pos="142"/>
                <w:tab w:val="left" w:pos="284"/>
                <w:tab w:val="left" w:pos="425"/>
                <w:tab w:val="left" w:pos="567"/>
                <w:tab w:val="left" w:pos="709"/>
              </w:tabs>
              <w:spacing w:before="160"/>
              <w:jc w:val="both"/>
              <w:rPr>
                <w:rFonts w:ascii="Arial" w:hAnsi="Arial" w:cs="Arial"/>
                <w:sz w:val="20"/>
              </w:rPr>
            </w:pPr>
          </w:p>
        </w:tc>
        <w:tc>
          <w:tcPr>
            <w:tcW w:w="6169" w:type="dxa"/>
            <w:tcBorders>
              <w:top w:val="nil"/>
              <w:left w:val="nil"/>
              <w:bottom w:val="single" w:sz="4" w:space="0" w:color="auto"/>
              <w:right w:val="nil"/>
            </w:tcBorders>
            <w:tcMar>
              <w:top w:w="0" w:type="dxa"/>
              <w:left w:w="70" w:type="dxa"/>
              <w:bottom w:w="0" w:type="dxa"/>
              <w:right w:w="70" w:type="dxa"/>
            </w:tcMar>
            <w:vAlign w:val="bottom"/>
          </w:tcPr>
          <w:p w14:paraId="07865083" w14:textId="7EB83A31"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r>
      <w:tr w:rsidR="003E6408" w14:paraId="2F4EC37A" w14:textId="77777777" w:rsidTr="00070C48">
        <w:trPr>
          <w:trHeight w:hRule="exact" w:val="403"/>
        </w:trPr>
        <w:tc>
          <w:tcPr>
            <w:tcW w:w="2906" w:type="dxa"/>
            <w:tcMar>
              <w:top w:w="0" w:type="dxa"/>
              <w:left w:w="70" w:type="dxa"/>
              <w:bottom w:w="0" w:type="dxa"/>
              <w:right w:w="70" w:type="dxa"/>
            </w:tcMar>
          </w:tcPr>
          <w:p w14:paraId="06F64C10" w14:textId="77777777" w:rsidR="003E6408" w:rsidRPr="00E00B6E" w:rsidRDefault="003E6408" w:rsidP="00070C48">
            <w:pPr>
              <w:tabs>
                <w:tab w:val="left" w:pos="142"/>
                <w:tab w:val="left" w:pos="284"/>
                <w:tab w:val="left" w:pos="425"/>
                <w:tab w:val="left" w:pos="567"/>
                <w:tab w:val="left" w:pos="709"/>
              </w:tabs>
              <w:spacing w:before="160"/>
              <w:jc w:val="both"/>
              <w:rPr>
                <w:rFonts w:ascii="Arial" w:hAnsi="Arial" w:cs="Arial"/>
                <w:sz w:val="20"/>
                <w:szCs w:val="20"/>
              </w:rPr>
            </w:pPr>
          </w:p>
        </w:tc>
        <w:tc>
          <w:tcPr>
            <w:tcW w:w="6169" w:type="dxa"/>
            <w:tcMar>
              <w:top w:w="0" w:type="dxa"/>
              <w:left w:w="70" w:type="dxa"/>
              <w:bottom w:w="0" w:type="dxa"/>
              <w:right w:w="70" w:type="dxa"/>
            </w:tcMar>
            <w:vAlign w:val="bottom"/>
          </w:tcPr>
          <w:p w14:paraId="31D0B8D0" w14:textId="77777777" w:rsidR="003E6408" w:rsidRPr="00E00B6E" w:rsidRDefault="003E6408" w:rsidP="00070C48">
            <w:pPr>
              <w:tabs>
                <w:tab w:val="left" w:pos="142"/>
                <w:tab w:val="left" w:pos="284"/>
                <w:tab w:val="left" w:pos="425"/>
                <w:tab w:val="left" w:pos="567"/>
                <w:tab w:val="left" w:pos="709"/>
              </w:tabs>
              <w:spacing w:after="0" w:line="240" w:lineRule="auto"/>
              <w:rPr>
                <w:rFonts w:ascii="Arial" w:hAnsi="Arial" w:cs="Arial"/>
                <w:sz w:val="20"/>
                <w:szCs w:val="20"/>
              </w:rPr>
            </w:pPr>
          </w:p>
        </w:tc>
      </w:tr>
      <w:tr w:rsidR="008C390A" w14:paraId="3A70A088" w14:textId="77777777" w:rsidTr="00070C48">
        <w:trPr>
          <w:trHeight w:hRule="exact" w:val="403"/>
        </w:trPr>
        <w:tc>
          <w:tcPr>
            <w:tcW w:w="2906" w:type="dxa"/>
            <w:tcMar>
              <w:top w:w="0" w:type="dxa"/>
              <w:left w:w="70" w:type="dxa"/>
              <w:bottom w:w="0" w:type="dxa"/>
              <w:right w:w="70" w:type="dxa"/>
            </w:tcMar>
            <w:hideMark/>
          </w:tcPr>
          <w:p w14:paraId="7BADF6D5" w14:textId="77777777" w:rsidR="008C390A" w:rsidRPr="00E00B6E" w:rsidRDefault="008C390A" w:rsidP="008C390A">
            <w:pPr>
              <w:tabs>
                <w:tab w:val="left" w:pos="142"/>
                <w:tab w:val="left" w:pos="284"/>
                <w:tab w:val="left" w:pos="425"/>
                <w:tab w:val="left" w:pos="567"/>
                <w:tab w:val="left" w:pos="709"/>
              </w:tabs>
              <w:spacing w:before="160"/>
              <w:jc w:val="both"/>
              <w:rPr>
                <w:rFonts w:ascii="Arial" w:hAnsi="Arial" w:cs="Arial"/>
                <w:sz w:val="20"/>
              </w:rPr>
            </w:pPr>
            <w:r>
              <w:rPr>
                <w:rFonts w:ascii="Arial" w:hAnsi="Arial" w:cs="Arial"/>
                <w:sz w:val="20"/>
              </w:rPr>
              <w:t>Telefon privat</w:t>
            </w:r>
          </w:p>
        </w:tc>
        <w:tc>
          <w:tcPr>
            <w:tcW w:w="6169" w:type="dxa"/>
            <w:tcBorders>
              <w:top w:val="nil"/>
              <w:left w:val="nil"/>
              <w:bottom w:val="single" w:sz="4" w:space="0" w:color="auto"/>
              <w:right w:val="nil"/>
            </w:tcBorders>
            <w:tcMar>
              <w:top w:w="0" w:type="dxa"/>
              <w:left w:w="70" w:type="dxa"/>
              <w:bottom w:w="0" w:type="dxa"/>
              <w:right w:w="70" w:type="dxa"/>
            </w:tcMar>
            <w:vAlign w:val="bottom"/>
          </w:tcPr>
          <w:p w14:paraId="5BE34F93" w14:textId="27B47800"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r>
      <w:tr w:rsidR="00EF0FE5" w14:paraId="234A1DFC" w14:textId="77777777" w:rsidTr="003E6408">
        <w:trPr>
          <w:trHeight w:hRule="exact" w:val="403"/>
        </w:trPr>
        <w:tc>
          <w:tcPr>
            <w:tcW w:w="2906" w:type="dxa"/>
            <w:tcMar>
              <w:top w:w="0" w:type="dxa"/>
              <w:left w:w="70" w:type="dxa"/>
              <w:bottom w:w="0" w:type="dxa"/>
              <w:right w:w="70" w:type="dxa"/>
            </w:tcMar>
          </w:tcPr>
          <w:p w14:paraId="02E92D24" w14:textId="77777777" w:rsidR="00EF0FE5" w:rsidRPr="00E00B6E" w:rsidRDefault="00EF0FE5" w:rsidP="00EF0FE5">
            <w:pPr>
              <w:tabs>
                <w:tab w:val="left" w:pos="142"/>
                <w:tab w:val="left" w:pos="284"/>
                <w:tab w:val="left" w:pos="425"/>
                <w:tab w:val="left" w:pos="567"/>
                <w:tab w:val="left" w:pos="709"/>
              </w:tabs>
              <w:spacing w:before="160"/>
              <w:jc w:val="both"/>
              <w:rPr>
                <w:rFonts w:ascii="Arial" w:hAnsi="Arial" w:cs="Arial"/>
                <w:sz w:val="20"/>
                <w:szCs w:val="20"/>
              </w:rPr>
            </w:pPr>
          </w:p>
        </w:tc>
        <w:tc>
          <w:tcPr>
            <w:tcW w:w="6169" w:type="dxa"/>
            <w:tcMar>
              <w:top w:w="0" w:type="dxa"/>
              <w:left w:w="70" w:type="dxa"/>
              <w:bottom w:w="0" w:type="dxa"/>
              <w:right w:w="70" w:type="dxa"/>
            </w:tcMar>
            <w:vAlign w:val="bottom"/>
          </w:tcPr>
          <w:p w14:paraId="46757659" w14:textId="77777777" w:rsidR="00EF0FE5" w:rsidRPr="00E00B6E" w:rsidRDefault="00EF0FE5" w:rsidP="00EF0FE5">
            <w:pPr>
              <w:spacing w:after="0" w:line="240" w:lineRule="auto"/>
              <w:rPr>
                <w:rFonts w:ascii="Arial" w:hAnsi="Arial" w:cs="Arial"/>
                <w:sz w:val="20"/>
                <w:szCs w:val="20"/>
              </w:rPr>
            </w:pPr>
          </w:p>
        </w:tc>
      </w:tr>
      <w:tr w:rsidR="008C390A" w14:paraId="6D8D9AE9" w14:textId="77777777" w:rsidTr="00070C48">
        <w:trPr>
          <w:trHeight w:hRule="exact" w:val="403"/>
        </w:trPr>
        <w:tc>
          <w:tcPr>
            <w:tcW w:w="2906" w:type="dxa"/>
            <w:tcMar>
              <w:top w:w="0" w:type="dxa"/>
              <w:left w:w="70" w:type="dxa"/>
              <w:bottom w:w="0" w:type="dxa"/>
              <w:right w:w="70" w:type="dxa"/>
            </w:tcMar>
            <w:hideMark/>
          </w:tcPr>
          <w:p w14:paraId="13182082" w14:textId="06199710" w:rsidR="008C390A" w:rsidRPr="00E00B6E" w:rsidRDefault="008C390A" w:rsidP="008C390A">
            <w:pPr>
              <w:tabs>
                <w:tab w:val="left" w:pos="142"/>
                <w:tab w:val="left" w:pos="284"/>
                <w:tab w:val="left" w:pos="425"/>
                <w:tab w:val="left" w:pos="567"/>
                <w:tab w:val="left" w:pos="709"/>
              </w:tabs>
              <w:spacing w:before="160"/>
              <w:jc w:val="both"/>
              <w:rPr>
                <w:rFonts w:ascii="Arial" w:hAnsi="Arial" w:cs="Arial"/>
                <w:sz w:val="20"/>
              </w:rPr>
            </w:pPr>
            <w:r>
              <w:rPr>
                <w:rFonts w:ascii="Arial" w:hAnsi="Arial" w:cs="Arial"/>
                <w:sz w:val="20"/>
              </w:rPr>
              <w:t>Mobil</w:t>
            </w:r>
          </w:p>
        </w:tc>
        <w:tc>
          <w:tcPr>
            <w:tcW w:w="6169" w:type="dxa"/>
            <w:tcBorders>
              <w:top w:val="nil"/>
              <w:left w:val="nil"/>
              <w:bottom w:val="single" w:sz="4" w:space="0" w:color="auto"/>
              <w:right w:val="nil"/>
            </w:tcBorders>
            <w:tcMar>
              <w:top w:w="0" w:type="dxa"/>
              <w:left w:w="70" w:type="dxa"/>
              <w:bottom w:w="0" w:type="dxa"/>
              <w:right w:w="70" w:type="dxa"/>
            </w:tcMar>
            <w:vAlign w:val="bottom"/>
          </w:tcPr>
          <w:p w14:paraId="1FA3E4CF" w14:textId="6E110B86"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r>
      <w:tr w:rsidR="00DF43FE" w14:paraId="7E77179C" w14:textId="77777777" w:rsidTr="003E6408">
        <w:trPr>
          <w:trHeight w:hRule="exact" w:val="403"/>
        </w:trPr>
        <w:tc>
          <w:tcPr>
            <w:tcW w:w="2906" w:type="dxa"/>
            <w:tcMar>
              <w:top w:w="0" w:type="dxa"/>
              <w:left w:w="70" w:type="dxa"/>
              <w:bottom w:w="0" w:type="dxa"/>
              <w:right w:w="70" w:type="dxa"/>
            </w:tcMar>
          </w:tcPr>
          <w:p w14:paraId="2216259A" w14:textId="77777777" w:rsidR="00DF43FE" w:rsidRPr="00E00B6E" w:rsidRDefault="00DF43FE">
            <w:pPr>
              <w:tabs>
                <w:tab w:val="left" w:pos="142"/>
                <w:tab w:val="left" w:pos="284"/>
                <w:tab w:val="left" w:pos="425"/>
                <w:tab w:val="left" w:pos="567"/>
                <w:tab w:val="left" w:pos="709"/>
              </w:tabs>
              <w:spacing w:before="160"/>
              <w:jc w:val="both"/>
              <w:rPr>
                <w:rFonts w:ascii="Arial" w:hAnsi="Arial" w:cs="Arial"/>
                <w:sz w:val="20"/>
                <w:szCs w:val="20"/>
              </w:rPr>
            </w:pPr>
          </w:p>
        </w:tc>
        <w:tc>
          <w:tcPr>
            <w:tcW w:w="6169" w:type="dxa"/>
            <w:tcMar>
              <w:top w:w="0" w:type="dxa"/>
              <w:left w:w="70" w:type="dxa"/>
              <w:bottom w:w="0" w:type="dxa"/>
              <w:right w:w="70" w:type="dxa"/>
            </w:tcMar>
            <w:vAlign w:val="bottom"/>
          </w:tcPr>
          <w:p w14:paraId="46AD392C" w14:textId="77777777" w:rsidR="00DF43FE" w:rsidRPr="00E00B6E" w:rsidRDefault="00DF43FE" w:rsidP="009B47B4">
            <w:pPr>
              <w:tabs>
                <w:tab w:val="left" w:pos="142"/>
                <w:tab w:val="left" w:pos="284"/>
                <w:tab w:val="left" w:pos="425"/>
                <w:tab w:val="left" w:pos="567"/>
                <w:tab w:val="left" w:pos="709"/>
              </w:tabs>
              <w:spacing w:after="0" w:line="240" w:lineRule="auto"/>
              <w:rPr>
                <w:rFonts w:ascii="Arial" w:hAnsi="Arial" w:cs="Arial"/>
                <w:sz w:val="20"/>
                <w:szCs w:val="20"/>
              </w:rPr>
            </w:pPr>
          </w:p>
        </w:tc>
      </w:tr>
      <w:tr w:rsidR="008C390A" w14:paraId="2A1CEE36" w14:textId="77777777" w:rsidTr="00070C48">
        <w:trPr>
          <w:trHeight w:hRule="exact" w:val="403"/>
        </w:trPr>
        <w:tc>
          <w:tcPr>
            <w:tcW w:w="2906" w:type="dxa"/>
            <w:tcMar>
              <w:top w:w="0" w:type="dxa"/>
              <w:left w:w="70" w:type="dxa"/>
              <w:bottom w:w="0" w:type="dxa"/>
              <w:right w:w="70" w:type="dxa"/>
            </w:tcMar>
            <w:hideMark/>
          </w:tcPr>
          <w:p w14:paraId="4B58740E" w14:textId="466E6A37" w:rsidR="008C390A" w:rsidRPr="00E00B6E" w:rsidRDefault="008C390A" w:rsidP="008C390A">
            <w:pPr>
              <w:tabs>
                <w:tab w:val="left" w:pos="142"/>
                <w:tab w:val="left" w:pos="284"/>
                <w:tab w:val="left" w:pos="425"/>
                <w:tab w:val="left" w:pos="567"/>
                <w:tab w:val="left" w:pos="709"/>
              </w:tabs>
              <w:spacing w:before="160"/>
              <w:jc w:val="both"/>
              <w:rPr>
                <w:rFonts w:ascii="Arial" w:hAnsi="Arial" w:cs="Arial"/>
                <w:sz w:val="20"/>
              </w:rPr>
            </w:pPr>
            <w:r>
              <w:rPr>
                <w:rFonts w:ascii="Arial" w:hAnsi="Arial" w:cs="Arial"/>
                <w:sz w:val="20"/>
              </w:rPr>
              <w:t>E-Mail</w:t>
            </w:r>
          </w:p>
        </w:tc>
        <w:tc>
          <w:tcPr>
            <w:tcW w:w="6169" w:type="dxa"/>
            <w:tcBorders>
              <w:top w:val="nil"/>
              <w:left w:val="nil"/>
              <w:bottom w:val="single" w:sz="4" w:space="0" w:color="auto"/>
              <w:right w:val="nil"/>
            </w:tcBorders>
            <w:tcMar>
              <w:top w:w="0" w:type="dxa"/>
              <w:left w:w="70" w:type="dxa"/>
              <w:bottom w:w="0" w:type="dxa"/>
              <w:right w:w="70" w:type="dxa"/>
            </w:tcMar>
            <w:vAlign w:val="bottom"/>
          </w:tcPr>
          <w:p w14:paraId="1B691A26" w14:textId="4450E756" w:rsidR="008C390A" w:rsidRPr="00DF506B" w:rsidRDefault="008C390A" w:rsidP="008C390A">
            <w:pPr>
              <w:tabs>
                <w:tab w:val="left" w:pos="142"/>
                <w:tab w:val="left" w:pos="284"/>
                <w:tab w:val="left" w:pos="425"/>
                <w:tab w:val="left" w:pos="567"/>
                <w:tab w:val="left" w:pos="709"/>
              </w:tabs>
              <w:spacing w:after="0" w:line="240" w:lineRule="auto"/>
              <w:rPr>
                <w:rFonts w:ascii="Arial" w:hAnsi="Arial" w:cs="Arial"/>
                <w:i/>
                <w:sz w:val="20"/>
              </w:rPr>
            </w:pPr>
            <w:r w:rsidRPr="00DF506B">
              <w:rPr>
                <w:rFonts w:ascii="Arial" w:hAnsi="Arial" w:cs="Arial"/>
                <w:b/>
                <w:i/>
                <w:sz w:val="20"/>
              </w:rPr>
              <w:fldChar w:fldCharType="begin">
                <w:ffData>
                  <w:name w:val="Text2"/>
                  <w:enabled/>
                  <w:calcOnExit w:val="0"/>
                  <w:textInput/>
                </w:ffData>
              </w:fldChar>
            </w:r>
            <w:r w:rsidRPr="00DF506B">
              <w:rPr>
                <w:rFonts w:ascii="Arial" w:hAnsi="Arial" w:cs="Arial"/>
                <w:b/>
                <w:i/>
                <w:sz w:val="20"/>
              </w:rPr>
              <w:instrText xml:space="preserve"> FORMTEXT </w:instrText>
            </w:r>
            <w:r w:rsidRPr="00DF506B">
              <w:rPr>
                <w:rFonts w:ascii="Arial" w:hAnsi="Arial" w:cs="Arial"/>
                <w:b/>
                <w:i/>
                <w:sz w:val="20"/>
              </w:rPr>
            </w:r>
            <w:r w:rsidRPr="00DF506B">
              <w:rPr>
                <w:rFonts w:ascii="Arial" w:hAnsi="Arial" w:cs="Arial"/>
                <w:b/>
                <w:i/>
                <w:sz w:val="20"/>
              </w:rPr>
              <w:fldChar w:fldCharType="separate"/>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noProof/>
                <w:sz w:val="20"/>
              </w:rPr>
              <w:t> </w:t>
            </w:r>
            <w:r w:rsidRPr="00DF506B">
              <w:rPr>
                <w:rFonts w:ascii="Arial" w:hAnsi="Arial" w:cs="Arial"/>
                <w:b/>
                <w:i/>
                <w:sz w:val="20"/>
              </w:rPr>
              <w:fldChar w:fldCharType="end"/>
            </w:r>
          </w:p>
        </w:tc>
      </w:tr>
      <w:tr w:rsidR="00DF43FE" w14:paraId="45529D80" w14:textId="77777777" w:rsidTr="003E6408">
        <w:trPr>
          <w:trHeight w:hRule="exact" w:val="403"/>
        </w:trPr>
        <w:tc>
          <w:tcPr>
            <w:tcW w:w="2906" w:type="dxa"/>
            <w:tcMar>
              <w:top w:w="0" w:type="dxa"/>
              <w:left w:w="70" w:type="dxa"/>
              <w:bottom w:w="0" w:type="dxa"/>
              <w:right w:w="70" w:type="dxa"/>
            </w:tcMar>
          </w:tcPr>
          <w:p w14:paraId="3CC5F739" w14:textId="77777777" w:rsidR="00DF43FE" w:rsidRPr="00E00B6E" w:rsidRDefault="00DF43FE">
            <w:pPr>
              <w:tabs>
                <w:tab w:val="left" w:pos="142"/>
                <w:tab w:val="left" w:pos="284"/>
                <w:tab w:val="left" w:pos="425"/>
                <w:tab w:val="left" w:pos="567"/>
                <w:tab w:val="left" w:pos="709"/>
              </w:tabs>
              <w:spacing w:before="160"/>
              <w:jc w:val="both"/>
              <w:rPr>
                <w:rFonts w:ascii="Arial" w:hAnsi="Arial" w:cs="Arial"/>
                <w:sz w:val="20"/>
                <w:szCs w:val="20"/>
              </w:rPr>
            </w:pPr>
          </w:p>
        </w:tc>
        <w:tc>
          <w:tcPr>
            <w:tcW w:w="6169" w:type="dxa"/>
            <w:tcBorders>
              <w:top w:val="single" w:sz="4" w:space="0" w:color="auto"/>
              <w:left w:val="nil"/>
              <w:bottom w:val="nil"/>
              <w:right w:val="nil"/>
            </w:tcBorders>
            <w:tcMar>
              <w:top w:w="0" w:type="dxa"/>
              <w:left w:w="70" w:type="dxa"/>
              <w:bottom w:w="0" w:type="dxa"/>
              <w:right w:w="70" w:type="dxa"/>
            </w:tcMar>
            <w:vAlign w:val="bottom"/>
          </w:tcPr>
          <w:p w14:paraId="11AA1775" w14:textId="77777777" w:rsidR="00DF43FE" w:rsidRPr="00E00B6E" w:rsidRDefault="00DF43FE" w:rsidP="009B47B4">
            <w:pPr>
              <w:tabs>
                <w:tab w:val="left" w:pos="142"/>
                <w:tab w:val="left" w:pos="284"/>
                <w:tab w:val="left" w:pos="425"/>
                <w:tab w:val="left" w:pos="567"/>
                <w:tab w:val="left" w:pos="709"/>
              </w:tabs>
              <w:spacing w:after="0" w:line="240" w:lineRule="auto"/>
              <w:rPr>
                <w:rFonts w:ascii="Arial" w:hAnsi="Arial" w:cs="Arial"/>
                <w:sz w:val="20"/>
                <w:szCs w:val="20"/>
              </w:rPr>
            </w:pPr>
          </w:p>
        </w:tc>
      </w:tr>
    </w:tbl>
    <w:p w14:paraId="79FDB3BB" w14:textId="6D8F14B9" w:rsidR="00E00B6E" w:rsidRDefault="00E00B6E" w:rsidP="00E00B6E">
      <w:pPr>
        <w:pStyle w:val="00TEVFliesstext"/>
        <w:jc w:val="left"/>
      </w:pPr>
    </w:p>
    <w:p w14:paraId="251AE56F" w14:textId="3921C94E" w:rsidR="00E00B6E" w:rsidRDefault="00E00B6E">
      <w:pPr>
        <w:rPr>
          <w:rFonts w:ascii="Arial" w:hAnsi="Arial" w:cs="Arial"/>
          <w:color w:val="000000" w:themeColor="text1"/>
          <w:sz w:val="20"/>
          <w:szCs w:val="20"/>
        </w:rPr>
      </w:pPr>
      <w:r>
        <w:br w:type="page"/>
      </w:r>
    </w:p>
    <w:p w14:paraId="7B4A020E" w14:textId="1056037F" w:rsidR="00E00B6E" w:rsidRDefault="00E00B6E" w:rsidP="00E00B6E">
      <w:pPr>
        <w:pStyle w:val="00TEVFliesstext"/>
      </w:pPr>
      <w:r>
        <w:lastRenderedPageBreak/>
        <w:t xml:space="preserve">Die </w:t>
      </w:r>
      <w:r w:rsidR="00F82FDA">
        <w:t xml:space="preserve">Kindertagespflegeperson </w:t>
      </w:r>
      <w:r>
        <w:t xml:space="preserve">übt grundsätzlich eine </w:t>
      </w:r>
      <w:r>
        <w:rPr>
          <w:b/>
        </w:rPr>
        <w:t>selbstständige</w:t>
      </w:r>
      <w:r>
        <w:t xml:space="preserve"> </w:t>
      </w:r>
      <w:r>
        <w:rPr>
          <w:b/>
        </w:rPr>
        <w:t>Tätigkeit</w:t>
      </w:r>
      <w:r>
        <w:t xml:space="preserve"> aus und ist nicht weisungsgebunden. Die Betreuung findet in der Wohnung der </w:t>
      </w:r>
      <w:r w:rsidR="00F82FDA">
        <w:t xml:space="preserve">Kindertagespflegeperson </w:t>
      </w:r>
      <w:r>
        <w:t>statt.</w:t>
      </w:r>
    </w:p>
    <w:p w14:paraId="613DBF5B" w14:textId="7716345B" w:rsidR="00E00B6E" w:rsidRDefault="00E00B6E" w:rsidP="00E00B6E">
      <w:pPr>
        <w:pStyle w:val="00TEVFliesstext"/>
      </w:pPr>
      <w:r>
        <w:t xml:space="preserve">Eine </w:t>
      </w:r>
      <w:r w:rsidR="00F521EC">
        <w:t>Kindert</w:t>
      </w:r>
      <w:r>
        <w:t xml:space="preserve">agespflegeperson benötigt nach </w:t>
      </w:r>
      <w:r>
        <w:rPr>
          <w:b/>
        </w:rPr>
        <w:t>§ 43 SGB VIII</w:t>
      </w:r>
      <w:r>
        <w:t xml:space="preserve"> vom </w:t>
      </w:r>
      <w:r w:rsidR="00EA62A4" w:rsidRPr="00A35C0D">
        <w:rPr>
          <w:color w:val="auto"/>
        </w:rPr>
        <w:t>Landratsamt</w:t>
      </w:r>
      <w:r w:rsidR="00197492" w:rsidRPr="00A35C0D">
        <w:rPr>
          <w:color w:val="auto"/>
        </w:rPr>
        <w:t xml:space="preserve"> </w:t>
      </w:r>
      <w:r>
        <w:t>eine Erlaubnis, wenn sie während des Tages ein oder mehrere Kinder mehr als 15 Stunden wöchentlich, gegen Entgelt und länger als 3 Monate in ihrem eigenen Haushalt betreut</w:t>
      </w:r>
      <w:r w:rsidR="003E4307">
        <w:t>.</w:t>
      </w:r>
    </w:p>
    <w:p w14:paraId="18E2F208" w14:textId="1514939D" w:rsidR="00E00B6E" w:rsidRPr="006B7A93" w:rsidRDefault="00E00B6E" w:rsidP="00E00B6E">
      <w:pPr>
        <w:pStyle w:val="00TEVFliesstext"/>
        <w:rPr>
          <w:color w:val="auto"/>
        </w:rPr>
      </w:pPr>
      <w:r w:rsidRPr="006B7A93">
        <w:rPr>
          <w:color w:val="auto"/>
        </w:rPr>
        <w:t xml:space="preserve">Die </w:t>
      </w:r>
      <w:r w:rsidR="00F82FDA">
        <w:rPr>
          <w:color w:val="auto"/>
        </w:rPr>
        <w:t xml:space="preserve">Kindertagespflegeperson </w:t>
      </w:r>
      <w:r w:rsidRPr="006B7A93">
        <w:rPr>
          <w:color w:val="auto"/>
        </w:rPr>
        <w:t>hat eine Pflegeerlaubnis</w:t>
      </w:r>
      <w:r w:rsidRPr="006B7A93">
        <w:rPr>
          <w:color w:val="auto"/>
        </w:rPr>
        <w:tab/>
      </w:r>
      <w:r w:rsidRPr="006B7A93">
        <w:rPr>
          <w:color w:val="auto"/>
        </w:rPr>
        <w:tab/>
      </w:r>
      <w:r w:rsidRPr="006B7A93">
        <w:rPr>
          <w:color w:val="auto"/>
        </w:rPr>
        <w:tab/>
      </w:r>
      <w:r w:rsidRPr="006B7A93">
        <w:rPr>
          <w:color w:val="auto"/>
        </w:rPr>
        <w:tab/>
      </w:r>
      <w:r w:rsidR="00F521EC">
        <w:rPr>
          <w:color w:val="auto"/>
        </w:rPr>
        <w:tab/>
      </w:r>
      <w:sdt>
        <w:sdtPr>
          <w:rPr>
            <w:color w:val="auto"/>
          </w:rPr>
          <w:id w:val="-864832376"/>
          <w14:checkbox>
            <w14:checked w14:val="0"/>
            <w14:checkedState w14:val="2612" w14:font="MS Gothic"/>
            <w14:uncheckedState w14:val="2610" w14:font="MS Gothic"/>
          </w14:checkbox>
        </w:sdtPr>
        <w:sdtEndPr/>
        <w:sdtContent>
          <w:r w:rsidR="004B42B4">
            <w:rPr>
              <w:rFonts w:ascii="MS Gothic" w:eastAsia="MS Gothic" w:hAnsi="MS Gothic" w:hint="eastAsia"/>
              <w:color w:val="auto"/>
            </w:rPr>
            <w:t>☐</w:t>
          </w:r>
        </w:sdtContent>
      </w:sdt>
    </w:p>
    <w:p w14:paraId="556BECEE" w14:textId="21B64966" w:rsidR="00E00B6E" w:rsidRPr="006B7A93" w:rsidRDefault="00E00B6E" w:rsidP="00E00B6E">
      <w:pPr>
        <w:pStyle w:val="00TEVFliesstext"/>
        <w:rPr>
          <w:color w:val="auto"/>
        </w:rPr>
      </w:pPr>
      <w:r w:rsidRPr="006B7A93">
        <w:rPr>
          <w:color w:val="auto"/>
        </w:rPr>
        <w:t xml:space="preserve">Die </w:t>
      </w:r>
      <w:r w:rsidR="00F82FDA">
        <w:rPr>
          <w:color w:val="auto"/>
        </w:rPr>
        <w:t xml:space="preserve">Kindertagespflegeperson </w:t>
      </w:r>
      <w:r w:rsidRPr="006B7A93">
        <w:rPr>
          <w:color w:val="auto"/>
        </w:rPr>
        <w:t>benötigt keine Pflegeerlaubnis</w:t>
      </w:r>
      <w:r w:rsidRPr="006B7A93">
        <w:rPr>
          <w:color w:val="auto"/>
        </w:rPr>
        <w:tab/>
      </w:r>
      <w:r w:rsidRPr="006B7A93">
        <w:rPr>
          <w:color w:val="auto"/>
        </w:rPr>
        <w:tab/>
      </w:r>
      <w:r w:rsidRPr="006B7A93">
        <w:rPr>
          <w:color w:val="auto"/>
        </w:rPr>
        <w:tab/>
      </w:r>
      <w:r w:rsidRPr="006B7A93">
        <w:rPr>
          <w:color w:val="auto"/>
        </w:rPr>
        <w:tab/>
      </w:r>
      <w:sdt>
        <w:sdtPr>
          <w:rPr>
            <w:color w:val="auto"/>
          </w:rPr>
          <w:id w:val="-566957883"/>
          <w14:checkbox>
            <w14:checked w14:val="0"/>
            <w14:checkedState w14:val="2612" w14:font="MS Gothic"/>
            <w14:uncheckedState w14:val="2610" w14:font="MS Gothic"/>
          </w14:checkbox>
        </w:sdtPr>
        <w:sdtEndPr/>
        <w:sdtContent>
          <w:r w:rsidR="004B42B4">
            <w:rPr>
              <w:rFonts w:ascii="MS Gothic" w:eastAsia="MS Gothic" w:hAnsi="MS Gothic" w:hint="eastAsia"/>
              <w:color w:val="auto"/>
            </w:rPr>
            <w:t>☐</w:t>
          </w:r>
        </w:sdtContent>
      </w:sdt>
    </w:p>
    <w:p w14:paraId="286D4001" w14:textId="2043FC4F" w:rsidR="00E00B6E" w:rsidRPr="006B7A93" w:rsidRDefault="00E00B6E" w:rsidP="00E00B6E">
      <w:pPr>
        <w:pStyle w:val="00TEVFliesstext"/>
        <w:rPr>
          <w:color w:val="auto"/>
        </w:rPr>
      </w:pPr>
      <w:r w:rsidRPr="006B7A93">
        <w:rPr>
          <w:color w:val="auto"/>
        </w:rPr>
        <w:t xml:space="preserve">Die </w:t>
      </w:r>
      <w:r w:rsidR="00F82FDA">
        <w:rPr>
          <w:color w:val="auto"/>
        </w:rPr>
        <w:t xml:space="preserve">Kindertagespflegeperson </w:t>
      </w:r>
      <w:r w:rsidRPr="006B7A93">
        <w:rPr>
          <w:color w:val="auto"/>
        </w:rPr>
        <w:t>hat eine Pflegeerlaubnis beantragt</w:t>
      </w:r>
      <w:r w:rsidRPr="006B7A93">
        <w:rPr>
          <w:color w:val="auto"/>
        </w:rPr>
        <w:tab/>
      </w:r>
      <w:r w:rsidRPr="006B7A93">
        <w:rPr>
          <w:color w:val="auto"/>
        </w:rPr>
        <w:tab/>
      </w:r>
      <w:r w:rsidRPr="006B7A93">
        <w:rPr>
          <w:color w:val="auto"/>
        </w:rPr>
        <w:tab/>
      </w:r>
      <w:sdt>
        <w:sdtPr>
          <w:rPr>
            <w:color w:val="auto"/>
          </w:rPr>
          <w:id w:val="-2134247065"/>
          <w14:checkbox>
            <w14:checked w14:val="0"/>
            <w14:checkedState w14:val="2612" w14:font="MS Gothic"/>
            <w14:uncheckedState w14:val="2610" w14:font="MS Gothic"/>
          </w14:checkbox>
        </w:sdtPr>
        <w:sdtEndPr/>
        <w:sdtContent>
          <w:r w:rsidR="004B42B4">
            <w:rPr>
              <w:rFonts w:ascii="MS Gothic" w:eastAsia="MS Gothic" w:hAnsi="MS Gothic" w:hint="eastAsia"/>
              <w:color w:val="auto"/>
            </w:rPr>
            <w:t>☐</w:t>
          </w:r>
        </w:sdtContent>
      </w:sdt>
    </w:p>
    <w:p w14:paraId="023D1C2A" w14:textId="122F4640" w:rsidR="00E00B6E" w:rsidRDefault="00E00B6E" w:rsidP="00E00B6E">
      <w:pPr>
        <w:pStyle w:val="00TEVFliesstext"/>
      </w:pPr>
      <w:r>
        <w:t xml:space="preserve">Die </w:t>
      </w:r>
      <w:r w:rsidR="00F82FDA">
        <w:t xml:space="preserve">Kindertagespflegeperson </w:t>
      </w:r>
      <w:r>
        <w:t>ist verpflichtet den Tageselternverein über wichtige Ereignisse (z.</w:t>
      </w:r>
      <w:r w:rsidR="008023B0">
        <w:t xml:space="preserve"> </w:t>
      </w:r>
      <w:r>
        <w:t xml:space="preserve">B. Beendigung von </w:t>
      </w:r>
      <w:r w:rsidR="008023B0">
        <w:t>Betreuungs</w:t>
      </w:r>
      <w:r>
        <w:t>verhältnissen, Aufnahme eines weiteren Tageskindes, familiäre Veränderungen etc.) zu unterrichten und die vorgeschriebene</w:t>
      </w:r>
      <w:r w:rsidR="008023B0">
        <w:t xml:space="preserve"> Qualifizierung bzw.</w:t>
      </w:r>
      <w:r>
        <w:t xml:space="preserve"> </w:t>
      </w:r>
      <w:r w:rsidR="008023B0">
        <w:t xml:space="preserve">die </w:t>
      </w:r>
      <w:r>
        <w:t xml:space="preserve">Fortbildungen im Rahmen von </w:t>
      </w:r>
      <w:r w:rsidR="00403D26">
        <w:t>20</w:t>
      </w:r>
      <w:r>
        <w:t xml:space="preserve"> Unterrichtseinheiten jährlich zu besuchen.</w:t>
      </w:r>
    </w:p>
    <w:p w14:paraId="05AE828A" w14:textId="4B4C03EF" w:rsidR="00EA7A35" w:rsidRPr="00FA53F7" w:rsidRDefault="00EA7A35" w:rsidP="00E00B6E">
      <w:pPr>
        <w:pStyle w:val="00TEVFliesstext"/>
        <w:rPr>
          <w:color w:val="auto"/>
        </w:rPr>
      </w:pPr>
      <w:r w:rsidRPr="00FA53F7">
        <w:rPr>
          <w:color w:val="auto"/>
        </w:rPr>
        <w:t xml:space="preserve">Die Vereinbarung der </w:t>
      </w:r>
      <w:r w:rsidR="00C518BE" w:rsidRPr="00FA53F7">
        <w:rPr>
          <w:color w:val="auto"/>
        </w:rPr>
        <w:t>Kindertagespflegeperson</w:t>
      </w:r>
      <w:r w:rsidRPr="00FA53F7">
        <w:rPr>
          <w:color w:val="auto"/>
        </w:rPr>
        <w:t xml:space="preserve"> zum </w:t>
      </w:r>
      <w:r w:rsidR="008158D7" w:rsidRPr="00FA53F7">
        <w:rPr>
          <w:color w:val="auto"/>
        </w:rPr>
        <w:t>S</w:t>
      </w:r>
      <w:r w:rsidRPr="00FA53F7">
        <w:rPr>
          <w:color w:val="auto"/>
        </w:rPr>
        <w:t>chutz</w:t>
      </w:r>
      <w:r w:rsidR="008158D7" w:rsidRPr="00FA53F7">
        <w:rPr>
          <w:color w:val="auto"/>
        </w:rPr>
        <w:t xml:space="preserve">auftrag der Jugendhilfe mit dem </w:t>
      </w:r>
      <w:r w:rsidR="00F77CF0" w:rsidRPr="00FA53F7">
        <w:rPr>
          <w:color w:val="auto"/>
        </w:rPr>
        <w:t>Landratsamt Tübingen, Abteilung Jugend, liegt vor</w:t>
      </w:r>
      <w:r w:rsidR="00FA53F7">
        <w:rPr>
          <w:color w:val="auto"/>
        </w:rPr>
        <w:t>.</w:t>
      </w:r>
    </w:p>
    <w:p w14:paraId="7D6E3AC4" w14:textId="23A5671E" w:rsidR="00E00B6E" w:rsidRDefault="00E00B6E" w:rsidP="00E00B6E">
      <w:pPr>
        <w:pStyle w:val="00TEVFliesstext"/>
      </w:pPr>
      <w:r>
        <w:t>D</w:t>
      </w:r>
      <w:r w:rsidR="00FA53F7">
        <w:t xml:space="preserve">ie </w:t>
      </w:r>
      <w:r w:rsidR="00F82FDA">
        <w:t xml:space="preserve">Kindertagespflegeperson </w:t>
      </w:r>
      <w:r>
        <w:t xml:space="preserve">ist </w:t>
      </w:r>
      <w:r w:rsidR="00FA53F7">
        <w:t>verpflichtet alle 2 Jahre einen</w:t>
      </w:r>
      <w:r>
        <w:t xml:space="preserve"> „Erste</w:t>
      </w:r>
      <w:r w:rsidR="00AB4BE1">
        <w:t>-</w:t>
      </w:r>
      <w:r>
        <w:t>Hilfe</w:t>
      </w:r>
      <w:r w:rsidR="000F085F">
        <w:t>-</w:t>
      </w:r>
      <w:r w:rsidR="00FA53F7">
        <w:t xml:space="preserve">Kurs </w:t>
      </w:r>
      <w:r>
        <w:t>bei Notfällen im Säuglings- un</w:t>
      </w:r>
      <w:r w:rsidR="00FB76FB">
        <w:t xml:space="preserve">d Kindesalter“ </w:t>
      </w:r>
      <w:r w:rsidR="00FA53F7">
        <w:t>zu absolvieren</w:t>
      </w:r>
      <w:r w:rsidR="00774250" w:rsidRPr="00774250">
        <w:rPr>
          <w:color w:val="auto"/>
        </w:rPr>
        <w:t>.</w:t>
      </w:r>
    </w:p>
    <w:p w14:paraId="670B5C46" w14:textId="6C43C781" w:rsidR="007807F4" w:rsidRPr="00066F36" w:rsidRDefault="00E00B6E" w:rsidP="00066F36">
      <w:pPr>
        <w:pStyle w:val="00TEVFliesstext"/>
      </w:pPr>
      <w:r>
        <w:t xml:space="preserve">Es wird als selbstverständlich vorausgesetzt, dass die </w:t>
      </w:r>
      <w:r w:rsidR="00F82FDA">
        <w:t xml:space="preserve">Kindertagespflegeperson </w:t>
      </w:r>
      <w:r>
        <w:t>die Tageskinder zu den vereinbarten und bezahlten Betreuungszeiten persönlich betreut.</w:t>
      </w:r>
    </w:p>
    <w:p w14:paraId="483AF343" w14:textId="77777777" w:rsidR="00986F10" w:rsidRPr="00066F36" w:rsidRDefault="00986F10" w:rsidP="00066F36">
      <w:pPr>
        <w:pStyle w:val="00TEVFliesstext"/>
      </w:pPr>
    </w:p>
    <w:p w14:paraId="4C858A0A" w14:textId="110DBF8F" w:rsidR="00E00B6E" w:rsidRDefault="00352707" w:rsidP="005D0F9A">
      <w:pPr>
        <w:pStyle w:val="01TEVUeberschrift1"/>
      </w:pPr>
      <w:r>
        <w:t xml:space="preserve">§ </w:t>
      </w:r>
      <w:r w:rsidR="00D60E53">
        <w:t>1</w:t>
      </w:r>
      <w:r w:rsidR="00D60E53">
        <w:tab/>
      </w:r>
      <w:r w:rsidR="00E00B6E">
        <w:t>Tageskind(er)</w:t>
      </w:r>
    </w:p>
    <w:p w14:paraId="3A0D7507" w14:textId="45D965FF" w:rsidR="00E00B6E" w:rsidRPr="00E00B6E" w:rsidRDefault="00E00B6E" w:rsidP="00E00B6E">
      <w:pPr>
        <w:pStyle w:val="Textkrper"/>
        <w:jc w:val="both"/>
        <w:rPr>
          <w:rFonts w:cs="Arial"/>
          <w:sz w:val="20"/>
        </w:rPr>
      </w:pPr>
      <w:r w:rsidRPr="00E00B6E">
        <w:rPr>
          <w:rFonts w:cs="Arial"/>
          <w:sz w:val="20"/>
        </w:rPr>
        <w:t xml:space="preserve">Für folgendes Kind/folgende Kinder übernimmt die oben bezeichnete </w:t>
      </w:r>
      <w:r w:rsidR="00F82FDA">
        <w:rPr>
          <w:rFonts w:cs="Arial"/>
          <w:sz w:val="20"/>
        </w:rPr>
        <w:t xml:space="preserve">Kindertagespflegeperson </w:t>
      </w:r>
      <w:r w:rsidRPr="00E00B6E">
        <w:rPr>
          <w:rFonts w:cs="Arial"/>
          <w:sz w:val="20"/>
        </w:rPr>
        <w:t>mit diesem Vertrag regelmäßig für einen Teil des Tages die Betreuung und Förderung:</w:t>
      </w:r>
    </w:p>
    <w:tbl>
      <w:tblPr>
        <w:tblW w:w="9072" w:type="dxa"/>
        <w:tblInd w:w="113" w:type="dxa"/>
        <w:tblBorders>
          <w:bottom w:val="single" w:sz="4" w:space="0" w:color="auto"/>
          <w:insideH w:val="single" w:sz="4" w:space="0" w:color="auto"/>
        </w:tblBorders>
        <w:tblLayout w:type="fixed"/>
        <w:tblCellMar>
          <w:left w:w="71" w:type="dxa"/>
          <w:right w:w="71" w:type="dxa"/>
        </w:tblCellMar>
        <w:tblLook w:val="04A0" w:firstRow="1" w:lastRow="0" w:firstColumn="1" w:lastColumn="0" w:noHBand="0" w:noVBand="1"/>
      </w:tblPr>
      <w:tblGrid>
        <w:gridCol w:w="4922"/>
        <w:gridCol w:w="1134"/>
        <w:gridCol w:w="3016"/>
      </w:tblGrid>
      <w:tr w:rsidR="008C390A" w:rsidRPr="00E00B6E" w14:paraId="3B9B71C0" w14:textId="77777777" w:rsidTr="008C390A">
        <w:trPr>
          <w:trHeight w:hRule="exact" w:val="510"/>
        </w:trPr>
        <w:tc>
          <w:tcPr>
            <w:tcW w:w="4922" w:type="dxa"/>
            <w:tcBorders>
              <w:top w:val="nil"/>
              <w:left w:val="nil"/>
              <w:bottom w:val="single" w:sz="4" w:space="0" w:color="auto"/>
              <w:right w:val="nil"/>
            </w:tcBorders>
            <w:vAlign w:val="bottom"/>
          </w:tcPr>
          <w:p w14:paraId="314F6DC1" w14:textId="2B5E236A" w:rsidR="008C390A" w:rsidRPr="00E00B6E" w:rsidRDefault="008C390A" w:rsidP="008C390A">
            <w:pPr>
              <w:tabs>
                <w:tab w:val="left" w:pos="142"/>
                <w:tab w:val="left" w:pos="284"/>
                <w:tab w:val="left" w:pos="425"/>
                <w:tab w:val="left" w:pos="567"/>
                <w:tab w:val="left" w:pos="709"/>
              </w:tabs>
              <w:spacing w:after="0" w:line="240" w:lineRule="auto"/>
              <w:rPr>
                <w:rFonts w:ascii="Arial" w:hAnsi="Arial" w:cs="Arial"/>
                <w:sz w:val="20"/>
                <w:szCs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c>
          <w:tcPr>
            <w:tcW w:w="1134" w:type="dxa"/>
            <w:tcBorders>
              <w:top w:val="nil"/>
              <w:left w:val="nil"/>
              <w:bottom w:val="nil"/>
              <w:right w:val="nil"/>
            </w:tcBorders>
            <w:vAlign w:val="bottom"/>
            <w:hideMark/>
          </w:tcPr>
          <w:p w14:paraId="4F324148" w14:textId="42161112" w:rsidR="008C390A" w:rsidRPr="00E00B6E" w:rsidRDefault="008C390A" w:rsidP="008C390A">
            <w:pPr>
              <w:tabs>
                <w:tab w:val="left" w:pos="142"/>
                <w:tab w:val="left" w:pos="284"/>
                <w:tab w:val="left" w:pos="425"/>
                <w:tab w:val="left" w:pos="567"/>
                <w:tab w:val="left" w:pos="709"/>
              </w:tabs>
              <w:spacing w:before="240" w:after="0" w:line="240" w:lineRule="auto"/>
              <w:ind w:left="-57"/>
              <w:jc w:val="center"/>
              <w:rPr>
                <w:rFonts w:ascii="Arial" w:hAnsi="Arial" w:cs="Arial"/>
                <w:sz w:val="20"/>
                <w:szCs w:val="20"/>
              </w:rPr>
            </w:pPr>
            <w:r w:rsidRPr="00E00B6E">
              <w:rPr>
                <w:rFonts w:ascii="Arial" w:hAnsi="Arial" w:cs="Arial"/>
                <w:sz w:val="20"/>
                <w:szCs w:val="20"/>
              </w:rPr>
              <w:t>geb. am</w:t>
            </w:r>
          </w:p>
        </w:tc>
        <w:tc>
          <w:tcPr>
            <w:tcW w:w="3016" w:type="dxa"/>
            <w:tcBorders>
              <w:top w:val="nil"/>
              <w:left w:val="nil"/>
              <w:bottom w:val="single" w:sz="4" w:space="0" w:color="auto"/>
              <w:right w:val="nil"/>
            </w:tcBorders>
            <w:vAlign w:val="bottom"/>
          </w:tcPr>
          <w:p w14:paraId="55FF3B86" w14:textId="5DCC9132" w:rsidR="008C390A" w:rsidRPr="00E00B6E" w:rsidRDefault="008C390A" w:rsidP="008C390A">
            <w:pPr>
              <w:tabs>
                <w:tab w:val="left" w:pos="142"/>
                <w:tab w:val="left" w:pos="284"/>
                <w:tab w:val="left" w:pos="425"/>
                <w:tab w:val="left" w:pos="567"/>
                <w:tab w:val="left" w:pos="709"/>
              </w:tabs>
              <w:spacing w:after="0" w:line="240" w:lineRule="auto"/>
              <w:rPr>
                <w:rFonts w:ascii="Arial" w:hAnsi="Arial" w:cs="Arial"/>
                <w:sz w:val="20"/>
                <w:szCs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8C390A" w:rsidRPr="00E00B6E" w14:paraId="358F50E9" w14:textId="77777777" w:rsidTr="008C390A">
        <w:trPr>
          <w:trHeight w:hRule="exact" w:val="510"/>
        </w:trPr>
        <w:tc>
          <w:tcPr>
            <w:tcW w:w="4922" w:type="dxa"/>
            <w:tcBorders>
              <w:top w:val="single" w:sz="4" w:space="0" w:color="auto"/>
              <w:left w:val="nil"/>
              <w:bottom w:val="single" w:sz="4" w:space="0" w:color="auto"/>
              <w:right w:val="nil"/>
            </w:tcBorders>
            <w:vAlign w:val="bottom"/>
          </w:tcPr>
          <w:p w14:paraId="5567A612" w14:textId="56C0318C" w:rsidR="008C390A" w:rsidRPr="00E00B6E" w:rsidRDefault="008C390A" w:rsidP="008C390A">
            <w:pPr>
              <w:tabs>
                <w:tab w:val="left" w:pos="142"/>
                <w:tab w:val="left" w:pos="284"/>
                <w:tab w:val="left" w:pos="425"/>
                <w:tab w:val="left" w:pos="567"/>
                <w:tab w:val="left" w:pos="709"/>
              </w:tabs>
              <w:spacing w:after="0" w:line="240" w:lineRule="auto"/>
              <w:rPr>
                <w:rFonts w:ascii="Arial" w:hAnsi="Arial" w:cs="Arial"/>
                <w:sz w:val="20"/>
                <w:szCs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c>
          <w:tcPr>
            <w:tcW w:w="1134" w:type="dxa"/>
            <w:tcBorders>
              <w:top w:val="nil"/>
              <w:left w:val="nil"/>
              <w:bottom w:val="nil"/>
              <w:right w:val="nil"/>
            </w:tcBorders>
            <w:vAlign w:val="bottom"/>
            <w:hideMark/>
          </w:tcPr>
          <w:p w14:paraId="045AD9C8" w14:textId="6399B781" w:rsidR="008C390A" w:rsidRPr="00E00B6E" w:rsidRDefault="008C390A" w:rsidP="008C390A">
            <w:pPr>
              <w:tabs>
                <w:tab w:val="left" w:pos="142"/>
                <w:tab w:val="left" w:pos="284"/>
                <w:tab w:val="left" w:pos="425"/>
                <w:tab w:val="left" w:pos="567"/>
                <w:tab w:val="left" w:pos="709"/>
              </w:tabs>
              <w:spacing w:before="240" w:after="0" w:line="240" w:lineRule="auto"/>
              <w:ind w:left="-57"/>
              <w:jc w:val="center"/>
              <w:rPr>
                <w:rFonts w:ascii="Arial" w:hAnsi="Arial" w:cs="Arial"/>
                <w:sz w:val="20"/>
                <w:szCs w:val="20"/>
              </w:rPr>
            </w:pPr>
            <w:r w:rsidRPr="00E00B6E">
              <w:rPr>
                <w:rFonts w:ascii="Arial" w:hAnsi="Arial" w:cs="Arial"/>
                <w:sz w:val="20"/>
                <w:szCs w:val="20"/>
              </w:rPr>
              <w:t>geb. am</w:t>
            </w:r>
          </w:p>
        </w:tc>
        <w:tc>
          <w:tcPr>
            <w:tcW w:w="3016" w:type="dxa"/>
            <w:tcBorders>
              <w:top w:val="single" w:sz="4" w:space="0" w:color="auto"/>
              <w:left w:val="nil"/>
              <w:bottom w:val="single" w:sz="4" w:space="0" w:color="auto"/>
              <w:right w:val="nil"/>
            </w:tcBorders>
            <w:vAlign w:val="bottom"/>
          </w:tcPr>
          <w:p w14:paraId="2C618DF2" w14:textId="1815EC2B" w:rsidR="008C390A" w:rsidRPr="00E00B6E" w:rsidRDefault="008C390A" w:rsidP="008C390A">
            <w:pPr>
              <w:tabs>
                <w:tab w:val="left" w:pos="142"/>
                <w:tab w:val="left" w:pos="284"/>
                <w:tab w:val="left" w:pos="425"/>
                <w:tab w:val="left" w:pos="567"/>
                <w:tab w:val="left" w:pos="709"/>
              </w:tabs>
              <w:spacing w:after="0" w:line="240" w:lineRule="auto"/>
              <w:rPr>
                <w:rFonts w:ascii="Arial" w:hAnsi="Arial" w:cs="Arial"/>
                <w:sz w:val="20"/>
                <w:szCs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03DB3ACD" w14:textId="77777777" w:rsidR="00066F36" w:rsidRPr="00066F36" w:rsidRDefault="00066F36" w:rsidP="00066F36">
      <w:pPr>
        <w:pStyle w:val="00TEVFliesstext"/>
      </w:pPr>
    </w:p>
    <w:p w14:paraId="6500DA32" w14:textId="1A770823" w:rsidR="00E00B6E" w:rsidRPr="00E00B6E" w:rsidRDefault="00352707" w:rsidP="005D0F9A">
      <w:pPr>
        <w:pStyle w:val="01TEVUeberschrift1"/>
      </w:pPr>
      <w:r>
        <w:t xml:space="preserve">§ </w:t>
      </w:r>
      <w:r w:rsidR="00E00B6E" w:rsidRPr="00E00B6E">
        <w:t>2</w:t>
      </w:r>
      <w:r w:rsidR="00E00B6E" w:rsidRPr="00E00B6E">
        <w:tab/>
        <w:t>Familienmitglieder und Anzahl der betreuten Kinder</w:t>
      </w:r>
    </w:p>
    <w:p w14:paraId="6CBF9CBC" w14:textId="77777777" w:rsidR="00E00B6E" w:rsidRPr="008023B0" w:rsidRDefault="00E00B6E" w:rsidP="00A61F2D">
      <w:pPr>
        <w:pStyle w:val="00TEVFliesstext"/>
        <w:spacing w:after="0"/>
      </w:pPr>
      <w:r w:rsidRPr="008023B0">
        <w:t>(1) In der Tagesfamilie leben folgende Familienmitglieder (Kinder, Partner, Großeltern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8C390A" w14:paraId="372C1478" w14:textId="77777777" w:rsidTr="008C390A">
        <w:trPr>
          <w:trHeight w:val="510"/>
        </w:trPr>
        <w:tc>
          <w:tcPr>
            <w:tcW w:w="8962" w:type="dxa"/>
            <w:tcBorders>
              <w:top w:val="nil"/>
              <w:left w:val="nil"/>
              <w:bottom w:val="single" w:sz="4" w:space="0" w:color="auto"/>
              <w:right w:val="nil"/>
            </w:tcBorders>
            <w:vAlign w:val="bottom"/>
          </w:tcPr>
          <w:p w14:paraId="72977338" w14:textId="0C2705D3" w:rsidR="008C390A" w:rsidRDefault="008C390A" w:rsidP="008C390A">
            <w:pPr>
              <w:pStyle w:val="00TEVFliesstext"/>
              <w:spacing w:after="0" w:line="240" w:lineRule="auto"/>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C390A" w14:paraId="50689357" w14:textId="77777777" w:rsidTr="008C390A">
        <w:trPr>
          <w:trHeight w:val="510"/>
        </w:trPr>
        <w:tc>
          <w:tcPr>
            <w:tcW w:w="8962" w:type="dxa"/>
            <w:tcBorders>
              <w:top w:val="single" w:sz="4" w:space="0" w:color="auto"/>
              <w:left w:val="nil"/>
              <w:bottom w:val="single" w:sz="4" w:space="0" w:color="auto"/>
              <w:right w:val="nil"/>
            </w:tcBorders>
            <w:vAlign w:val="bottom"/>
          </w:tcPr>
          <w:p w14:paraId="311A1371" w14:textId="3F047BFB" w:rsidR="008C390A" w:rsidRDefault="008C390A" w:rsidP="008C390A">
            <w:pPr>
              <w:pStyle w:val="00TEVFliesstext"/>
              <w:spacing w:after="0" w:line="240" w:lineRule="auto"/>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C390A" w14:paraId="5232628C" w14:textId="77777777" w:rsidTr="008C390A">
        <w:trPr>
          <w:trHeight w:val="510"/>
        </w:trPr>
        <w:tc>
          <w:tcPr>
            <w:tcW w:w="8962" w:type="dxa"/>
            <w:tcBorders>
              <w:top w:val="single" w:sz="4" w:space="0" w:color="auto"/>
              <w:left w:val="nil"/>
              <w:bottom w:val="single" w:sz="4" w:space="0" w:color="auto"/>
              <w:right w:val="nil"/>
            </w:tcBorders>
            <w:vAlign w:val="bottom"/>
            <w:hideMark/>
          </w:tcPr>
          <w:p w14:paraId="56E960C6" w14:textId="1E3D413C" w:rsidR="008C390A" w:rsidRDefault="008C390A" w:rsidP="008C390A">
            <w:pPr>
              <w:pStyle w:val="00TEVFliesstext"/>
              <w:spacing w:after="0" w:line="240" w:lineRule="auto"/>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61003CA1" w14:textId="77777777" w:rsidR="00921901" w:rsidRPr="00CA035D" w:rsidRDefault="00921901" w:rsidP="00CA035D">
      <w:pPr>
        <w:pStyle w:val="00TEVFliesstext"/>
      </w:pPr>
    </w:p>
    <w:p w14:paraId="1E3E3F2A" w14:textId="5509FBE2" w:rsidR="008C390A" w:rsidRPr="00E00B6E" w:rsidRDefault="00921901" w:rsidP="008C390A">
      <w:pPr>
        <w:tabs>
          <w:tab w:val="left" w:pos="142"/>
          <w:tab w:val="left" w:pos="284"/>
          <w:tab w:val="left" w:pos="425"/>
          <w:tab w:val="left" w:pos="567"/>
          <w:tab w:val="left" w:pos="709"/>
        </w:tabs>
        <w:spacing w:after="0"/>
        <w:jc w:val="both"/>
        <w:rPr>
          <w:rFonts w:ascii="Arial" w:hAnsi="Arial" w:cs="Arial"/>
          <w:sz w:val="20"/>
        </w:rPr>
      </w:pPr>
      <w:r w:rsidRPr="00BD3F0A">
        <w:t>In den für die Kindertagespflege vorgesehenen Räumen (Wohnung, Garten etc.) werden folgende Tiere gehalten</w:t>
      </w:r>
      <w:r w:rsidR="00221089" w:rsidRPr="00BD3F0A">
        <w:t xml:space="preserve">: </w:t>
      </w:r>
      <w:r w:rsidR="008C390A" w:rsidRPr="008C390A">
        <w:rPr>
          <w:rFonts w:ascii="Arial" w:hAnsi="Arial" w:cs="Arial"/>
          <w:b/>
          <w:iCs/>
          <w:sz w:val="20"/>
          <w:u w:val="single"/>
        </w:rPr>
        <w:fldChar w:fldCharType="begin">
          <w:ffData>
            <w:name w:val="Text2"/>
            <w:enabled/>
            <w:calcOnExit w:val="0"/>
            <w:textInput/>
          </w:ffData>
        </w:fldChar>
      </w:r>
      <w:r w:rsidR="008C390A" w:rsidRPr="008C390A">
        <w:rPr>
          <w:rFonts w:ascii="Arial" w:hAnsi="Arial" w:cs="Arial"/>
          <w:b/>
          <w:iCs/>
          <w:sz w:val="20"/>
          <w:u w:val="single"/>
        </w:rPr>
        <w:instrText xml:space="preserve"> FORMTEXT </w:instrText>
      </w:r>
      <w:r w:rsidR="008C390A" w:rsidRPr="008C390A">
        <w:rPr>
          <w:rFonts w:ascii="Arial" w:hAnsi="Arial" w:cs="Arial"/>
          <w:b/>
          <w:iCs/>
          <w:sz w:val="20"/>
          <w:u w:val="single"/>
        </w:rPr>
      </w:r>
      <w:r w:rsidR="008C390A" w:rsidRPr="008C390A">
        <w:rPr>
          <w:rFonts w:ascii="Arial" w:hAnsi="Arial" w:cs="Arial"/>
          <w:b/>
          <w:iCs/>
          <w:sz w:val="20"/>
          <w:u w:val="single"/>
        </w:rPr>
        <w:fldChar w:fldCharType="separate"/>
      </w:r>
      <w:r w:rsidR="008C390A" w:rsidRPr="008C390A">
        <w:rPr>
          <w:rFonts w:ascii="Arial" w:hAnsi="Arial" w:cs="Arial"/>
          <w:b/>
          <w:iCs/>
          <w:noProof/>
          <w:sz w:val="20"/>
          <w:u w:val="single"/>
        </w:rPr>
        <w:t> </w:t>
      </w:r>
      <w:r w:rsidR="008C390A" w:rsidRPr="008C390A">
        <w:rPr>
          <w:rFonts w:ascii="Arial" w:hAnsi="Arial" w:cs="Arial"/>
          <w:b/>
          <w:iCs/>
          <w:noProof/>
          <w:sz w:val="20"/>
          <w:u w:val="single"/>
        </w:rPr>
        <w:t> </w:t>
      </w:r>
      <w:r w:rsidR="008C390A" w:rsidRPr="008C390A">
        <w:rPr>
          <w:rFonts w:ascii="Arial" w:hAnsi="Arial" w:cs="Arial"/>
          <w:b/>
          <w:iCs/>
          <w:noProof/>
          <w:sz w:val="20"/>
          <w:u w:val="single"/>
        </w:rPr>
        <w:t> </w:t>
      </w:r>
      <w:r w:rsidR="008C390A" w:rsidRPr="008C390A">
        <w:rPr>
          <w:rFonts w:ascii="Arial" w:hAnsi="Arial" w:cs="Arial"/>
          <w:b/>
          <w:iCs/>
          <w:noProof/>
          <w:sz w:val="20"/>
          <w:u w:val="single"/>
        </w:rPr>
        <w:t> </w:t>
      </w:r>
      <w:r w:rsidR="008C390A" w:rsidRPr="008C390A">
        <w:rPr>
          <w:rFonts w:ascii="Arial" w:hAnsi="Arial" w:cs="Arial"/>
          <w:b/>
          <w:iCs/>
          <w:noProof/>
          <w:sz w:val="20"/>
          <w:u w:val="single"/>
        </w:rPr>
        <w:t> </w:t>
      </w:r>
      <w:r w:rsidR="008C390A" w:rsidRPr="008C390A">
        <w:rPr>
          <w:rFonts w:ascii="Arial" w:hAnsi="Arial" w:cs="Arial"/>
          <w:b/>
          <w:iCs/>
          <w:sz w:val="20"/>
          <w:u w:val="single"/>
        </w:rPr>
        <w:fldChar w:fldCharType="end"/>
      </w:r>
    </w:p>
    <w:p w14:paraId="580BAD56" w14:textId="41DEDA01" w:rsidR="00E00B6E" w:rsidRPr="008C390A" w:rsidRDefault="00E00B6E" w:rsidP="008C390A">
      <w:pPr>
        <w:pStyle w:val="00TEVFliesstext"/>
      </w:pPr>
      <w:r w:rsidRPr="008C390A">
        <w:t xml:space="preserve">(2) Die </w:t>
      </w:r>
      <w:r w:rsidR="00F82FDA" w:rsidRPr="008C390A">
        <w:t xml:space="preserve">Kindertagespflegeperson </w:t>
      </w:r>
      <w:r w:rsidRPr="008C390A">
        <w:t>beabsichtigt insgesamt bis zu</w:t>
      </w:r>
      <w:r w:rsidRPr="008C390A">
        <w:rPr>
          <w:b/>
        </w:rPr>
        <w:t xml:space="preserve"> </w:t>
      </w:r>
      <w:r w:rsidR="008C390A" w:rsidRPr="008C390A">
        <w:rPr>
          <w:b/>
          <w:u w:val="single"/>
        </w:rPr>
        <w:fldChar w:fldCharType="begin">
          <w:ffData>
            <w:name w:val="Text2"/>
            <w:enabled/>
            <w:calcOnExit w:val="0"/>
            <w:textInput/>
          </w:ffData>
        </w:fldChar>
      </w:r>
      <w:r w:rsidR="008C390A" w:rsidRPr="008C390A">
        <w:rPr>
          <w:b/>
          <w:u w:val="single"/>
        </w:rPr>
        <w:instrText xml:space="preserve"> FORMTEXT </w:instrText>
      </w:r>
      <w:r w:rsidR="008C390A" w:rsidRPr="008C390A">
        <w:rPr>
          <w:b/>
          <w:u w:val="single"/>
        </w:rPr>
      </w:r>
      <w:r w:rsidR="008C390A" w:rsidRPr="008C390A">
        <w:rPr>
          <w:b/>
          <w:u w:val="single"/>
        </w:rPr>
        <w:fldChar w:fldCharType="separate"/>
      </w:r>
      <w:r w:rsidR="008C390A" w:rsidRPr="008C390A">
        <w:rPr>
          <w:b/>
          <w:u w:val="single"/>
        </w:rPr>
        <w:t> </w:t>
      </w:r>
      <w:r w:rsidR="008C390A" w:rsidRPr="008C390A">
        <w:rPr>
          <w:b/>
          <w:u w:val="single"/>
        </w:rPr>
        <w:t> </w:t>
      </w:r>
      <w:r w:rsidR="008C390A" w:rsidRPr="008C390A">
        <w:rPr>
          <w:b/>
          <w:u w:val="single"/>
        </w:rPr>
        <w:t> </w:t>
      </w:r>
      <w:r w:rsidR="008C390A" w:rsidRPr="008C390A">
        <w:rPr>
          <w:b/>
          <w:u w:val="single"/>
        </w:rPr>
        <w:t> </w:t>
      </w:r>
      <w:r w:rsidR="008C390A" w:rsidRPr="008C390A">
        <w:rPr>
          <w:b/>
          <w:u w:val="single"/>
        </w:rPr>
        <w:t> </w:t>
      </w:r>
      <w:r w:rsidR="008C390A" w:rsidRPr="008C390A">
        <w:rPr>
          <w:b/>
          <w:u w:val="single"/>
        </w:rPr>
        <w:fldChar w:fldCharType="end"/>
      </w:r>
      <w:r w:rsidRPr="008C390A">
        <w:t xml:space="preserve"> Tageskinder </w:t>
      </w:r>
      <w:r w:rsidR="00B10F41" w:rsidRPr="008C390A">
        <w:t xml:space="preserve">gleichzeitig </w:t>
      </w:r>
      <w:r w:rsidRPr="008C390A">
        <w:t>zu betreuen.</w:t>
      </w:r>
      <w:r w:rsidR="00370CF4" w:rsidRPr="008C390A">
        <w:t xml:space="preserve"> Es können max. </w:t>
      </w:r>
      <w:r w:rsidR="008C390A" w:rsidRPr="008C390A">
        <w:rPr>
          <w:b/>
          <w:u w:val="single"/>
        </w:rPr>
        <w:fldChar w:fldCharType="begin">
          <w:ffData>
            <w:name w:val="Text2"/>
            <w:enabled/>
            <w:calcOnExit w:val="0"/>
            <w:textInput/>
          </w:ffData>
        </w:fldChar>
      </w:r>
      <w:r w:rsidR="008C390A" w:rsidRPr="008C390A">
        <w:rPr>
          <w:b/>
          <w:u w:val="single"/>
        </w:rPr>
        <w:instrText xml:space="preserve"> FORMTEXT </w:instrText>
      </w:r>
      <w:r w:rsidR="008C390A" w:rsidRPr="008C390A">
        <w:rPr>
          <w:b/>
          <w:u w:val="single"/>
        </w:rPr>
      </w:r>
      <w:r w:rsidR="008C390A" w:rsidRPr="008C390A">
        <w:rPr>
          <w:b/>
          <w:u w:val="single"/>
        </w:rPr>
        <w:fldChar w:fldCharType="separate"/>
      </w:r>
      <w:r w:rsidR="008C390A" w:rsidRPr="008C390A">
        <w:rPr>
          <w:b/>
          <w:u w:val="single"/>
        </w:rPr>
        <w:t> </w:t>
      </w:r>
      <w:r w:rsidR="008C390A" w:rsidRPr="008C390A">
        <w:rPr>
          <w:b/>
          <w:u w:val="single"/>
        </w:rPr>
        <w:t> </w:t>
      </w:r>
      <w:r w:rsidR="008C390A" w:rsidRPr="008C390A">
        <w:rPr>
          <w:b/>
          <w:u w:val="single"/>
        </w:rPr>
        <w:t> </w:t>
      </w:r>
      <w:r w:rsidR="008C390A" w:rsidRPr="008C390A">
        <w:rPr>
          <w:b/>
          <w:u w:val="single"/>
        </w:rPr>
        <w:t> </w:t>
      </w:r>
      <w:r w:rsidR="008C390A" w:rsidRPr="008C390A">
        <w:rPr>
          <w:b/>
          <w:u w:val="single"/>
        </w:rPr>
        <w:t> </w:t>
      </w:r>
      <w:r w:rsidR="008C390A" w:rsidRPr="008C390A">
        <w:rPr>
          <w:b/>
          <w:u w:val="single"/>
        </w:rPr>
        <w:fldChar w:fldCharType="end"/>
      </w:r>
      <w:r w:rsidR="008C390A" w:rsidRPr="008C390A">
        <w:t xml:space="preserve"> </w:t>
      </w:r>
      <w:r w:rsidR="00370CF4" w:rsidRPr="008C390A">
        <w:t xml:space="preserve">Tageskinder </w:t>
      </w:r>
      <w:r w:rsidR="003D22F3">
        <w:t>im Platzsharing</w:t>
      </w:r>
      <w:r w:rsidR="00370CF4" w:rsidRPr="008C390A">
        <w:t xml:space="preserve"> betreut werden.</w:t>
      </w:r>
    </w:p>
    <w:p w14:paraId="5305B061" w14:textId="4076D50C" w:rsidR="00E00B6E" w:rsidRPr="008C390A" w:rsidRDefault="00E00B6E" w:rsidP="008C390A">
      <w:pPr>
        <w:pStyle w:val="00TEVFliesstext"/>
      </w:pPr>
      <w:r w:rsidRPr="008C390A">
        <w:t>(</w:t>
      </w:r>
      <w:r w:rsidR="003D22F3">
        <w:t>3</w:t>
      </w:r>
      <w:r w:rsidRPr="008C390A">
        <w:t xml:space="preserve">) Die </w:t>
      </w:r>
      <w:r w:rsidR="00F82FDA" w:rsidRPr="008C390A">
        <w:t xml:space="preserve">Kindertagespflegeperson </w:t>
      </w:r>
      <w:r w:rsidRPr="008C390A">
        <w:t xml:space="preserve">informiert vor der Aufnahme eines weiteren Tageskindes die Eltern der bereits aufgenommenen Tageskinder und den Tageselternverein. </w:t>
      </w:r>
    </w:p>
    <w:p w14:paraId="1C4C67E9" w14:textId="77777777" w:rsidR="00E00B6E" w:rsidRPr="008C390A" w:rsidRDefault="00E00B6E" w:rsidP="008C390A">
      <w:pPr>
        <w:pStyle w:val="00TEVFliesstext"/>
        <w:sectPr w:rsidR="00E00B6E" w:rsidRPr="008C390A" w:rsidSect="009F64CD">
          <w:footerReference w:type="default" r:id="rId8"/>
          <w:headerReference w:type="first" r:id="rId9"/>
          <w:footerReference w:type="first" r:id="rId10"/>
          <w:pgSz w:w="11906" w:h="16838"/>
          <w:pgMar w:top="1418" w:right="1418" w:bottom="1134" w:left="1418" w:header="720" w:footer="720" w:gutter="0"/>
          <w:cols w:space="720"/>
          <w:titlePg/>
          <w:docGrid w:linePitch="299"/>
        </w:sectPr>
      </w:pPr>
    </w:p>
    <w:p w14:paraId="387B11BD" w14:textId="55F4BEE9" w:rsidR="00B12E96" w:rsidRPr="00F4196B" w:rsidRDefault="00352707" w:rsidP="005D0F9A">
      <w:pPr>
        <w:pStyle w:val="01TEVUeberschrift1"/>
      </w:pPr>
      <w:r>
        <w:lastRenderedPageBreak/>
        <w:t xml:space="preserve">§ </w:t>
      </w:r>
      <w:r w:rsidR="00D71FE1" w:rsidRPr="00D71FE1">
        <w:t>3</w:t>
      </w:r>
      <w:r w:rsidR="00066F36" w:rsidRPr="00E00B6E">
        <w:tab/>
      </w:r>
      <w:r w:rsidR="00D71FE1" w:rsidRPr="00D71FE1">
        <w:t>Begin</w:t>
      </w:r>
      <w:r w:rsidR="003C4EA6">
        <w:t xml:space="preserve">n des </w:t>
      </w:r>
      <w:r w:rsidR="00F850E9">
        <w:t>Kindert</w:t>
      </w:r>
      <w:r w:rsidR="003C4EA6">
        <w:t>agespflegeverhältnisses,</w:t>
      </w:r>
      <w:r w:rsidR="00F4196B">
        <w:t xml:space="preserve"> </w:t>
      </w:r>
      <w:r w:rsidR="00B12E96" w:rsidRPr="00F4196B">
        <w:t>Betreuungszeiten</w:t>
      </w:r>
    </w:p>
    <w:p w14:paraId="7016F833" w14:textId="11184F3F" w:rsidR="00D71FE1" w:rsidRPr="005D0F9A" w:rsidRDefault="00D71FE1" w:rsidP="008C390A">
      <w:pPr>
        <w:pStyle w:val="03TEVUeberschrift3"/>
      </w:pPr>
      <w:r w:rsidRPr="005D0F9A">
        <w:t>(1) Antrag der Eltern auf öffentliche Förderung in Kindertagespflege nach § 23 SGB VIII</w:t>
      </w:r>
    </w:p>
    <w:p w14:paraId="3C3CA74D" w14:textId="56174BFD" w:rsidR="00D71FE1" w:rsidRPr="00D71FE1" w:rsidRDefault="00D71FE1" w:rsidP="008C390A">
      <w:pPr>
        <w:pStyle w:val="00TEVFliesstext"/>
        <w:rPr>
          <w:lang w:eastAsia="de-DE"/>
        </w:rPr>
      </w:pPr>
      <w:r w:rsidRPr="00D71FE1">
        <w:rPr>
          <w:lang w:eastAsia="de-DE"/>
        </w:rPr>
        <w:t>Di</w:t>
      </w:r>
      <w:r w:rsidR="003C4EA6">
        <w:rPr>
          <w:lang w:eastAsia="de-DE"/>
        </w:rPr>
        <w:t xml:space="preserve">e Eltern haben am </w:t>
      </w:r>
      <w:r w:rsidR="008C390A" w:rsidRPr="008C390A">
        <w:rPr>
          <w:b/>
          <w:iCs/>
          <w:u w:val="single"/>
        </w:rPr>
        <w:fldChar w:fldCharType="begin">
          <w:ffData>
            <w:name w:val="Text2"/>
            <w:enabled/>
            <w:calcOnExit w:val="0"/>
            <w:textInput/>
          </w:ffData>
        </w:fldChar>
      </w:r>
      <w:r w:rsidR="008C390A" w:rsidRPr="008C390A">
        <w:rPr>
          <w:b/>
          <w:iCs/>
          <w:u w:val="single"/>
        </w:rPr>
        <w:instrText xml:space="preserve"> FORMTEXT </w:instrText>
      </w:r>
      <w:r w:rsidR="008C390A" w:rsidRPr="008C390A">
        <w:rPr>
          <w:b/>
          <w:iCs/>
          <w:u w:val="single"/>
        </w:rPr>
      </w:r>
      <w:r w:rsidR="008C390A" w:rsidRPr="008C390A">
        <w:rPr>
          <w:b/>
          <w:iCs/>
          <w:u w:val="single"/>
        </w:rPr>
        <w:fldChar w:fldCharType="separate"/>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u w:val="single"/>
        </w:rPr>
        <w:fldChar w:fldCharType="end"/>
      </w:r>
      <w:r w:rsidR="008C390A">
        <w:rPr>
          <w:b/>
          <w:iCs/>
        </w:rPr>
        <w:t xml:space="preserve"> </w:t>
      </w:r>
      <w:r w:rsidRPr="00D71FE1">
        <w:rPr>
          <w:lang w:eastAsia="de-DE"/>
        </w:rPr>
        <w:t xml:space="preserve">beim </w:t>
      </w:r>
      <w:r w:rsidR="00154AC3">
        <w:rPr>
          <w:lang w:eastAsia="de-DE"/>
        </w:rPr>
        <w:t>Landratsamt</w:t>
      </w:r>
      <w:r w:rsidRPr="00D71FE1">
        <w:rPr>
          <w:lang w:eastAsia="de-DE"/>
        </w:rPr>
        <w:t xml:space="preserve"> einen Antrag auf öffentlich geförderte Kindertagespflege gestellt.</w:t>
      </w:r>
    </w:p>
    <w:p w14:paraId="3CB85DD7" w14:textId="7883DA4D" w:rsidR="00D71FE1" w:rsidRPr="00FB76FB" w:rsidRDefault="00D71FE1" w:rsidP="00EF1669">
      <w:pPr>
        <w:pStyle w:val="03TEVUeberschrift3"/>
      </w:pPr>
      <w:r w:rsidRPr="00FB76FB">
        <w:t xml:space="preserve">(2) Antrag der </w:t>
      </w:r>
      <w:r w:rsidR="00F82FDA">
        <w:t xml:space="preserve">Kindertagespflegeperson </w:t>
      </w:r>
      <w:r w:rsidRPr="00FB76FB">
        <w:t>auf laufende Geldleistung nach § 23 SGB VIII</w:t>
      </w:r>
    </w:p>
    <w:p w14:paraId="07F4D328" w14:textId="2D94DAE4" w:rsidR="00D71FE1" w:rsidRDefault="00D71FE1" w:rsidP="00D71FE1">
      <w:pPr>
        <w:pStyle w:val="00TEVFliesstext"/>
        <w:rPr>
          <w:lang w:eastAsia="de-DE"/>
        </w:rPr>
      </w:pPr>
      <w:r w:rsidRPr="00D71FE1">
        <w:rPr>
          <w:lang w:eastAsia="de-DE"/>
        </w:rPr>
        <w:t xml:space="preserve">Die </w:t>
      </w:r>
      <w:r w:rsidR="00F82FDA">
        <w:rPr>
          <w:lang w:eastAsia="de-DE"/>
        </w:rPr>
        <w:t xml:space="preserve">Kindertagespflegeperson </w:t>
      </w:r>
      <w:r w:rsidRPr="00D71FE1">
        <w:rPr>
          <w:lang w:eastAsia="de-DE"/>
        </w:rPr>
        <w:t xml:space="preserve">stellt einen Antrag auf laufende Geldleistung. Dieser Antrag ist gemeinsam von der </w:t>
      </w:r>
      <w:r w:rsidR="00DD5A65">
        <w:rPr>
          <w:lang w:eastAsia="de-DE"/>
        </w:rPr>
        <w:t>Kindertagespflegeperson</w:t>
      </w:r>
      <w:r w:rsidRPr="00D71FE1">
        <w:rPr>
          <w:lang w:eastAsia="de-DE"/>
        </w:rPr>
        <w:t xml:space="preserve">, den Eltern und einer Mitarbeiterin des Tageselternvereins im Rahmen des Vertragsabschlusses auszufüllen und zu unterschreiben. Durch den Tageselternverein wird der Antrag ans </w:t>
      </w:r>
      <w:r w:rsidR="00154AC3">
        <w:rPr>
          <w:lang w:eastAsia="de-DE"/>
        </w:rPr>
        <w:t>Landratsamt</w:t>
      </w:r>
      <w:r w:rsidRPr="00D71FE1">
        <w:rPr>
          <w:lang w:eastAsia="de-DE"/>
        </w:rPr>
        <w:t xml:space="preserve"> </w:t>
      </w:r>
      <w:r w:rsidR="00CA035D" w:rsidRPr="00D71FE1">
        <w:rPr>
          <w:lang w:eastAsia="de-DE"/>
        </w:rPr>
        <w:t>weitergeleitet</w:t>
      </w:r>
      <w:r w:rsidRPr="00D71FE1">
        <w:rPr>
          <w:lang w:eastAsia="de-DE"/>
        </w:rPr>
        <w:t>.</w:t>
      </w:r>
    </w:p>
    <w:p w14:paraId="4B062D02" w14:textId="294CC398" w:rsidR="00DB0F81" w:rsidRDefault="00DB0F81" w:rsidP="00DB0F81">
      <w:pPr>
        <w:pStyle w:val="00TEVFliesstext"/>
        <w:rPr>
          <w:color w:val="auto"/>
          <w:lang w:eastAsia="de-DE"/>
        </w:rPr>
      </w:pPr>
      <w:r w:rsidRPr="00E73BA6">
        <w:rPr>
          <w:color w:val="auto"/>
          <w:lang w:eastAsia="de-DE"/>
        </w:rPr>
        <w:t xml:space="preserve">Die Eltern und die </w:t>
      </w:r>
      <w:r w:rsidR="00F82FDA">
        <w:rPr>
          <w:color w:val="auto"/>
          <w:lang w:eastAsia="de-DE"/>
        </w:rPr>
        <w:t xml:space="preserve">Kindertagespflegeperson </w:t>
      </w:r>
      <w:r w:rsidRPr="00E73BA6">
        <w:rPr>
          <w:color w:val="auto"/>
          <w:lang w:eastAsia="de-DE"/>
        </w:rPr>
        <w:t>einigen sich zu Beginn des Tagespflegeverhältnisses auf genaue tägliche Betreuungszeiten inkl. Übergabezeiten und Absprachen. Auf dieser Stundengrundlage berechnet sich der monatliche Kostenbeitrag der Eltern, der je nach Familienbruttoeinkommen monatlich in Form einer Pauschale an das Landratsamt zu bezahlen ist.</w:t>
      </w:r>
    </w:p>
    <w:p w14:paraId="00F8549F" w14:textId="18C30C5A" w:rsidR="00F850E9" w:rsidRPr="00FA53F7" w:rsidRDefault="00F850E9" w:rsidP="00DB0F81">
      <w:pPr>
        <w:pStyle w:val="00TEVFliesstext"/>
        <w:rPr>
          <w:color w:val="auto"/>
          <w:lang w:eastAsia="de-DE"/>
        </w:rPr>
      </w:pPr>
      <w:r w:rsidRPr="00FA53F7">
        <w:rPr>
          <w:color w:val="auto"/>
          <w:lang w:eastAsia="de-DE"/>
        </w:rPr>
        <w:t>Die Eltern verpflichten sich, die vereinbarten Bring- und Abholzeiten einzuhalten und Verzögerungen rechtzeitig der Kindertagespflegeperson mitzuteilen.</w:t>
      </w:r>
    </w:p>
    <w:p w14:paraId="56555509" w14:textId="3A014E73" w:rsidR="00D71FE1" w:rsidRPr="008C390A" w:rsidRDefault="00D71FE1" w:rsidP="008C390A">
      <w:pPr>
        <w:pStyle w:val="00TEVFliesstext"/>
      </w:pPr>
      <w:r w:rsidRPr="008023B0">
        <w:t>(</w:t>
      </w:r>
      <w:r w:rsidR="00774250">
        <w:t xml:space="preserve">3) </w:t>
      </w:r>
      <w:r w:rsidR="00774250" w:rsidRPr="00774250">
        <w:t xml:space="preserve">Die Eingewöhnung beginnt/begann am </w:t>
      </w:r>
      <w:r w:rsidR="008C390A" w:rsidRPr="008C390A">
        <w:rPr>
          <w:b/>
          <w:iCs/>
          <w:u w:val="single"/>
        </w:rPr>
        <w:fldChar w:fldCharType="begin">
          <w:ffData>
            <w:name w:val="Text2"/>
            <w:enabled/>
            <w:calcOnExit w:val="0"/>
            <w:textInput/>
          </w:ffData>
        </w:fldChar>
      </w:r>
      <w:r w:rsidR="008C390A" w:rsidRPr="008C390A">
        <w:rPr>
          <w:b/>
          <w:iCs/>
          <w:u w:val="single"/>
        </w:rPr>
        <w:instrText xml:space="preserve"> FORMTEXT </w:instrText>
      </w:r>
      <w:r w:rsidR="008C390A" w:rsidRPr="008C390A">
        <w:rPr>
          <w:b/>
          <w:iCs/>
          <w:u w:val="single"/>
        </w:rPr>
      </w:r>
      <w:r w:rsidR="008C390A" w:rsidRPr="008C390A">
        <w:rPr>
          <w:b/>
          <w:iCs/>
          <w:u w:val="single"/>
        </w:rPr>
        <w:fldChar w:fldCharType="separate"/>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u w:val="single"/>
        </w:rPr>
        <w:fldChar w:fldCharType="end"/>
      </w:r>
    </w:p>
    <w:p w14:paraId="6E63D752" w14:textId="2BFB3C8F" w:rsidR="00C022A2" w:rsidRPr="00C022A2" w:rsidRDefault="00C022A2" w:rsidP="008C390A">
      <w:pPr>
        <w:pStyle w:val="00TEVFliesstext"/>
      </w:pPr>
      <w:r w:rsidRPr="00C022A2">
        <w:t>Für die Eingewöhnung müssen</w:t>
      </w:r>
      <w:r w:rsidR="006D7022">
        <w:t xml:space="preserve"> Eltern keinen Kostenbeitrag an das</w:t>
      </w:r>
      <w:r w:rsidRPr="00C022A2">
        <w:t xml:space="preserve"> Landratsamt zahlen.</w:t>
      </w:r>
    </w:p>
    <w:p w14:paraId="793AEDE4" w14:textId="2A955A04" w:rsidR="00D71FE1" w:rsidRPr="008C390A" w:rsidRDefault="00D71FE1" w:rsidP="008C390A">
      <w:pPr>
        <w:pStyle w:val="00TEVFliesstext"/>
        <w:rPr>
          <w:b/>
          <w:lang w:eastAsia="de-DE"/>
        </w:rPr>
      </w:pPr>
      <w:r w:rsidRPr="008C390A">
        <w:rPr>
          <w:b/>
        </w:rPr>
        <w:t xml:space="preserve">(4) Betreuungsbeginn laut Antrag auf laufende Geldleistung </w:t>
      </w:r>
      <w:r w:rsidR="008C390A" w:rsidRPr="008C390A">
        <w:rPr>
          <w:b/>
          <w:iCs/>
          <w:u w:val="single"/>
        </w:rPr>
        <w:fldChar w:fldCharType="begin">
          <w:ffData>
            <w:name w:val="Text2"/>
            <w:enabled/>
            <w:calcOnExit w:val="0"/>
            <w:textInput/>
          </w:ffData>
        </w:fldChar>
      </w:r>
      <w:r w:rsidR="008C390A" w:rsidRPr="008C390A">
        <w:rPr>
          <w:b/>
          <w:iCs/>
          <w:u w:val="single"/>
        </w:rPr>
        <w:instrText xml:space="preserve"> FORMTEXT </w:instrText>
      </w:r>
      <w:r w:rsidR="008C390A" w:rsidRPr="008C390A">
        <w:rPr>
          <w:b/>
          <w:iCs/>
          <w:u w:val="single"/>
        </w:rPr>
      </w:r>
      <w:r w:rsidR="008C390A" w:rsidRPr="008C390A">
        <w:rPr>
          <w:b/>
          <w:iCs/>
          <w:u w:val="single"/>
        </w:rPr>
        <w:fldChar w:fldCharType="separate"/>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u w:val="single"/>
        </w:rPr>
        <w:fldChar w:fldCharType="end"/>
      </w:r>
      <w:r w:rsidR="008C390A" w:rsidRPr="008C390A">
        <w:rPr>
          <w:b/>
          <w:iCs/>
        </w:rPr>
        <w:t xml:space="preserve"> </w:t>
      </w:r>
      <w:r w:rsidRPr="008C390A">
        <w:rPr>
          <w:b/>
          <w:lang w:eastAsia="de-DE"/>
        </w:rPr>
        <w:t xml:space="preserve">Vertragsgrundlage ist immer der </w:t>
      </w:r>
      <w:r w:rsidR="00DD5A65" w:rsidRPr="008C390A">
        <w:rPr>
          <w:b/>
          <w:lang w:eastAsia="de-DE"/>
        </w:rPr>
        <w:t>aktuelle</w:t>
      </w:r>
      <w:r w:rsidRPr="008C390A">
        <w:rPr>
          <w:b/>
          <w:lang w:eastAsia="de-DE"/>
        </w:rPr>
        <w:t xml:space="preserve"> Antrag auf laufende Geldleistung.</w:t>
      </w:r>
    </w:p>
    <w:p w14:paraId="64C530C6" w14:textId="65375E00" w:rsidR="00D71FE1" w:rsidRPr="00D71FE1" w:rsidRDefault="00D71FE1" w:rsidP="00D71FE1">
      <w:pPr>
        <w:pStyle w:val="00TEVFliesstext"/>
        <w:rPr>
          <w:lang w:eastAsia="de-DE"/>
        </w:rPr>
      </w:pPr>
      <w:r w:rsidRPr="00D71FE1">
        <w:rPr>
          <w:lang w:eastAsia="de-DE"/>
        </w:rPr>
        <w:t xml:space="preserve">Mögliche Änderungen der Betreuungszeiten werden zwischen den Eltern und der </w:t>
      </w:r>
      <w:r w:rsidR="00F82FDA">
        <w:rPr>
          <w:lang w:eastAsia="de-DE"/>
        </w:rPr>
        <w:t xml:space="preserve">Kindertagespflegeperson </w:t>
      </w:r>
      <w:r w:rsidRPr="00D71FE1">
        <w:rPr>
          <w:lang w:eastAsia="de-DE"/>
        </w:rPr>
        <w:t xml:space="preserve">rechtzeitig und einvernehmlich besprochen. </w:t>
      </w:r>
    </w:p>
    <w:p w14:paraId="7BECF9F6" w14:textId="5D5FEC55" w:rsidR="00D71FE1" w:rsidRPr="00D71FE1" w:rsidRDefault="00D71FE1" w:rsidP="00D71FE1">
      <w:pPr>
        <w:pStyle w:val="00TEVFliesstext"/>
        <w:rPr>
          <w:lang w:eastAsia="de-DE"/>
        </w:rPr>
      </w:pPr>
      <w:r w:rsidRPr="00D71FE1">
        <w:rPr>
          <w:lang w:eastAsia="de-DE"/>
        </w:rPr>
        <w:t>Bei einer öffentlichen Förderun</w:t>
      </w:r>
      <w:r w:rsidR="00B76734">
        <w:rPr>
          <w:lang w:eastAsia="de-DE"/>
        </w:rPr>
        <w:t xml:space="preserve">g durch das </w:t>
      </w:r>
      <w:r w:rsidR="00154AC3">
        <w:rPr>
          <w:lang w:eastAsia="de-DE"/>
        </w:rPr>
        <w:t>Landratsamt</w:t>
      </w:r>
      <w:r w:rsidR="00B76734">
        <w:rPr>
          <w:lang w:eastAsia="de-DE"/>
        </w:rPr>
        <w:t xml:space="preserve"> ist ein</w:t>
      </w:r>
      <w:r w:rsidRPr="00D71FE1">
        <w:rPr>
          <w:lang w:eastAsia="de-DE"/>
        </w:rPr>
        <w:t xml:space="preserve"> Antrag auf Änderung der Betreuungszeiten von den Eltern immer </w:t>
      </w:r>
      <w:r w:rsidRPr="008E743A">
        <w:rPr>
          <w:b/>
          <w:lang w:eastAsia="de-DE"/>
        </w:rPr>
        <w:t>im Voraus</w:t>
      </w:r>
      <w:r w:rsidRPr="00D71FE1">
        <w:rPr>
          <w:lang w:eastAsia="de-DE"/>
        </w:rPr>
        <w:t xml:space="preserve"> schriftlich beim </w:t>
      </w:r>
      <w:r w:rsidR="00154AC3">
        <w:rPr>
          <w:lang w:eastAsia="de-DE"/>
        </w:rPr>
        <w:t>Landratsamt</w:t>
      </w:r>
      <w:r w:rsidRPr="00D71FE1">
        <w:rPr>
          <w:lang w:eastAsia="de-DE"/>
        </w:rPr>
        <w:t xml:space="preserve"> zu stellen und die hierfür erforderlichen Nachweise sind einzureichen. </w:t>
      </w:r>
    </w:p>
    <w:p w14:paraId="4D3E50FF" w14:textId="1B71B5A7" w:rsidR="00D71FE1" w:rsidRPr="00D71FE1" w:rsidRDefault="00D71FE1" w:rsidP="00D71FE1">
      <w:pPr>
        <w:pStyle w:val="00TEVFliesstext"/>
        <w:rPr>
          <w:b/>
          <w:lang w:eastAsia="de-DE"/>
        </w:rPr>
      </w:pPr>
      <w:r w:rsidRPr="00D71FE1">
        <w:rPr>
          <w:lang w:eastAsia="de-DE"/>
        </w:rPr>
        <w:t xml:space="preserve">Eine Änderung der Betreuungszeiten ist nur dann möglich, wenn sich der Betreuungsumfang wesentlich und dauerhaft ändert, das bedeutet konkret, wenn die Betreuungszeit </w:t>
      </w:r>
      <w:r w:rsidRPr="00D71FE1">
        <w:rPr>
          <w:b/>
          <w:lang w:eastAsia="de-DE"/>
        </w:rPr>
        <w:t>regelmäßig 10</w:t>
      </w:r>
      <w:r w:rsidR="000F085F">
        <w:rPr>
          <w:b/>
          <w:lang w:eastAsia="de-DE"/>
        </w:rPr>
        <w:t xml:space="preserve"> </w:t>
      </w:r>
      <w:r w:rsidRPr="00D71FE1">
        <w:rPr>
          <w:b/>
          <w:lang w:eastAsia="de-DE"/>
        </w:rPr>
        <w:t xml:space="preserve">% vom </w:t>
      </w:r>
      <w:r w:rsidR="008023B0">
        <w:rPr>
          <w:b/>
          <w:lang w:eastAsia="de-DE"/>
        </w:rPr>
        <w:br/>
      </w:r>
      <w:r w:rsidRPr="00D71FE1">
        <w:rPr>
          <w:b/>
          <w:lang w:eastAsia="de-DE"/>
        </w:rPr>
        <w:t>bisherigen Umfang abweicht.</w:t>
      </w:r>
    </w:p>
    <w:p w14:paraId="6AB61F93" w14:textId="77777777" w:rsidR="00D71FE1" w:rsidRPr="00D71FE1" w:rsidRDefault="00D71FE1" w:rsidP="00D71FE1">
      <w:pPr>
        <w:pStyle w:val="00TEVFliesstext"/>
        <w:rPr>
          <w:lang w:eastAsia="de-DE"/>
        </w:rPr>
      </w:pPr>
      <w:r w:rsidRPr="00D71FE1">
        <w:rPr>
          <w:lang w:eastAsia="de-DE"/>
        </w:rPr>
        <w:t>Anträge auf laufende Geldleistung sind immer über den Tageselternverein einzureichen.</w:t>
      </w:r>
    </w:p>
    <w:p w14:paraId="67E63B8B" w14:textId="2D9C23A8" w:rsidR="00D71FE1" w:rsidRPr="008023B0" w:rsidRDefault="00D71FE1" w:rsidP="00A61F2D">
      <w:pPr>
        <w:pStyle w:val="00TEVFliesstext"/>
      </w:pPr>
      <w:r w:rsidRPr="000F0457">
        <w:rPr>
          <w:b/>
        </w:rPr>
        <w:t>(</w:t>
      </w:r>
      <w:r w:rsidR="00BA7C42">
        <w:rPr>
          <w:b/>
        </w:rPr>
        <w:t>5</w:t>
      </w:r>
      <w:r w:rsidRPr="000F0457">
        <w:rPr>
          <w:b/>
        </w:rPr>
        <w:t>) Besondere zeitliche Regelungen</w:t>
      </w:r>
      <w:r w:rsidRPr="00FB76FB">
        <w:t xml:space="preserve"> </w:t>
      </w:r>
      <w:r w:rsidRPr="008023B0">
        <w:t>(Schichtarbeit, unregelmäßige Arbeitszeiten der Eltern, zusätzliche Betreuung während Ferienzeiten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8C390A" w14:paraId="552FF3C0" w14:textId="77777777" w:rsidTr="008C390A">
        <w:trPr>
          <w:trHeight w:val="510"/>
        </w:trPr>
        <w:tc>
          <w:tcPr>
            <w:tcW w:w="8962" w:type="dxa"/>
            <w:tcBorders>
              <w:top w:val="nil"/>
              <w:left w:val="nil"/>
              <w:bottom w:val="single" w:sz="4" w:space="0" w:color="auto"/>
              <w:right w:val="nil"/>
            </w:tcBorders>
            <w:vAlign w:val="bottom"/>
            <w:hideMark/>
          </w:tcPr>
          <w:p w14:paraId="33D388B2" w14:textId="52A91253" w:rsidR="008C390A" w:rsidRDefault="008C390A" w:rsidP="008C390A">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C390A" w14:paraId="3BC53D9E" w14:textId="77777777" w:rsidTr="008C390A">
        <w:trPr>
          <w:trHeight w:val="510"/>
        </w:trPr>
        <w:tc>
          <w:tcPr>
            <w:tcW w:w="8962" w:type="dxa"/>
            <w:tcBorders>
              <w:top w:val="single" w:sz="4" w:space="0" w:color="auto"/>
              <w:left w:val="nil"/>
              <w:bottom w:val="single" w:sz="4" w:space="0" w:color="auto"/>
              <w:right w:val="nil"/>
            </w:tcBorders>
            <w:vAlign w:val="bottom"/>
            <w:hideMark/>
          </w:tcPr>
          <w:p w14:paraId="2BA6DEFC" w14:textId="6AEBCFA4" w:rsidR="008C390A" w:rsidRDefault="008C390A" w:rsidP="008C390A">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C390A" w14:paraId="7125B305" w14:textId="77777777" w:rsidTr="008C390A">
        <w:trPr>
          <w:trHeight w:val="510"/>
        </w:trPr>
        <w:tc>
          <w:tcPr>
            <w:tcW w:w="8962" w:type="dxa"/>
            <w:tcBorders>
              <w:top w:val="single" w:sz="4" w:space="0" w:color="auto"/>
              <w:left w:val="nil"/>
              <w:bottom w:val="single" w:sz="4" w:space="0" w:color="auto"/>
              <w:right w:val="nil"/>
            </w:tcBorders>
            <w:vAlign w:val="bottom"/>
            <w:hideMark/>
          </w:tcPr>
          <w:p w14:paraId="18D9A899" w14:textId="3DB11B5C" w:rsidR="008C390A" w:rsidRDefault="008C390A" w:rsidP="008C390A">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3A02CBBB" w14:textId="77777777" w:rsidR="005F5006" w:rsidRPr="00761730" w:rsidRDefault="005F5006" w:rsidP="00761730">
      <w:pPr>
        <w:pStyle w:val="00TEVFliesstext"/>
      </w:pPr>
    </w:p>
    <w:p w14:paraId="3920C574" w14:textId="4F53C58E" w:rsidR="008023B0" w:rsidRPr="00374394" w:rsidRDefault="00D71FE1" w:rsidP="00EF1669">
      <w:pPr>
        <w:pStyle w:val="03TEVUeberschrift3"/>
      </w:pPr>
      <w:r w:rsidRPr="00374394">
        <w:t>(</w:t>
      </w:r>
      <w:r w:rsidR="00BA7C42">
        <w:t>6</w:t>
      </w:r>
      <w:r w:rsidRPr="00374394">
        <w:t xml:space="preserve">) </w:t>
      </w:r>
      <w:r w:rsidR="008023B0" w:rsidRPr="00374394">
        <w:t>Dokumentation der Betreuungszeiten</w:t>
      </w:r>
    </w:p>
    <w:p w14:paraId="2F5DAAF3" w14:textId="348C9C20" w:rsidR="00D71FE1" w:rsidRDefault="00D71FE1" w:rsidP="00761730">
      <w:pPr>
        <w:pStyle w:val="00TEVFliesstext"/>
      </w:pPr>
      <w:r w:rsidRPr="008023B0">
        <w:t xml:space="preserve">Die Betreuungszeiten inkl. Übergabezeiten und Fehlzeiten werden von der </w:t>
      </w:r>
      <w:r w:rsidR="00F82FDA">
        <w:t xml:space="preserve">Kindertagespflegeperson </w:t>
      </w:r>
      <w:r w:rsidRPr="008023B0">
        <w:t>schriftlich dokumentiert.</w:t>
      </w:r>
      <w:r w:rsidRPr="00561C03">
        <w:rPr>
          <w:b/>
        </w:rPr>
        <w:t xml:space="preserve"> Die</w:t>
      </w:r>
      <w:r w:rsidRPr="008023B0">
        <w:t xml:space="preserve"> </w:t>
      </w:r>
      <w:r w:rsidR="00F82FDA">
        <w:rPr>
          <w:b/>
        </w:rPr>
        <w:t xml:space="preserve">Kindertagespflegeperson </w:t>
      </w:r>
      <w:r w:rsidRPr="00561C03">
        <w:rPr>
          <w:b/>
        </w:rPr>
        <w:t>und die Eltern unterschreiben jeweils Ende des Monats</w:t>
      </w:r>
      <w:r w:rsidRPr="008023B0">
        <w:t xml:space="preserve"> das Betreuungszeitenformular.</w:t>
      </w:r>
      <w:r w:rsidR="00DB0F81">
        <w:t xml:space="preserve"> </w:t>
      </w:r>
    </w:p>
    <w:p w14:paraId="3E61AB33" w14:textId="43F19F17" w:rsidR="00FA53F7" w:rsidRDefault="00FA53F7" w:rsidP="00761730">
      <w:pPr>
        <w:pStyle w:val="00TEVFliesstext"/>
      </w:pPr>
    </w:p>
    <w:p w14:paraId="27711C3C" w14:textId="41FCDCC7" w:rsidR="00BA7C42" w:rsidRDefault="00BA7C42">
      <w:pPr>
        <w:rPr>
          <w:rFonts w:ascii="Arial" w:hAnsi="Arial" w:cs="Arial"/>
          <w:color w:val="000000" w:themeColor="text1"/>
          <w:sz w:val="20"/>
          <w:szCs w:val="20"/>
        </w:rPr>
      </w:pPr>
      <w:r>
        <w:br w:type="page"/>
      </w:r>
    </w:p>
    <w:p w14:paraId="526F29D8" w14:textId="22F07929" w:rsidR="00CC237C" w:rsidRDefault="008023B0" w:rsidP="00CC237C">
      <w:pPr>
        <w:pStyle w:val="03TEVUeberschrift3"/>
      </w:pPr>
      <w:r>
        <w:lastRenderedPageBreak/>
        <w:t>(</w:t>
      </w:r>
      <w:r w:rsidR="00BA7C42">
        <w:t>7</w:t>
      </w:r>
      <w:r>
        <w:t xml:space="preserve">) </w:t>
      </w:r>
      <w:r w:rsidR="00AF4359">
        <w:t>Sondervereinbarungen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8C390A" w14:paraId="3295EF75" w14:textId="77777777" w:rsidTr="008C390A">
        <w:trPr>
          <w:trHeight w:val="510"/>
        </w:trPr>
        <w:tc>
          <w:tcPr>
            <w:tcW w:w="8962" w:type="dxa"/>
            <w:tcBorders>
              <w:top w:val="nil"/>
              <w:left w:val="nil"/>
              <w:bottom w:val="single" w:sz="4" w:space="0" w:color="auto"/>
              <w:right w:val="nil"/>
            </w:tcBorders>
            <w:vAlign w:val="bottom"/>
            <w:hideMark/>
          </w:tcPr>
          <w:p w14:paraId="2E529E76" w14:textId="13452AB0" w:rsidR="008C390A" w:rsidRDefault="008C390A" w:rsidP="008C390A">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C390A" w14:paraId="2F93BCE5" w14:textId="77777777" w:rsidTr="008C390A">
        <w:trPr>
          <w:trHeight w:val="510"/>
        </w:trPr>
        <w:tc>
          <w:tcPr>
            <w:tcW w:w="8962" w:type="dxa"/>
            <w:tcBorders>
              <w:top w:val="single" w:sz="4" w:space="0" w:color="auto"/>
              <w:left w:val="nil"/>
              <w:bottom w:val="single" w:sz="4" w:space="0" w:color="auto"/>
              <w:right w:val="nil"/>
            </w:tcBorders>
            <w:vAlign w:val="bottom"/>
            <w:hideMark/>
          </w:tcPr>
          <w:p w14:paraId="3D102622" w14:textId="553F9092" w:rsidR="008C390A" w:rsidRDefault="008C390A" w:rsidP="008C390A">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C390A" w14:paraId="2B2F6D29" w14:textId="77777777" w:rsidTr="008C390A">
        <w:trPr>
          <w:trHeight w:val="510"/>
        </w:trPr>
        <w:tc>
          <w:tcPr>
            <w:tcW w:w="8962" w:type="dxa"/>
            <w:tcBorders>
              <w:top w:val="single" w:sz="4" w:space="0" w:color="auto"/>
              <w:left w:val="nil"/>
              <w:bottom w:val="single" w:sz="4" w:space="0" w:color="auto"/>
              <w:right w:val="nil"/>
            </w:tcBorders>
            <w:vAlign w:val="bottom"/>
            <w:hideMark/>
          </w:tcPr>
          <w:p w14:paraId="51C26F2A" w14:textId="4F50DAAE" w:rsidR="008C390A" w:rsidRDefault="008C390A" w:rsidP="008C390A">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1B4C9663" w14:textId="77777777" w:rsidR="00BA7C42" w:rsidRPr="008C390A" w:rsidRDefault="00BA7C42" w:rsidP="008C390A">
      <w:pPr>
        <w:pStyle w:val="00TEVFliesstext"/>
      </w:pPr>
    </w:p>
    <w:p w14:paraId="404D489B" w14:textId="77777777" w:rsidR="000F085F" w:rsidRDefault="00CC237C" w:rsidP="000F085F">
      <w:pPr>
        <w:pStyle w:val="00TEVFliesstext"/>
        <w:spacing w:after="0"/>
        <w:rPr>
          <w:b/>
          <w:bCs/>
        </w:rPr>
      </w:pPr>
      <w:r w:rsidRPr="00CC237C">
        <w:rPr>
          <w:b/>
          <w:bCs/>
        </w:rPr>
        <w:t>(</w:t>
      </w:r>
      <w:r w:rsidR="00BA7C42">
        <w:rPr>
          <w:b/>
          <w:bCs/>
        </w:rPr>
        <w:t>8</w:t>
      </w:r>
      <w:r w:rsidRPr="00CC237C">
        <w:rPr>
          <w:b/>
          <w:bCs/>
        </w:rPr>
        <w:t xml:space="preserve">) </w:t>
      </w:r>
      <w:r w:rsidR="00AF4359">
        <w:rPr>
          <w:b/>
          <w:bCs/>
        </w:rPr>
        <w:t xml:space="preserve">Bereitstellung durch die </w:t>
      </w:r>
      <w:r w:rsidRPr="00CC237C">
        <w:rPr>
          <w:b/>
          <w:bCs/>
        </w:rPr>
        <w:t>Eltern</w:t>
      </w:r>
      <w:r w:rsidR="00AF4359">
        <w:rPr>
          <w:b/>
          <w:bCs/>
        </w:rPr>
        <w:t xml:space="preserve"> </w:t>
      </w:r>
    </w:p>
    <w:p w14:paraId="31B33B2D" w14:textId="1749355B" w:rsidR="00CC237C" w:rsidRPr="000F085F" w:rsidRDefault="00AF4359" w:rsidP="000F085F">
      <w:pPr>
        <w:pStyle w:val="00TEVFliesstext"/>
        <w:spacing w:after="0"/>
        <w:rPr>
          <w:bCs/>
        </w:rPr>
      </w:pPr>
      <w:r w:rsidRPr="000F085F">
        <w:rPr>
          <w:bCs/>
        </w:rPr>
        <w:t>(z.</w:t>
      </w:r>
      <w:r w:rsidR="00A4624D">
        <w:rPr>
          <w:bCs/>
        </w:rPr>
        <w:t xml:space="preserve"> </w:t>
      </w:r>
      <w:r w:rsidRPr="000F085F">
        <w:rPr>
          <w:bCs/>
        </w:rPr>
        <w:t>B. Windeln, Pflegemittel, Wechselkleidung)</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8C390A" w14:paraId="70BE4FEA" w14:textId="77777777" w:rsidTr="008C390A">
        <w:trPr>
          <w:trHeight w:val="510"/>
        </w:trPr>
        <w:tc>
          <w:tcPr>
            <w:tcW w:w="8962" w:type="dxa"/>
            <w:tcBorders>
              <w:top w:val="nil"/>
              <w:left w:val="nil"/>
              <w:bottom w:val="single" w:sz="4" w:space="0" w:color="auto"/>
              <w:right w:val="nil"/>
            </w:tcBorders>
            <w:vAlign w:val="bottom"/>
            <w:hideMark/>
          </w:tcPr>
          <w:p w14:paraId="6432178C" w14:textId="0137C3E5" w:rsidR="008C390A" w:rsidRDefault="008C390A" w:rsidP="008C390A">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C390A" w14:paraId="14320468" w14:textId="77777777" w:rsidTr="008C390A">
        <w:trPr>
          <w:trHeight w:val="510"/>
        </w:trPr>
        <w:tc>
          <w:tcPr>
            <w:tcW w:w="8962" w:type="dxa"/>
            <w:tcBorders>
              <w:top w:val="single" w:sz="4" w:space="0" w:color="auto"/>
              <w:left w:val="nil"/>
              <w:bottom w:val="single" w:sz="4" w:space="0" w:color="auto"/>
              <w:right w:val="nil"/>
            </w:tcBorders>
            <w:vAlign w:val="bottom"/>
            <w:hideMark/>
          </w:tcPr>
          <w:p w14:paraId="500CC017" w14:textId="7B0B8B75" w:rsidR="008C390A" w:rsidRDefault="008C390A" w:rsidP="008C390A">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C390A" w14:paraId="6AD40580" w14:textId="77777777" w:rsidTr="008C390A">
        <w:trPr>
          <w:trHeight w:val="510"/>
        </w:trPr>
        <w:tc>
          <w:tcPr>
            <w:tcW w:w="8962" w:type="dxa"/>
            <w:tcBorders>
              <w:top w:val="single" w:sz="4" w:space="0" w:color="auto"/>
              <w:left w:val="nil"/>
              <w:bottom w:val="single" w:sz="4" w:space="0" w:color="auto"/>
              <w:right w:val="nil"/>
            </w:tcBorders>
            <w:vAlign w:val="bottom"/>
            <w:hideMark/>
          </w:tcPr>
          <w:p w14:paraId="5DDFB949" w14:textId="547342D9" w:rsidR="008C390A" w:rsidRDefault="008C390A" w:rsidP="008C390A">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7C2AC910" w14:textId="77777777" w:rsidR="00BA7C42" w:rsidRPr="008C390A" w:rsidRDefault="00BA7C42" w:rsidP="008C390A">
      <w:pPr>
        <w:pStyle w:val="00TEVFliesstext"/>
      </w:pPr>
    </w:p>
    <w:p w14:paraId="2BADC95A" w14:textId="3CF3853B" w:rsidR="008023B0" w:rsidRDefault="00D71FE1" w:rsidP="00EF1669">
      <w:pPr>
        <w:pStyle w:val="03TEVUeberschrift3"/>
      </w:pPr>
      <w:r w:rsidRPr="00FB76FB">
        <w:t>(</w:t>
      </w:r>
      <w:r w:rsidR="00BA7C42">
        <w:t>9</w:t>
      </w:r>
      <w:r w:rsidRPr="00FB76FB">
        <w:t xml:space="preserve">) </w:t>
      </w:r>
      <w:r w:rsidR="008023B0">
        <w:t>Abholen des Kindes</w:t>
      </w:r>
    </w:p>
    <w:p w14:paraId="756CA8FC" w14:textId="699C72FF" w:rsidR="00D71FE1" w:rsidRDefault="00D71FE1" w:rsidP="00A61F2D">
      <w:pPr>
        <w:pStyle w:val="00TEVFliesstext"/>
      </w:pPr>
      <w:r w:rsidRPr="00AF38F2">
        <w:t xml:space="preserve">Das Kind wird der </w:t>
      </w:r>
      <w:r w:rsidR="00F82FDA">
        <w:t xml:space="preserve">Kindertagespflegeperson </w:t>
      </w:r>
      <w:r w:rsidRPr="00AF38F2">
        <w:t xml:space="preserve">zu den vereinbarten Zeiten in deren Wohnung übergeben und dort abgeholt. Andere Regelungen sind in beiderseitigem Einvernehmen zu treffen. </w:t>
      </w:r>
    </w:p>
    <w:p w14:paraId="31F49DFE" w14:textId="157D7019" w:rsidR="00163135" w:rsidRPr="00AF4359" w:rsidRDefault="00163135" w:rsidP="00163135">
      <w:pPr>
        <w:pStyle w:val="00TEVFliesstext"/>
        <w:spacing w:after="0"/>
        <w:rPr>
          <w:color w:val="auto"/>
        </w:rPr>
      </w:pPr>
      <w:r w:rsidRPr="00AF4359">
        <w:rPr>
          <w:color w:val="auto"/>
          <w:lang w:eastAsia="de-DE"/>
        </w:rPr>
        <w:t>Zur Abholung sind neben den Eltern folgende Personen berechtigt: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8C390A" w14:paraId="22942515" w14:textId="77777777" w:rsidTr="008C390A">
        <w:trPr>
          <w:trHeight w:val="510"/>
        </w:trPr>
        <w:tc>
          <w:tcPr>
            <w:tcW w:w="8962" w:type="dxa"/>
            <w:tcBorders>
              <w:top w:val="nil"/>
              <w:left w:val="nil"/>
              <w:bottom w:val="single" w:sz="4" w:space="0" w:color="auto"/>
              <w:right w:val="nil"/>
            </w:tcBorders>
            <w:vAlign w:val="bottom"/>
            <w:hideMark/>
          </w:tcPr>
          <w:p w14:paraId="1483E27A" w14:textId="0DE514BB" w:rsidR="008C390A" w:rsidRDefault="008C390A" w:rsidP="008C390A">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8C390A" w14:paraId="6F81A7BD" w14:textId="77777777" w:rsidTr="008C390A">
        <w:trPr>
          <w:trHeight w:val="510"/>
        </w:trPr>
        <w:tc>
          <w:tcPr>
            <w:tcW w:w="8962" w:type="dxa"/>
            <w:tcBorders>
              <w:top w:val="single" w:sz="4" w:space="0" w:color="auto"/>
              <w:left w:val="nil"/>
              <w:bottom w:val="single" w:sz="4" w:space="0" w:color="auto"/>
              <w:right w:val="nil"/>
            </w:tcBorders>
            <w:vAlign w:val="bottom"/>
            <w:hideMark/>
          </w:tcPr>
          <w:p w14:paraId="285F6A67" w14:textId="02A0C633" w:rsidR="008C390A" w:rsidRDefault="008C390A" w:rsidP="008C390A">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53325B1A" w14:textId="77777777" w:rsidR="00D71FE1" w:rsidRPr="00AF4359" w:rsidRDefault="00D71FE1" w:rsidP="00761730">
      <w:pPr>
        <w:pStyle w:val="00TEVFliesstext"/>
        <w:rPr>
          <w:color w:val="auto"/>
        </w:rPr>
      </w:pPr>
    </w:p>
    <w:p w14:paraId="4DDDE6EF" w14:textId="7F266EB6" w:rsidR="00D71FE1" w:rsidRPr="00AF4359" w:rsidRDefault="00163135" w:rsidP="005F5006">
      <w:pPr>
        <w:pStyle w:val="00TEVFliesstext"/>
        <w:spacing w:after="0"/>
        <w:rPr>
          <w:color w:val="auto"/>
          <w:lang w:eastAsia="de-DE"/>
        </w:rPr>
      </w:pPr>
      <w:r w:rsidRPr="00AF4359">
        <w:rPr>
          <w:color w:val="auto"/>
          <w:lang w:eastAsia="de-DE"/>
        </w:rPr>
        <w:t>Vereinbarung, wenn Tageskinder nicht bei der Kindertagespflegepersonen abgeholt werden: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8C390A" w14:paraId="558408D3" w14:textId="77777777" w:rsidTr="008C390A">
        <w:trPr>
          <w:trHeight w:val="510"/>
        </w:trPr>
        <w:tc>
          <w:tcPr>
            <w:tcW w:w="8962" w:type="dxa"/>
            <w:tcBorders>
              <w:top w:val="nil"/>
              <w:left w:val="nil"/>
              <w:bottom w:val="single" w:sz="4" w:space="0" w:color="auto"/>
              <w:right w:val="nil"/>
            </w:tcBorders>
            <w:vAlign w:val="bottom"/>
            <w:hideMark/>
          </w:tcPr>
          <w:p w14:paraId="6E9B43C7" w14:textId="6F7C7D05" w:rsidR="008C390A" w:rsidRDefault="008C390A" w:rsidP="008C390A">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8C390A" w14:paraId="2E136C22" w14:textId="77777777" w:rsidTr="008C390A">
        <w:trPr>
          <w:trHeight w:val="510"/>
        </w:trPr>
        <w:tc>
          <w:tcPr>
            <w:tcW w:w="8962" w:type="dxa"/>
            <w:tcBorders>
              <w:top w:val="single" w:sz="4" w:space="0" w:color="auto"/>
              <w:left w:val="nil"/>
              <w:bottom w:val="single" w:sz="4" w:space="0" w:color="auto"/>
              <w:right w:val="nil"/>
            </w:tcBorders>
            <w:vAlign w:val="bottom"/>
            <w:hideMark/>
          </w:tcPr>
          <w:p w14:paraId="45537745" w14:textId="0EBFA8A1" w:rsidR="008C390A" w:rsidRDefault="008C390A" w:rsidP="00125091">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213B86CF" w14:textId="77777777" w:rsidR="00D71FE1" w:rsidRPr="00066F36" w:rsidRDefault="00D71FE1" w:rsidP="00066F36">
      <w:pPr>
        <w:pStyle w:val="00TEVFliesstext"/>
      </w:pPr>
    </w:p>
    <w:p w14:paraId="03AF7032" w14:textId="77777777" w:rsidR="00D71FE1" w:rsidRPr="00FB76FB" w:rsidRDefault="00D71FE1" w:rsidP="00EF1669">
      <w:pPr>
        <w:pStyle w:val="03TEVUeberschrift3"/>
      </w:pPr>
      <w:r w:rsidRPr="00FB76FB">
        <w:t>(10) Die Betreuungszeit erstreckt sich</w:t>
      </w:r>
    </w:p>
    <w:p w14:paraId="7C6FDC17" w14:textId="182086EC" w:rsidR="00D71FE1" w:rsidRPr="00D71FE1" w:rsidRDefault="00D906AC" w:rsidP="00D71FE1">
      <w:pPr>
        <w:pStyle w:val="00TEVFliesstext"/>
        <w:rPr>
          <w:lang w:eastAsia="de-DE"/>
        </w:rPr>
      </w:pPr>
      <w:sdt>
        <w:sdtPr>
          <w:rPr>
            <w:lang w:eastAsia="de-DE"/>
          </w:rPr>
          <w:id w:val="1650788419"/>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r w:rsidR="00D71FE1" w:rsidRPr="00D71FE1">
        <w:rPr>
          <w:lang w:eastAsia="de-DE"/>
        </w:rPr>
        <w:t xml:space="preserve"> nicht auf Feiertage</w:t>
      </w:r>
      <w:r w:rsidR="00D71FE1" w:rsidRPr="00D71FE1">
        <w:rPr>
          <w:lang w:eastAsia="de-DE"/>
        </w:rPr>
        <w:tab/>
      </w:r>
      <w:sdt>
        <w:sdtPr>
          <w:rPr>
            <w:lang w:eastAsia="de-DE"/>
          </w:rPr>
          <w:id w:val="-618681360"/>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r w:rsidR="00D71FE1" w:rsidRPr="00D71FE1">
        <w:rPr>
          <w:lang w:eastAsia="de-DE"/>
        </w:rPr>
        <w:t xml:space="preserve"> auch auf Feiertage.</w:t>
      </w:r>
    </w:p>
    <w:p w14:paraId="6A5B6BD1" w14:textId="77777777" w:rsidR="00D71FE1" w:rsidRPr="00FB76FB" w:rsidRDefault="00D71FE1" w:rsidP="00EF1669">
      <w:pPr>
        <w:pStyle w:val="03TEVUeberschrift3"/>
      </w:pPr>
      <w:r w:rsidRPr="00FB76FB">
        <w:t>(11) Laufende Geldleistung</w:t>
      </w:r>
    </w:p>
    <w:p w14:paraId="50442EBB" w14:textId="74AD519F" w:rsidR="00D71FE1" w:rsidRPr="00D71FE1" w:rsidRDefault="00D71FE1" w:rsidP="00D71FE1">
      <w:pPr>
        <w:pStyle w:val="00TEVFliesstext"/>
        <w:rPr>
          <w:lang w:eastAsia="de-DE"/>
        </w:rPr>
      </w:pPr>
      <w:r w:rsidRPr="00D71FE1">
        <w:rPr>
          <w:lang w:eastAsia="de-DE"/>
        </w:rPr>
        <w:t xml:space="preserve">Die Vertragsparteien verpflichten sich dazu, alles Erforderliche (Anträge </w:t>
      </w:r>
      <w:r w:rsidR="00151CE7">
        <w:rPr>
          <w:lang w:eastAsia="de-DE"/>
        </w:rPr>
        <w:t>einreichen</w:t>
      </w:r>
      <w:r w:rsidRPr="00D71FE1">
        <w:rPr>
          <w:lang w:eastAsia="de-DE"/>
        </w:rPr>
        <w:t xml:space="preserve">, Nachweise vorlegen etc.) zu tun, um einen Leistungsbescheid des </w:t>
      </w:r>
      <w:r w:rsidR="00154AC3">
        <w:rPr>
          <w:bCs/>
          <w:lang w:eastAsia="de-DE"/>
        </w:rPr>
        <w:t>Landratsamt</w:t>
      </w:r>
      <w:r w:rsidRPr="00D71FE1">
        <w:rPr>
          <w:bCs/>
          <w:lang w:eastAsia="de-DE"/>
        </w:rPr>
        <w:t>s</w:t>
      </w:r>
      <w:r w:rsidRPr="00D71FE1">
        <w:rPr>
          <w:lang w:eastAsia="de-DE"/>
        </w:rPr>
        <w:t xml:space="preserve"> zu gewährleisten. </w:t>
      </w:r>
    </w:p>
    <w:p w14:paraId="62C194CC" w14:textId="5D349E52" w:rsidR="00D71FE1" w:rsidRPr="00AF4359" w:rsidRDefault="00D71FE1" w:rsidP="008C390A">
      <w:pPr>
        <w:pStyle w:val="00TEVFliesstext"/>
        <w:rPr>
          <w:lang w:eastAsia="de-DE"/>
        </w:rPr>
      </w:pPr>
      <w:r w:rsidRPr="00C873F1">
        <w:rPr>
          <w:lang w:eastAsia="de-DE"/>
        </w:rPr>
        <w:t>Wird ein ablehnender Bescheid erteilt</w:t>
      </w:r>
      <w:r w:rsidR="00163135">
        <w:rPr>
          <w:lang w:eastAsia="de-DE"/>
        </w:rPr>
        <w:t xml:space="preserve"> </w:t>
      </w:r>
      <w:r w:rsidR="00163135" w:rsidRPr="00AF4359">
        <w:rPr>
          <w:lang w:eastAsia="de-DE"/>
        </w:rPr>
        <w:t>oder kommen die Eltern ihrer Mitwirkungspflicht gegenüber dem Landratsamt nicht nach,</w:t>
      </w:r>
      <w:r w:rsidRPr="00AF4359">
        <w:rPr>
          <w:lang w:eastAsia="de-DE"/>
        </w:rPr>
        <w:t xml:space="preserve"> v</w:t>
      </w:r>
      <w:r w:rsidRPr="00C873F1">
        <w:rPr>
          <w:lang w:eastAsia="de-DE"/>
        </w:rPr>
        <w:t xml:space="preserve">erpflichten sich die Eltern, der </w:t>
      </w:r>
      <w:r w:rsidR="00F82FDA">
        <w:rPr>
          <w:lang w:eastAsia="de-DE"/>
        </w:rPr>
        <w:t xml:space="preserve">Kindertagespflegeperson </w:t>
      </w:r>
      <w:r w:rsidRPr="00C873F1">
        <w:rPr>
          <w:lang w:eastAsia="de-DE"/>
        </w:rPr>
        <w:t xml:space="preserve">die geleisteten Betreuungsstunden </w:t>
      </w:r>
      <w:r w:rsidR="00197492" w:rsidRPr="00C873F1">
        <w:rPr>
          <w:lang w:eastAsia="de-DE"/>
        </w:rPr>
        <w:t>mit</w:t>
      </w:r>
      <w:r w:rsidRPr="00C873F1">
        <w:rPr>
          <w:lang w:eastAsia="de-DE"/>
        </w:rPr>
        <w:t xml:space="preserve"> </w:t>
      </w:r>
      <w:r w:rsidR="008C390A" w:rsidRPr="008C390A">
        <w:rPr>
          <w:b/>
          <w:iCs/>
          <w:u w:val="single"/>
        </w:rPr>
        <w:fldChar w:fldCharType="begin">
          <w:ffData>
            <w:name w:val="Text2"/>
            <w:enabled/>
            <w:calcOnExit w:val="0"/>
            <w:textInput/>
          </w:ffData>
        </w:fldChar>
      </w:r>
      <w:r w:rsidR="008C390A" w:rsidRPr="008C390A">
        <w:rPr>
          <w:b/>
          <w:iCs/>
          <w:u w:val="single"/>
        </w:rPr>
        <w:instrText xml:space="preserve"> FORMTEXT </w:instrText>
      </w:r>
      <w:r w:rsidR="008C390A" w:rsidRPr="008C390A">
        <w:rPr>
          <w:b/>
          <w:iCs/>
          <w:u w:val="single"/>
        </w:rPr>
      </w:r>
      <w:r w:rsidR="008C390A" w:rsidRPr="008C390A">
        <w:rPr>
          <w:b/>
          <w:iCs/>
          <w:u w:val="single"/>
        </w:rPr>
        <w:fldChar w:fldCharType="separate"/>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noProof/>
          <w:u w:val="single"/>
        </w:rPr>
        <w:t> </w:t>
      </w:r>
      <w:r w:rsidR="008C390A" w:rsidRPr="008C390A">
        <w:rPr>
          <w:b/>
          <w:iCs/>
          <w:u w:val="single"/>
        </w:rPr>
        <w:fldChar w:fldCharType="end"/>
      </w:r>
      <w:r w:rsidR="008C390A">
        <w:rPr>
          <w:b/>
          <w:iCs/>
        </w:rPr>
        <w:t xml:space="preserve"> </w:t>
      </w:r>
      <w:r w:rsidR="000F085F" w:rsidRPr="000F085F">
        <w:rPr>
          <w:lang w:eastAsia="de-DE"/>
        </w:rPr>
        <w:t>€</w:t>
      </w:r>
      <w:r w:rsidR="00151CE7" w:rsidRPr="00C873F1">
        <w:rPr>
          <w:lang w:eastAsia="de-DE"/>
        </w:rPr>
        <w:t>/Stunde</w:t>
      </w:r>
      <w:r w:rsidRPr="00C873F1">
        <w:rPr>
          <w:lang w:eastAsia="de-DE"/>
        </w:rPr>
        <w:t xml:space="preserve"> </w:t>
      </w:r>
      <w:r w:rsidRPr="00AF4359">
        <w:rPr>
          <w:lang w:eastAsia="de-DE"/>
        </w:rPr>
        <w:t xml:space="preserve">zu </w:t>
      </w:r>
      <w:r w:rsidR="000703C6" w:rsidRPr="00AF4359">
        <w:rPr>
          <w:lang w:eastAsia="de-DE"/>
        </w:rPr>
        <w:t>vergüten</w:t>
      </w:r>
      <w:r w:rsidR="00AF4359">
        <w:rPr>
          <w:lang w:eastAsia="de-DE"/>
        </w:rPr>
        <w:t>.</w:t>
      </w:r>
    </w:p>
    <w:p w14:paraId="5DC26850" w14:textId="763581F4" w:rsidR="00151CE7" w:rsidRPr="00E67C6A" w:rsidRDefault="00151CE7" w:rsidP="00D71FE1">
      <w:pPr>
        <w:pStyle w:val="00TEVFliesstext"/>
        <w:rPr>
          <w:color w:val="auto"/>
          <w:lang w:eastAsia="de-DE"/>
        </w:rPr>
      </w:pPr>
      <w:r w:rsidRPr="00E67C6A">
        <w:rPr>
          <w:color w:val="auto"/>
          <w:lang w:eastAsia="de-DE"/>
        </w:rPr>
        <w:t xml:space="preserve">Die </w:t>
      </w:r>
      <w:r w:rsidR="008E743A">
        <w:rPr>
          <w:color w:val="auto"/>
          <w:lang w:eastAsia="de-DE"/>
        </w:rPr>
        <w:t xml:space="preserve">vereinbarte </w:t>
      </w:r>
      <w:r w:rsidRPr="00E67C6A">
        <w:rPr>
          <w:color w:val="auto"/>
          <w:lang w:eastAsia="de-DE"/>
        </w:rPr>
        <w:t>Kündigungsfrist bleibt bestehen.</w:t>
      </w:r>
    </w:p>
    <w:p w14:paraId="37764049" w14:textId="012DFF02" w:rsidR="00D71FE1" w:rsidRPr="00E67C6A" w:rsidRDefault="00D71FE1" w:rsidP="00D71FE1">
      <w:pPr>
        <w:pStyle w:val="00TEVFliesstext"/>
        <w:rPr>
          <w:b/>
          <w:lang w:eastAsia="de-DE"/>
        </w:rPr>
      </w:pPr>
      <w:r w:rsidRPr="00E67C6A">
        <w:rPr>
          <w:b/>
          <w:lang w:eastAsia="de-DE"/>
        </w:rPr>
        <w:t xml:space="preserve">Die </w:t>
      </w:r>
      <w:r w:rsidR="00F82FDA">
        <w:rPr>
          <w:b/>
          <w:lang w:eastAsia="de-DE"/>
        </w:rPr>
        <w:t xml:space="preserve">Kindertagespflegeperson </w:t>
      </w:r>
      <w:r w:rsidRPr="00E67C6A">
        <w:rPr>
          <w:b/>
          <w:lang w:eastAsia="de-DE"/>
        </w:rPr>
        <w:t>stellt den Eltern eine Rechnung.</w:t>
      </w:r>
    </w:p>
    <w:p w14:paraId="6A031BFF" w14:textId="06703B0D" w:rsidR="00D71FE1" w:rsidRDefault="001F7A37" w:rsidP="00761730">
      <w:pPr>
        <w:pStyle w:val="00TEVFliesstext"/>
        <w:rPr>
          <w:lang w:eastAsia="de-DE"/>
        </w:rPr>
      </w:pPr>
      <w:r>
        <w:rPr>
          <w:lang w:eastAsia="de-DE"/>
        </w:rPr>
        <w:t xml:space="preserve">Darüber </w:t>
      </w:r>
      <w:r w:rsidR="00E67C6A">
        <w:rPr>
          <w:lang w:eastAsia="de-DE"/>
        </w:rPr>
        <w:t>hinaus wird folgendes vereinbart: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8C390A" w14:paraId="542B525D" w14:textId="77777777" w:rsidTr="008C390A">
        <w:trPr>
          <w:trHeight w:val="510"/>
        </w:trPr>
        <w:tc>
          <w:tcPr>
            <w:tcW w:w="8962" w:type="dxa"/>
            <w:tcBorders>
              <w:top w:val="nil"/>
              <w:left w:val="nil"/>
              <w:bottom w:val="single" w:sz="4" w:space="0" w:color="auto"/>
              <w:right w:val="nil"/>
            </w:tcBorders>
            <w:vAlign w:val="bottom"/>
          </w:tcPr>
          <w:p w14:paraId="61780381" w14:textId="5D176389" w:rsidR="008C390A" w:rsidRPr="00DF43FE" w:rsidRDefault="008C390A" w:rsidP="008C390A">
            <w:pPr>
              <w:spacing w:after="0" w:line="240" w:lineRule="auto"/>
              <w:rPr>
                <w:rFonts w:cs="Times New Roman"/>
                <w:b/>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8C390A" w14:paraId="0DA04CC3" w14:textId="77777777" w:rsidTr="008C390A">
        <w:trPr>
          <w:trHeight w:val="510"/>
        </w:trPr>
        <w:tc>
          <w:tcPr>
            <w:tcW w:w="8962" w:type="dxa"/>
            <w:tcBorders>
              <w:top w:val="nil"/>
              <w:left w:val="nil"/>
              <w:bottom w:val="single" w:sz="4" w:space="0" w:color="auto"/>
              <w:right w:val="nil"/>
            </w:tcBorders>
            <w:vAlign w:val="bottom"/>
          </w:tcPr>
          <w:p w14:paraId="1FB2136F" w14:textId="5ED5325C" w:rsidR="008C390A" w:rsidRDefault="008C390A" w:rsidP="008C390A">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602B9C5E" w14:textId="77777777" w:rsidR="000F085F" w:rsidRDefault="000F085F" w:rsidP="00EF1669">
      <w:pPr>
        <w:pStyle w:val="03TEVUeberschrift3"/>
      </w:pPr>
    </w:p>
    <w:p w14:paraId="513722E3" w14:textId="22D4FE47" w:rsidR="00D71FE1" w:rsidRPr="00FB76FB" w:rsidRDefault="00D71FE1" w:rsidP="00EF1669">
      <w:pPr>
        <w:pStyle w:val="03TEVUeberschrift3"/>
      </w:pPr>
      <w:r w:rsidRPr="00FB76FB">
        <w:lastRenderedPageBreak/>
        <w:t xml:space="preserve">(12) Bewilligungszeitraum </w:t>
      </w:r>
    </w:p>
    <w:p w14:paraId="4B424F9B" w14:textId="68AD3FE9" w:rsidR="00D71FE1" w:rsidRPr="00D71FE1" w:rsidRDefault="00D71FE1" w:rsidP="00D71FE1">
      <w:pPr>
        <w:pStyle w:val="00TEVFliesstext"/>
        <w:rPr>
          <w:bCs/>
          <w:lang w:eastAsia="de-DE"/>
        </w:rPr>
      </w:pPr>
      <w:r w:rsidRPr="00D71FE1">
        <w:rPr>
          <w:bCs/>
          <w:lang w:eastAsia="de-DE"/>
        </w:rPr>
        <w:t xml:space="preserve">Der Bewilligungszeitraum eines </w:t>
      </w:r>
      <w:r w:rsidR="00163135">
        <w:rPr>
          <w:bCs/>
          <w:lang w:eastAsia="de-DE"/>
        </w:rPr>
        <w:t>Kindert</w:t>
      </w:r>
      <w:r w:rsidRPr="00D71FE1">
        <w:rPr>
          <w:bCs/>
          <w:lang w:eastAsia="de-DE"/>
        </w:rPr>
        <w:t xml:space="preserve">agespflegeverhältnisses wird vom </w:t>
      </w:r>
      <w:r w:rsidR="00154AC3">
        <w:rPr>
          <w:bCs/>
          <w:lang w:eastAsia="de-DE"/>
        </w:rPr>
        <w:t>Landratsamt</w:t>
      </w:r>
      <w:r w:rsidRPr="00D71FE1">
        <w:rPr>
          <w:bCs/>
          <w:lang w:eastAsia="de-DE"/>
        </w:rPr>
        <w:t xml:space="preserve"> immer </w:t>
      </w:r>
      <w:r w:rsidR="00DD5A65" w:rsidRPr="00C65CDA">
        <w:rPr>
          <w:b/>
          <w:bCs/>
          <w:lang w:eastAsia="de-DE"/>
        </w:rPr>
        <w:t>befristet</w:t>
      </w:r>
      <w:r w:rsidRPr="00D71FE1">
        <w:rPr>
          <w:bCs/>
          <w:lang w:eastAsia="de-DE"/>
        </w:rPr>
        <w:t xml:space="preserve">. </w:t>
      </w:r>
    </w:p>
    <w:p w14:paraId="49F4D1CA" w14:textId="1A6ABD23" w:rsidR="00D71FE1" w:rsidRPr="00D71FE1" w:rsidRDefault="00D71FE1" w:rsidP="00D71FE1">
      <w:pPr>
        <w:pStyle w:val="00TEVFliesstext"/>
        <w:rPr>
          <w:bCs/>
          <w:lang w:eastAsia="de-DE"/>
        </w:rPr>
      </w:pPr>
      <w:r w:rsidRPr="00D71FE1">
        <w:rPr>
          <w:bCs/>
          <w:lang w:eastAsia="de-DE"/>
        </w:rPr>
        <w:t xml:space="preserve">Die Eltern müssen </w:t>
      </w:r>
      <w:r w:rsidRPr="00C65CDA">
        <w:rPr>
          <w:b/>
          <w:bCs/>
          <w:lang w:eastAsia="de-DE"/>
        </w:rPr>
        <w:t>rechtzeitig vor Ablauf</w:t>
      </w:r>
      <w:r w:rsidRPr="00D71FE1">
        <w:rPr>
          <w:bCs/>
          <w:lang w:eastAsia="de-DE"/>
        </w:rPr>
        <w:t xml:space="preserve"> einen neuen Antrag beim </w:t>
      </w:r>
      <w:r w:rsidR="00154AC3">
        <w:rPr>
          <w:bCs/>
          <w:lang w:eastAsia="de-DE"/>
        </w:rPr>
        <w:t>Landratsamt</w:t>
      </w:r>
      <w:r w:rsidRPr="00D71FE1">
        <w:rPr>
          <w:bCs/>
          <w:lang w:eastAsia="de-DE"/>
        </w:rPr>
        <w:t xml:space="preserve"> stellen.</w:t>
      </w:r>
    </w:p>
    <w:p w14:paraId="5020FC1D" w14:textId="2A5DF86C" w:rsidR="00D71FE1" w:rsidRPr="00D71FE1" w:rsidRDefault="00D71FE1" w:rsidP="00D71FE1">
      <w:pPr>
        <w:pStyle w:val="00TEVFliesstext"/>
        <w:rPr>
          <w:bCs/>
          <w:lang w:eastAsia="de-DE"/>
        </w:rPr>
      </w:pPr>
      <w:r w:rsidRPr="00D71FE1">
        <w:rPr>
          <w:bCs/>
          <w:lang w:eastAsia="de-DE"/>
        </w:rPr>
        <w:t>Aufgrund geänderter Sachverhalte (z.</w:t>
      </w:r>
      <w:r w:rsidR="00AF38F2">
        <w:rPr>
          <w:bCs/>
          <w:lang w:eastAsia="de-DE"/>
        </w:rPr>
        <w:t xml:space="preserve"> </w:t>
      </w:r>
      <w:r w:rsidRPr="00D71FE1">
        <w:rPr>
          <w:bCs/>
          <w:lang w:eastAsia="de-DE"/>
        </w:rPr>
        <w:t>B. Bedarfszeiten u.</w:t>
      </w:r>
      <w:r w:rsidR="006A7BC3">
        <w:rPr>
          <w:bCs/>
          <w:lang w:eastAsia="de-DE"/>
        </w:rPr>
        <w:t xml:space="preserve"> </w:t>
      </w:r>
      <w:r w:rsidRPr="00D71FE1">
        <w:rPr>
          <w:bCs/>
          <w:lang w:eastAsia="de-DE"/>
        </w:rPr>
        <w:t xml:space="preserve">a.) können Anträge abgelehnt oder abweichend vom Antrag genehmigt werden. In diesen Fällen ist das </w:t>
      </w:r>
      <w:r w:rsidR="00154AC3">
        <w:rPr>
          <w:bCs/>
          <w:lang w:eastAsia="de-DE"/>
        </w:rPr>
        <w:t>Landratsamt</w:t>
      </w:r>
      <w:r w:rsidRPr="00D71FE1">
        <w:rPr>
          <w:bCs/>
          <w:lang w:eastAsia="de-DE"/>
        </w:rPr>
        <w:t xml:space="preserve"> nicht verpflichtet</w:t>
      </w:r>
      <w:r w:rsidR="00C37895">
        <w:rPr>
          <w:bCs/>
          <w:lang w:eastAsia="de-DE"/>
        </w:rPr>
        <w:t>,</w:t>
      </w:r>
      <w:r w:rsidRPr="00D71FE1">
        <w:rPr>
          <w:bCs/>
          <w:lang w:eastAsia="de-DE"/>
        </w:rPr>
        <w:t xml:space="preserve"> bereits geleistete, aber nicht genehmigte</w:t>
      </w:r>
      <w:r w:rsidR="00027B5F">
        <w:rPr>
          <w:bCs/>
          <w:lang w:eastAsia="de-DE"/>
        </w:rPr>
        <w:t>,</w:t>
      </w:r>
      <w:r w:rsidRPr="00D71FE1">
        <w:rPr>
          <w:bCs/>
          <w:lang w:eastAsia="de-DE"/>
        </w:rPr>
        <w:t xml:space="preserve"> Stunden zu bezahlen. </w:t>
      </w:r>
    </w:p>
    <w:p w14:paraId="1C74B430" w14:textId="55845DCC" w:rsidR="00D71FE1" w:rsidRDefault="00D71FE1" w:rsidP="00D71FE1">
      <w:pPr>
        <w:pStyle w:val="00TEVFliesstext"/>
        <w:rPr>
          <w:bCs/>
          <w:color w:val="auto"/>
          <w:lang w:eastAsia="de-DE"/>
        </w:rPr>
      </w:pPr>
      <w:r w:rsidRPr="00D71FE1">
        <w:rPr>
          <w:bCs/>
          <w:lang w:eastAsia="de-DE"/>
        </w:rPr>
        <w:t>Das Kostenrisiko tragen in diesem Fall die Eltern</w:t>
      </w:r>
      <w:r w:rsidR="00C65CDA">
        <w:rPr>
          <w:bCs/>
          <w:lang w:eastAsia="de-DE"/>
        </w:rPr>
        <w:t xml:space="preserve"> </w:t>
      </w:r>
      <w:r w:rsidR="00C65CDA" w:rsidRPr="003C22FB">
        <w:rPr>
          <w:bCs/>
          <w:color w:val="auto"/>
          <w:lang w:eastAsia="de-DE"/>
        </w:rPr>
        <w:t>(vergl. § 3 Abs. 11)</w:t>
      </w:r>
      <w:r w:rsidRPr="003C22FB">
        <w:rPr>
          <w:bCs/>
          <w:color w:val="auto"/>
          <w:lang w:eastAsia="de-DE"/>
        </w:rPr>
        <w:t>.</w:t>
      </w:r>
    </w:p>
    <w:p w14:paraId="520F42A9" w14:textId="77777777" w:rsidR="00DD5A65" w:rsidRDefault="00DD5A65" w:rsidP="00D71FE1">
      <w:pPr>
        <w:pStyle w:val="00TEVFliesstext"/>
        <w:rPr>
          <w:bCs/>
          <w:lang w:eastAsia="de-DE"/>
        </w:rPr>
      </w:pPr>
    </w:p>
    <w:p w14:paraId="28DA202A" w14:textId="73D574BA" w:rsidR="00D71FE1" w:rsidRPr="00D71FE1" w:rsidRDefault="00352707" w:rsidP="005D0F9A">
      <w:pPr>
        <w:pStyle w:val="01TEVUeberschrift1"/>
      </w:pPr>
      <w:r>
        <w:t>§ 4</w:t>
      </w:r>
      <w:r w:rsidR="00066F36" w:rsidRPr="00E00B6E">
        <w:tab/>
      </w:r>
      <w:r w:rsidR="00D71FE1" w:rsidRPr="00D71FE1">
        <w:t>Ausfallzeiten</w:t>
      </w:r>
    </w:p>
    <w:p w14:paraId="5310B9B5" w14:textId="1D30A545" w:rsidR="00D71FE1" w:rsidRPr="00C901F2" w:rsidRDefault="00D71FE1" w:rsidP="00EF1669">
      <w:pPr>
        <w:pStyle w:val="03TEVUeberschrift3"/>
      </w:pPr>
      <w:r w:rsidRPr="00C901F2">
        <w:t xml:space="preserve">(1) Verhinderung der </w:t>
      </w:r>
      <w:r w:rsidR="00DD5A65">
        <w:t>Kindertagespflegeperson</w:t>
      </w:r>
    </w:p>
    <w:p w14:paraId="43B13569" w14:textId="7F227F96" w:rsidR="00D71FE1" w:rsidRPr="00BA7C42" w:rsidRDefault="00D71FE1" w:rsidP="00BA7C42">
      <w:pPr>
        <w:pStyle w:val="00TEVFliesstext"/>
      </w:pPr>
      <w:r w:rsidRPr="00BA7C42">
        <w:t xml:space="preserve">Im Falle einer Erkrankung oder sonstigen Verhinderung verständigt die </w:t>
      </w:r>
      <w:r w:rsidR="00F82FDA" w:rsidRPr="00BA7C42">
        <w:t xml:space="preserve">Kindertagespflegeperson </w:t>
      </w:r>
      <w:r w:rsidRPr="00BA7C42">
        <w:t>die Eltern so früh wie möglich, damit rechtzeitig eine Ersatzbetreuung organisiert werden kann.</w:t>
      </w:r>
    </w:p>
    <w:p w14:paraId="005AE320" w14:textId="2014BE7F" w:rsidR="00D71FE1" w:rsidRPr="00BA7C42" w:rsidRDefault="00D71FE1" w:rsidP="00BA7C42">
      <w:pPr>
        <w:pStyle w:val="00TEVFliesstext"/>
      </w:pPr>
      <w:r w:rsidRPr="00BA7C42">
        <w:t xml:space="preserve">Ist eine bezahlte Ersatzbetreuung notwendig, erfolgt keine doppelte Bezahlung. Die Zahlungen an die </w:t>
      </w:r>
      <w:r w:rsidR="00F82FDA" w:rsidRPr="00BA7C42">
        <w:t xml:space="preserve">Kindertagespflegeperson </w:t>
      </w:r>
      <w:r w:rsidRPr="00BA7C42">
        <w:t xml:space="preserve">werden für den Vertretungszeitraum eingestellt. Die </w:t>
      </w:r>
      <w:r w:rsidR="00DD5A65" w:rsidRPr="00BA7C42">
        <w:t>Kindert</w:t>
      </w:r>
      <w:r w:rsidRPr="00BA7C42">
        <w:t>agespflegeperson, die die Vertretung übernimmt, erhält die laufende Geldleistung.</w:t>
      </w:r>
    </w:p>
    <w:p w14:paraId="0F5D025D" w14:textId="2D25CA55" w:rsidR="000F085F" w:rsidRPr="00D71FE1" w:rsidRDefault="00D71FE1" w:rsidP="00A260E0">
      <w:pPr>
        <w:pStyle w:val="00TEVFliesstext"/>
      </w:pPr>
      <w:r w:rsidRPr="00D71FE1">
        <w:t>Folgende Vertretungsregelung wird angedacht: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A778C4" w14:paraId="36CC39B5" w14:textId="77777777" w:rsidTr="00A778C4">
        <w:trPr>
          <w:trHeight w:val="510"/>
        </w:trPr>
        <w:tc>
          <w:tcPr>
            <w:tcW w:w="8962" w:type="dxa"/>
            <w:tcBorders>
              <w:top w:val="nil"/>
              <w:left w:val="nil"/>
              <w:bottom w:val="single" w:sz="4" w:space="0" w:color="auto"/>
              <w:right w:val="nil"/>
            </w:tcBorders>
            <w:vAlign w:val="bottom"/>
          </w:tcPr>
          <w:p w14:paraId="7330EB9F" w14:textId="505EC667" w:rsidR="00A778C4" w:rsidRDefault="00A778C4" w:rsidP="00A778C4">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778C4" w14:paraId="5E75F0FA" w14:textId="77777777" w:rsidTr="00A778C4">
        <w:trPr>
          <w:trHeight w:val="510"/>
        </w:trPr>
        <w:tc>
          <w:tcPr>
            <w:tcW w:w="8962" w:type="dxa"/>
            <w:tcBorders>
              <w:top w:val="single" w:sz="4" w:space="0" w:color="auto"/>
              <w:left w:val="nil"/>
              <w:bottom w:val="single" w:sz="4" w:space="0" w:color="auto"/>
              <w:right w:val="nil"/>
            </w:tcBorders>
            <w:vAlign w:val="bottom"/>
          </w:tcPr>
          <w:p w14:paraId="3F313974" w14:textId="25EDC185" w:rsidR="00A778C4" w:rsidRDefault="00A778C4" w:rsidP="00A778C4">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778C4" w14:paraId="7631CCCA" w14:textId="77777777" w:rsidTr="00A778C4">
        <w:trPr>
          <w:trHeight w:val="510"/>
        </w:trPr>
        <w:tc>
          <w:tcPr>
            <w:tcW w:w="8962" w:type="dxa"/>
            <w:tcBorders>
              <w:top w:val="single" w:sz="4" w:space="0" w:color="auto"/>
              <w:left w:val="nil"/>
              <w:bottom w:val="single" w:sz="4" w:space="0" w:color="auto"/>
              <w:right w:val="nil"/>
            </w:tcBorders>
            <w:vAlign w:val="bottom"/>
          </w:tcPr>
          <w:p w14:paraId="4D23EC6C" w14:textId="2ECB010D" w:rsidR="00A778C4" w:rsidRDefault="00A778C4" w:rsidP="00A778C4">
            <w:pPr>
              <w:spacing w:after="0" w:line="240" w:lineRule="auto"/>
              <w:rPr>
                <w:rFonts w:ascii="Arial" w:hAnsi="Arial" w:cs="Arial"/>
                <w:b/>
                <w:iCs/>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766D859B" w14:textId="77777777" w:rsidR="00A260E0" w:rsidRPr="00066F36" w:rsidRDefault="00A260E0" w:rsidP="00066F36">
      <w:pPr>
        <w:pStyle w:val="00TEVFliesstext"/>
      </w:pPr>
    </w:p>
    <w:p w14:paraId="1A87EDF9" w14:textId="6A55BE2C" w:rsidR="00D71FE1" w:rsidRPr="00A778C4" w:rsidRDefault="00D71FE1" w:rsidP="00A778C4">
      <w:pPr>
        <w:pStyle w:val="03TEVUeberschrift3"/>
      </w:pPr>
      <w:r w:rsidRPr="00A778C4">
        <w:t>(2) Krankheit des Tageskindes</w:t>
      </w:r>
    </w:p>
    <w:p w14:paraId="6BC124CC" w14:textId="5D4D46C2" w:rsidR="00D71FE1" w:rsidRPr="00D71FE1" w:rsidRDefault="00D71FE1" w:rsidP="002F429A">
      <w:pPr>
        <w:pStyle w:val="00TEVFliesstext"/>
      </w:pPr>
      <w:r w:rsidRPr="00D71FE1">
        <w:t xml:space="preserve">(1) Bei einer Erkrankung des Kindes geben die Eltern der </w:t>
      </w:r>
      <w:r w:rsidR="00F82FDA">
        <w:t xml:space="preserve">Kindertagespflegeperson </w:t>
      </w:r>
      <w:r w:rsidRPr="00D71FE1">
        <w:t xml:space="preserve">unverzüglich Nachricht. </w:t>
      </w:r>
    </w:p>
    <w:p w14:paraId="6BADA0EA" w14:textId="77EA0237" w:rsidR="00D71FE1" w:rsidRPr="00D71FE1" w:rsidRDefault="00D71FE1" w:rsidP="002F429A">
      <w:pPr>
        <w:pStyle w:val="00TEVFliesstext"/>
      </w:pPr>
      <w:r w:rsidRPr="00D71FE1">
        <w:t xml:space="preserve">Wenn die Unterbringung bei der </w:t>
      </w:r>
      <w:r w:rsidR="00F82FDA">
        <w:t xml:space="preserve">Kindertagespflegeperson </w:t>
      </w:r>
      <w:r w:rsidRPr="00D71FE1">
        <w:t>unmöglich ist (Ansteckung für andere Kinder, aufwändige Pflege), ist es Aufgabe der Eltern, für ihr Kind zu sorgen. 1</w:t>
      </w:r>
      <w:r w:rsidR="00696442">
        <w:t>5</w:t>
      </w:r>
      <w:r w:rsidRPr="00D71FE1">
        <w:t xml:space="preserve"> Tage unbezahlte Arbeitsfreistellung mit Lohnersatz durch Kinderkrankenpflegegeld (§ 45 und § 47 SGB V) pro Jahr stehen jedem berufstätigen Elternteil pro Kind zu; Alleinerziehenden stehen </w:t>
      </w:r>
      <w:r w:rsidR="00696442">
        <w:t>3</w:t>
      </w:r>
      <w:r w:rsidRPr="00D71FE1">
        <w:t xml:space="preserve">0 Tage je Kind aber insgesamt max. </w:t>
      </w:r>
      <w:r w:rsidR="00696442">
        <w:t>7</w:t>
      </w:r>
      <w:r w:rsidRPr="00D71FE1">
        <w:t>0 Tage pro Jahr zu. Diese Regelung gilt nur für die gesetzlich Krankenversicherten!</w:t>
      </w:r>
    </w:p>
    <w:p w14:paraId="7F03261E" w14:textId="5022D294" w:rsidR="00D71FE1" w:rsidRPr="00D71FE1" w:rsidRDefault="00DD5A65" w:rsidP="002F429A">
      <w:pPr>
        <w:pStyle w:val="00TEVFliesstext"/>
      </w:pPr>
      <w:r w:rsidRPr="00D71FE1">
        <w:t>Privatversicherten</w:t>
      </w:r>
      <w:r w:rsidR="00D71FE1" w:rsidRPr="00D71FE1">
        <w:t xml:space="preserve"> steht weder die unbezahlte Arbeitsfreistellung (§ 45 SGB V) zu, noch bieten die privaten Krankenkassen in der Regel Leistungen analog dem Kinderkrankenpflegegeld.</w:t>
      </w:r>
    </w:p>
    <w:p w14:paraId="6F42B666" w14:textId="3659961D" w:rsidR="00D71FE1" w:rsidRPr="00D71FE1" w:rsidRDefault="00D71FE1" w:rsidP="002F429A">
      <w:pPr>
        <w:pStyle w:val="00TEVFliesstext"/>
      </w:pPr>
      <w:r w:rsidRPr="00D71FE1">
        <w:t xml:space="preserve">Die </w:t>
      </w:r>
      <w:r w:rsidR="00F82FDA">
        <w:t xml:space="preserve">Kindertagespflegeperson </w:t>
      </w:r>
      <w:r w:rsidRPr="00D71FE1">
        <w:t>und die Eltern müssen sich darüber einig sein, in welchem gesundheitlichen Zustand das Kind noch sinnvoll in der Tagesfamilie betreut werden kann.</w:t>
      </w:r>
    </w:p>
    <w:p w14:paraId="6D5C4D68" w14:textId="14C1468B" w:rsidR="00D71FE1" w:rsidRPr="00D71FE1" w:rsidRDefault="00D71FE1" w:rsidP="00A260E0">
      <w:pPr>
        <w:pStyle w:val="00TEVFliesstext"/>
        <w:spacing w:after="0"/>
      </w:pPr>
      <w:r w:rsidRPr="00D71FE1">
        <w:t>Eine Betreuung kann nicht stattfinden, bei</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A778C4" w14:paraId="793B4E46" w14:textId="77777777" w:rsidTr="00A778C4">
        <w:trPr>
          <w:trHeight w:val="510"/>
        </w:trPr>
        <w:tc>
          <w:tcPr>
            <w:tcW w:w="8962" w:type="dxa"/>
            <w:tcBorders>
              <w:top w:val="nil"/>
              <w:left w:val="nil"/>
              <w:bottom w:val="single" w:sz="4" w:space="0" w:color="auto"/>
              <w:right w:val="nil"/>
            </w:tcBorders>
            <w:vAlign w:val="bottom"/>
          </w:tcPr>
          <w:p w14:paraId="26F0A6CA" w14:textId="567B8AFB" w:rsidR="00A778C4" w:rsidRPr="00126224" w:rsidRDefault="00A778C4" w:rsidP="00A778C4">
            <w:pPr>
              <w:pStyle w:val="00TEVFliesstext"/>
              <w:spacing w:after="0" w:line="240" w:lineRule="auto"/>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A778C4" w14:paraId="180E8EDD" w14:textId="77777777" w:rsidTr="00A778C4">
        <w:trPr>
          <w:trHeight w:val="510"/>
        </w:trPr>
        <w:tc>
          <w:tcPr>
            <w:tcW w:w="8962" w:type="dxa"/>
            <w:tcBorders>
              <w:top w:val="single" w:sz="4" w:space="0" w:color="auto"/>
              <w:left w:val="nil"/>
              <w:bottom w:val="single" w:sz="4" w:space="0" w:color="auto"/>
              <w:right w:val="nil"/>
            </w:tcBorders>
            <w:vAlign w:val="bottom"/>
            <w:hideMark/>
          </w:tcPr>
          <w:p w14:paraId="7336CACA" w14:textId="51BAA3D7" w:rsidR="00A778C4" w:rsidRDefault="00A778C4" w:rsidP="00A778C4">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778C4" w14:paraId="41444ECB" w14:textId="77777777" w:rsidTr="00A778C4">
        <w:trPr>
          <w:trHeight w:val="510"/>
        </w:trPr>
        <w:tc>
          <w:tcPr>
            <w:tcW w:w="8962" w:type="dxa"/>
            <w:tcBorders>
              <w:top w:val="single" w:sz="4" w:space="0" w:color="auto"/>
              <w:left w:val="nil"/>
              <w:bottom w:val="single" w:sz="4" w:space="0" w:color="auto"/>
              <w:right w:val="nil"/>
            </w:tcBorders>
            <w:vAlign w:val="bottom"/>
          </w:tcPr>
          <w:p w14:paraId="7410BD8A" w14:textId="1BC64A91" w:rsidR="00A778C4" w:rsidRDefault="00A778C4" w:rsidP="00A778C4">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778C4" w14:paraId="5B383F99" w14:textId="77777777" w:rsidTr="00A778C4">
        <w:trPr>
          <w:trHeight w:val="510"/>
        </w:trPr>
        <w:tc>
          <w:tcPr>
            <w:tcW w:w="8962" w:type="dxa"/>
            <w:tcBorders>
              <w:top w:val="single" w:sz="4" w:space="0" w:color="auto"/>
              <w:left w:val="nil"/>
              <w:bottom w:val="single" w:sz="4" w:space="0" w:color="auto"/>
              <w:right w:val="nil"/>
            </w:tcBorders>
            <w:vAlign w:val="bottom"/>
            <w:hideMark/>
          </w:tcPr>
          <w:p w14:paraId="018B61EC" w14:textId="1AD977CC" w:rsidR="00A778C4" w:rsidRDefault="00A778C4" w:rsidP="00A778C4">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1FD1BC91" w14:textId="37B8A619" w:rsidR="00D71FE1" w:rsidRPr="00D71FE1" w:rsidRDefault="00D71FE1" w:rsidP="002F429A">
      <w:pPr>
        <w:pStyle w:val="00TEVFliesstext"/>
      </w:pPr>
      <w:r w:rsidRPr="00D71FE1">
        <w:t xml:space="preserve">(2) Stellt die </w:t>
      </w:r>
      <w:r w:rsidR="00F82FDA">
        <w:t xml:space="preserve">Kindertagespflegeperson </w:t>
      </w:r>
      <w:r w:rsidRPr="00D71FE1">
        <w:t>während der Betreuungszeit fest, dass das Kind so krank und pflegebedürftig ist, dass es bei ihr nicht betreut werden kann (z.</w:t>
      </w:r>
      <w:r w:rsidR="005003A3">
        <w:t xml:space="preserve"> </w:t>
      </w:r>
      <w:r w:rsidRPr="00D71FE1">
        <w:t>B. wegen Ansteckungsgefahr), teilt sie dies den Eltern unverzüglich mit. Die Eltern sind dann verpflichtet, das Kind abzuholen.</w:t>
      </w:r>
    </w:p>
    <w:p w14:paraId="004E1DEC" w14:textId="54E7EB0A" w:rsidR="004D3CE4" w:rsidRDefault="004D3CE4" w:rsidP="00221089">
      <w:pPr>
        <w:spacing w:after="120"/>
        <w:jc w:val="both"/>
        <w:rPr>
          <w:rFonts w:ascii="Arial" w:eastAsia="Times New Roman" w:hAnsi="Arial" w:cs="Times New Roman"/>
          <w:sz w:val="20"/>
          <w:szCs w:val="20"/>
          <w:lang w:eastAsia="x-none"/>
        </w:rPr>
      </w:pPr>
      <w:r w:rsidRPr="00AF38F2">
        <w:rPr>
          <w:rFonts w:ascii="Arial" w:eastAsia="Times New Roman" w:hAnsi="Arial" w:cs="Times New Roman"/>
          <w:sz w:val="20"/>
          <w:szCs w:val="20"/>
          <w:lang w:eastAsia="x-none"/>
        </w:rPr>
        <w:t xml:space="preserve">(3) Bei ansteckenden Erkrankungen eines Tageskindes (insbesondere bei meldepflichtigen Erkrankungen) informiert die </w:t>
      </w:r>
      <w:r w:rsidR="00F82FDA">
        <w:rPr>
          <w:rFonts w:ascii="Arial" w:eastAsia="Times New Roman" w:hAnsi="Arial" w:cs="Times New Roman"/>
          <w:sz w:val="20"/>
          <w:szCs w:val="20"/>
          <w:lang w:eastAsia="x-none"/>
        </w:rPr>
        <w:t xml:space="preserve">Kindertagespflegeperson </w:t>
      </w:r>
      <w:r w:rsidRPr="00AF38F2">
        <w:rPr>
          <w:rFonts w:ascii="Arial" w:eastAsia="Times New Roman" w:hAnsi="Arial" w:cs="Times New Roman"/>
          <w:sz w:val="20"/>
          <w:szCs w:val="20"/>
          <w:lang w:eastAsia="x-none"/>
        </w:rPr>
        <w:t>die Eltern der anderen Tageskinder.</w:t>
      </w:r>
    </w:p>
    <w:p w14:paraId="439536E1" w14:textId="6DAA9EDA" w:rsidR="00221089" w:rsidRDefault="00221089" w:rsidP="00986F10">
      <w:pPr>
        <w:spacing w:after="0"/>
        <w:jc w:val="both"/>
        <w:rPr>
          <w:rFonts w:ascii="Arial" w:eastAsia="Times New Roman" w:hAnsi="Arial" w:cs="Times New Roman"/>
          <w:sz w:val="20"/>
          <w:szCs w:val="20"/>
          <w:lang w:eastAsia="x-none"/>
        </w:rPr>
      </w:pPr>
      <w:r w:rsidRPr="00E67C6A">
        <w:rPr>
          <w:rFonts w:ascii="Arial" w:eastAsia="Times New Roman" w:hAnsi="Arial" w:cs="Times New Roman"/>
          <w:sz w:val="20"/>
          <w:szCs w:val="20"/>
          <w:lang w:eastAsia="x-none"/>
        </w:rPr>
        <w:t xml:space="preserve">(4) Für die Wiederzulassung zur Betreuung wird auf die Empfehlungen des Robert-Koch-Institutes für </w:t>
      </w:r>
      <w:r w:rsidR="00E67C6A" w:rsidRPr="00E67C6A">
        <w:rPr>
          <w:rFonts w:ascii="Arial" w:eastAsia="Times New Roman" w:hAnsi="Arial" w:cs="Times New Roman"/>
          <w:sz w:val="20"/>
          <w:szCs w:val="20"/>
          <w:lang w:eastAsia="x-none"/>
        </w:rPr>
        <w:t>Kindertageseinrichtungen</w:t>
      </w:r>
      <w:r w:rsidRPr="00E67C6A">
        <w:rPr>
          <w:rFonts w:ascii="Arial" w:eastAsia="Times New Roman" w:hAnsi="Arial" w:cs="Times New Roman"/>
          <w:sz w:val="20"/>
          <w:szCs w:val="20"/>
          <w:lang w:eastAsia="x-none"/>
        </w:rPr>
        <w:t xml:space="preserve"> verwiesen.</w:t>
      </w:r>
    </w:p>
    <w:p w14:paraId="459D10F3" w14:textId="77777777" w:rsidR="008321F6" w:rsidRPr="00E67C6A" w:rsidRDefault="008321F6" w:rsidP="00BA7C42">
      <w:pPr>
        <w:pStyle w:val="00TEVFliesstext"/>
      </w:pPr>
    </w:p>
    <w:p w14:paraId="122356F8" w14:textId="31D19C83" w:rsidR="002D7DB2" w:rsidRPr="002D7DB2" w:rsidRDefault="00352707" w:rsidP="005D0F9A">
      <w:pPr>
        <w:pStyle w:val="01TEVUeberschrift1"/>
      </w:pPr>
      <w:r>
        <w:t xml:space="preserve">§ </w:t>
      </w:r>
      <w:r w:rsidR="002D7DB2" w:rsidRPr="002D7DB2">
        <w:t>5</w:t>
      </w:r>
      <w:r w:rsidR="002D7DB2" w:rsidRPr="002D7DB2">
        <w:tab/>
        <w:t>Betreuungsfreie Tage</w:t>
      </w:r>
    </w:p>
    <w:p w14:paraId="70CC3412" w14:textId="4C5A9B00" w:rsidR="002D7DB2" w:rsidRPr="002D7DB2" w:rsidRDefault="002D7DB2" w:rsidP="002D7DB2">
      <w:pPr>
        <w:pStyle w:val="00TEVFliesstext"/>
      </w:pPr>
      <w:r w:rsidRPr="002D7DB2">
        <w:t xml:space="preserve">Eltern und </w:t>
      </w:r>
      <w:r w:rsidR="00F82FDA">
        <w:t xml:space="preserve">Kindertagespflegeperson </w:t>
      </w:r>
      <w:r w:rsidRPr="002D7DB2">
        <w:t>stimmen ihren Urlaub bei Beginn des Tagespflegeverhältnisses und dann für jedes neue Kalenderjahr miteinander ab.</w:t>
      </w:r>
    </w:p>
    <w:p w14:paraId="64F6776B" w14:textId="77777777" w:rsidR="002D7DB2" w:rsidRPr="002D7DB2" w:rsidRDefault="002D7DB2" w:rsidP="00A260E0">
      <w:pPr>
        <w:pStyle w:val="00TEVFliesstext"/>
        <w:spacing w:after="0"/>
      </w:pPr>
      <w:r w:rsidRPr="002D7DB2">
        <w:t>Wir vereinbaren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A778C4" w14:paraId="1879A755" w14:textId="77777777" w:rsidTr="00A778C4">
        <w:trPr>
          <w:trHeight w:val="510"/>
        </w:trPr>
        <w:tc>
          <w:tcPr>
            <w:tcW w:w="8962" w:type="dxa"/>
            <w:tcBorders>
              <w:top w:val="nil"/>
              <w:left w:val="nil"/>
              <w:bottom w:val="single" w:sz="4" w:space="0" w:color="auto"/>
              <w:right w:val="nil"/>
            </w:tcBorders>
            <w:vAlign w:val="bottom"/>
            <w:hideMark/>
          </w:tcPr>
          <w:p w14:paraId="6F6F360E" w14:textId="77F64172" w:rsidR="00A778C4" w:rsidRDefault="00A778C4" w:rsidP="00A778C4">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778C4" w14:paraId="5B5CBD01" w14:textId="77777777" w:rsidTr="00A778C4">
        <w:trPr>
          <w:trHeight w:val="510"/>
        </w:trPr>
        <w:tc>
          <w:tcPr>
            <w:tcW w:w="8962" w:type="dxa"/>
            <w:tcBorders>
              <w:top w:val="single" w:sz="4" w:space="0" w:color="auto"/>
              <w:left w:val="nil"/>
              <w:bottom w:val="single" w:sz="4" w:space="0" w:color="auto"/>
              <w:right w:val="nil"/>
            </w:tcBorders>
            <w:vAlign w:val="bottom"/>
            <w:hideMark/>
          </w:tcPr>
          <w:p w14:paraId="0E151F41" w14:textId="1C0B7795" w:rsidR="00A778C4" w:rsidRDefault="00A778C4" w:rsidP="00A778C4">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778C4" w14:paraId="6164CB44" w14:textId="77777777" w:rsidTr="00A778C4">
        <w:trPr>
          <w:trHeight w:val="510"/>
        </w:trPr>
        <w:tc>
          <w:tcPr>
            <w:tcW w:w="8962" w:type="dxa"/>
            <w:tcBorders>
              <w:top w:val="single" w:sz="4" w:space="0" w:color="auto"/>
              <w:left w:val="nil"/>
              <w:bottom w:val="single" w:sz="4" w:space="0" w:color="auto"/>
              <w:right w:val="nil"/>
            </w:tcBorders>
            <w:vAlign w:val="bottom"/>
          </w:tcPr>
          <w:p w14:paraId="5775E87C" w14:textId="740B7AE3" w:rsidR="00A778C4" w:rsidRPr="00E90B7A" w:rsidRDefault="00A778C4" w:rsidP="00A778C4">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314AD6EF" w14:textId="77777777" w:rsidR="002D7DB2" w:rsidRPr="00BA7C42" w:rsidRDefault="002D7DB2" w:rsidP="00BA7C42">
      <w:pPr>
        <w:pStyle w:val="00TEVFliesstext"/>
      </w:pPr>
    </w:p>
    <w:p w14:paraId="486910CA" w14:textId="6BC05200" w:rsidR="00652140" w:rsidRDefault="00652140" w:rsidP="005003A3">
      <w:pPr>
        <w:pStyle w:val="00TEVFliesstext"/>
      </w:pPr>
      <w:r w:rsidRPr="003C22FB">
        <w:t xml:space="preserve">Das Landratsamt geht bei der pauschalen Bezahlung der </w:t>
      </w:r>
      <w:r w:rsidR="00F82FDA">
        <w:t xml:space="preserve">Kindertagespflegeperson </w:t>
      </w:r>
      <w:r w:rsidRPr="003C22FB">
        <w:t xml:space="preserve">davon aus, dass </w:t>
      </w:r>
      <w:r w:rsidRPr="00C873F1">
        <w:rPr>
          <w:b/>
        </w:rPr>
        <w:t>Urlaub</w:t>
      </w:r>
      <w:r w:rsidR="00C66759">
        <w:rPr>
          <w:b/>
        </w:rPr>
        <w:t xml:space="preserve">, </w:t>
      </w:r>
      <w:r w:rsidRPr="00C873F1">
        <w:rPr>
          <w:b/>
        </w:rPr>
        <w:t>bzw. Ausfallzeiten wegen Krankheit</w:t>
      </w:r>
      <w:r w:rsidRPr="003C22FB">
        <w:t xml:space="preserve"> der </w:t>
      </w:r>
      <w:r w:rsidR="00F82FDA">
        <w:t xml:space="preserve">Kindertagespflegeperson </w:t>
      </w:r>
      <w:r w:rsidRPr="003C22FB">
        <w:t xml:space="preserve">oder der eigenen Kinder </w:t>
      </w:r>
      <w:r w:rsidR="00C66759">
        <w:rPr>
          <w:b/>
        </w:rPr>
        <w:t>nicht me</w:t>
      </w:r>
      <w:r w:rsidRPr="00E67C6A">
        <w:rPr>
          <w:b/>
        </w:rPr>
        <w:t>hr als 4</w:t>
      </w:r>
      <w:r w:rsidR="000F085F">
        <w:rPr>
          <w:b/>
        </w:rPr>
        <w:t xml:space="preserve"> </w:t>
      </w:r>
      <w:r w:rsidR="005003A3">
        <w:rPr>
          <w:b/>
        </w:rPr>
        <w:t>–</w:t>
      </w:r>
      <w:r w:rsidR="000F085F">
        <w:rPr>
          <w:b/>
        </w:rPr>
        <w:t xml:space="preserve"> </w:t>
      </w:r>
      <w:r w:rsidRPr="00E67C6A">
        <w:rPr>
          <w:b/>
        </w:rPr>
        <w:t>6 Wochen</w:t>
      </w:r>
      <w:r w:rsidR="00E67C6A">
        <w:t xml:space="preserve"> pro Jahr betragen, das heißt b</w:t>
      </w:r>
      <w:r w:rsidR="00DB0F81" w:rsidRPr="00E67C6A">
        <w:t>ei einer 5-Tage</w:t>
      </w:r>
      <w:r w:rsidR="000F085F">
        <w:t>-</w:t>
      </w:r>
      <w:r w:rsidR="00DB0F81" w:rsidRPr="00E67C6A">
        <w:t>Woche max. 30 Tage, bei</w:t>
      </w:r>
      <w:r w:rsidR="00924BCA">
        <w:t xml:space="preserve"> einer</w:t>
      </w:r>
      <w:r w:rsidR="00DB0F81" w:rsidRPr="00E67C6A">
        <w:t xml:space="preserve"> 4-Tage-Woche max</w:t>
      </w:r>
      <w:r w:rsidR="00E67C6A">
        <w:t>.</w:t>
      </w:r>
      <w:r w:rsidR="00DB0F81" w:rsidRPr="00E67C6A">
        <w:t xml:space="preserve"> 24 </w:t>
      </w:r>
      <w:r w:rsidR="00924BCA">
        <w:t>Tage</w:t>
      </w:r>
      <w:r w:rsidR="000D32B3">
        <w:t>, bei einer 3-Tage-Woche max. 18 Tage</w:t>
      </w:r>
      <w:r w:rsidR="00924BCA">
        <w:t xml:space="preserve"> </w:t>
      </w:r>
      <w:r w:rsidR="00DD5A65" w:rsidRPr="00E67C6A">
        <w:t>usw</w:t>
      </w:r>
      <w:r w:rsidR="00DD5A65" w:rsidRPr="005003A3">
        <w:t>.</w:t>
      </w:r>
    </w:p>
    <w:p w14:paraId="01B5FE49" w14:textId="2362A16C" w:rsidR="00652140" w:rsidRPr="00924BCA" w:rsidRDefault="00652140" w:rsidP="00027B5F">
      <w:pPr>
        <w:pStyle w:val="00TEVFliesstext"/>
      </w:pPr>
      <w:r w:rsidRPr="003C22FB">
        <w:rPr>
          <w:b/>
        </w:rPr>
        <w:t>Längere Ausfallzeiten</w:t>
      </w:r>
      <w:r w:rsidRPr="003C22FB">
        <w:t xml:space="preserve"> von Seiten der </w:t>
      </w:r>
      <w:r w:rsidR="00F82FDA">
        <w:t xml:space="preserve">Kindertagespflegeperson </w:t>
      </w:r>
      <w:r w:rsidRPr="003C22FB">
        <w:t>ode</w:t>
      </w:r>
      <w:r w:rsidR="00924BCA">
        <w:t>r der</w:t>
      </w:r>
      <w:r w:rsidR="00197492" w:rsidRPr="003C22FB">
        <w:t xml:space="preserve"> Eltern/</w:t>
      </w:r>
      <w:r w:rsidR="00924BCA">
        <w:t xml:space="preserve">des </w:t>
      </w:r>
      <w:r w:rsidR="00197492" w:rsidRPr="003C22FB">
        <w:t>Kind</w:t>
      </w:r>
      <w:r w:rsidR="00924BCA">
        <w:t>es</w:t>
      </w:r>
      <w:r w:rsidR="00197492" w:rsidRPr="003C22FB">
        <w:t xml:space="preserve"> müssen dem Tageselternverein</w:t>
      </w:r>
      <w:r w:rsidR="00942453" w:rsidRPr="003C22FB">
        <w:t xml:space="preserve"> und dem Landratsamt</w:t>
      </w:r>
      <w:r w:rsidRPr="003C22FB">
        <w:t xml:space="preserve"> </w:t>
      </w:r>
      <w:r w:rsidRPr="00924BCA">
        <w:t>unverzüglich gemeldet werden.</w:t>
      </w:r>
    </w:p>
    <w:p w14:paraId="1DAF9E0C" w14:textId="77CDF260" w:rsidR="005003A3" w:rsidRPr="00BA7C42" w:rsidRDefault="005003A3" w:rsidP="00BA7C42">
      <w:pPr>
        <w:pStyle w:val="00TEVFliesstext"/>
      </w:pPr>
    </w:p>
    <w:p w14:paraId="216B3F83" w14:textId="6B459E0E" w:rsidR="00652140" w:rsidRPr="00652140" w:rsidRDefault="00652140" w:rsidP="005D0F9A">
      <w:pPr>
        <w:pStyle w:val="01TEVUeberschrift1"/>
      </w:pPr>
      <w:r w:rsidRPr="00652140">
        <w:t xml:space="preserve">§ </w:t>
      </w:r>
      <w:r>
        <w:t>6</w:t>
      </w:r>
      <w:r w:rsidRPr="00652140">
        <w:tab/>
        <w:t>Zusammenarbeit und Auskunftspflicht</w:t>
      </w:r>
    </w:p>
    <w:p w14:paraId="2450560F" w14:textId="4DC8C53C" w:rsidR="002432E9" w:rsidRPr="003C22FB" w:rsidRDefault="002432E9" w:rsidP="002432E9">
      <w:pPr>
        <w:rPr>
          <w:rFonts w:ascii="Arial" w:hAnsi="Arial" w:cs="Arial"/>
          <w:sz w:val="20"/>
          <w:szCs w:val="20"/>
        </w:rPr>
      </w:pPr>
      <w:r w:rsidRPr="003C22FB">
        <w:rPr>
          <w:rFonts w:ascii="Arial" w:hAnsi="Arial" w:cs="Arial"/>
          <w:sz w:val="20"/>
          <w:szCs w:val="20"/>
        </w:rPr>
        <w:t xml:space="preserve">(1) Ein vertrauensvolles Verhältnis und eine partnerschaftliche Zusammenarbeit zum Wohle des Kindes sind die Basis für </w:t>
      </w:r>
      <w:r w:rsidR="00CC0E44" w:rsidRPr="003C22FB">
        <w:rPr>
          <w:rFonts w:ascii="Arial" w:hAnsi="Arial" w:cs="Arial"/>
          <w:sz w:val="20"/>
          <w:szCs w:val="20"/>
        </w:rPr>
        <w:t>ein</w:t>
      </w:r>
      <w:r w:rsidRPr="003C22FB">
        <w:rPr>
          <w:rFonts w:ascii="Arial" w:hAnsi="Arial" w:cs="Arial"/>
          <w:sz w:val="20"/>
          <w:szCs w:val="20"/>
        </w:rPr>
        <w:t xml:space="preserve"> gute</w:t>
      </w:r>
      <w:r w:rsidR="00CC0E44" w:rsidRPr="003C22FB">
        <w:rPr>
          <w:rFonts w:ascii="Arial" w:hAnsi="Arial" w:cs="Arial"/>
          <w:sz w:val="20"/>
          <w:szCs w:val="20"/>
        </w:rPr>
        <w:t>s</w:t>
      </w:r>
      <w:r w:rsidRPr="003C22FB">
        <w:rPr>
          <w:rFonts w:ascii="Arial" w:hAnsi="Arial" w:cs="Arial"/>
          <w:sz w:val="20"/>
          <w:szCs w:val="20"/>
        </w:rPr>
        <w:t xml:space="preserve"> Gelingen des </w:t>
      </w:r>
      <w:r w:rsidR="00E90B7A">
        <w:rPr>
          <w:rFonts w:ascii="Arial" w:hAnsi="Arial" w:cs="Arial"/>
          <w:sz w:val="20"/>
          <w:szCs w:val="20"/>
        </w:rPr>
        <w:t>Kindert</w:t>
      </w:r>
      <w:r w:rsidRPr="003C22FB">
        <w:rPr>
          <w:rFonts w:ascii="Arial" w:hAnsi="Arial" w:cs="Arial"/>
          <w:sz w:val="20"/>
          <w:szCs w:val="20"/>
        </w:rPr>
        <w:t xml:space="preserve">agespflegeverhältnisses. Eltern und </w:t>
      </w:r>
      <w:r w:rsidR="00F82FDA">
        <w:rPr>
          <w:rFonts w:ascii="Arial" w:hAnsi="Arial" w:cs="Arial"/>
          <w:sz w:val="20"/>
          <w:szCs w:val="20"/>
        </w:rPr>
        <w:t xml:space="preserve">Kindertagespflegeperson </w:t>
      </w:r>
      <w:r w:rsidRPr="003C22FB">
        <w:rPr>
          <w:rFonts w:ascii="Arial" w:hAnsi="Arial" w:cs="Arial"/>
          <w:sz w:val="20"/>
          <w:szCs w:val="20"/>
        </w:rPr>
        <w:t xml:space="preserve">tragen gemeinsam die Verantwortung für diese Aufgabe. </w:t>
      </w:r>
    </w:p>
    <w:p w14:paraId="2E09D703" w14:textId="57CC17F8" w:rsidR="00652140" w:rsidRPr="005003A3" w:rsidRDefault="00652140" w:rsidP="005003A3">
      <w:pPr>
        <w:pStyle w:val="00TEVFliesstext"/>
      </w:pPr>
      <w:r w:rsidRPr="00652140">
        <w:t xml:space="preserve">(2) Die Eltern sind bereit, alle für die Betreuung des Kindes wesentlichen Auskünfte zu erteilen (z. B. </w:t>
      </w:r>
      <w:r w:rsidR="00C24D3A">
        <w:t xml:space="preserve">veränderte Schlafgewohnheiten, </w:t>
      </w:r>
      <w:r w:rsidRPr="00652140">
        <w:t>häusliche Veränder</w:t>
      </w:r>
      <w:r w:rsidR="00C24D3A">
        <w:t>ungen etc.</w:t>
      </w:r>
      <w:r w:rsidRPr="00652140">
        <w:t>).</w:t>
      </w:r>
    </w:p>
    <w:p w14:paraId="4A8A6635" w14:textId="3F945C66" w:rsidR="00652140" w:rsidRDefault="00652140" w:rsidP="00652140">
      <w:pPr>
        <w:pStyle w:val="00TEVFliesstext"/>
        <w:rPr>
          <w:color w:val="auto"/>
        </w:rPr>
      </w:pPr>
      <w:r w:rsidRPr="00652140">
        <w:rPr>
          <w:color w:val="auto"/>
        </w:rPr>
        <w:t xml:space="preserve">(3) Die </w:t>
      </w:r>
      <w:r w:rsidR="00F82FDA">
        <w:rPr>
          <w:color w:val="auto"/>
        </w:rPr>
        <w:t xml:space="preserve">Kindertagespflegeperson </w:t>
      </w:r>
      <w:r w:rsidRPr="00652140">
        <w:rPr>
          <w:color w:val="auto"/>
        </w:rPr>
        <w:t>unterrichtet die Eltern über alle während der Betreuung des Kindes auftretenden wesentlichen Begebenheiten. Bei beson</w:t>
      </w:r>
      <w:r w:rsidR="00C873F1">
        <w:rPr>
          <w:color w:val="auto"/>
        </w:rPr>
        <w:t xml:space="preserve">deren Vorkommnissen (wie einer </w:t>
      </w:r>
      <w:r w:rsidRPr="00652140">
        <w:rPr>
          <w:color w:val="auto"/>
        </w:rPr>
        <w:t>Erkrankung oder einem Unfall des Kindes) sind die Eltern sofort zu benachrichtigen.</w:t>
      </w:r>
    </w:p>
    <w:p w14:paraId="5690C0D0" w14:textId="70AC7717" w:rsidR="002432E9" w:rsidRDefault="002432E9" w:rsidP="00652140">
      <w:pPr>
        <w:pStyle w:val="00TEVFliesstext"/>
        <w:rPr>
          <w:color w:val="auto"/>
        </w:rPr>
      </w:pPr>
      <w:r w:rsidRPr="004D64D0">
        <w:rPr>
          <w:color w:val="auto"/>
        </w:rPr>
        <w:t xml:space="preserve">(4) Die Eltern und die </w:t>
      </w:r>
      <w:r w:rsidR="00F82FDA">
        <w:rPr>
          <w:color w:val="auto"/>
        </w:rPr>
        <w:t xml:space="preserve">Kindertagespflegeperson </w:t>
      </w:r>
      <w:r w:rsidRPr="004D64D0">
        <w:rPr>
          <w:color w:val="auto"/>
        </w:rPr>
        <w:t xml:space="preserve">tauschen sich regelmäßig über das </w:t>
      </w:r>
      <w:r w:rsidR="00E90B7A">
        <w:rPr>
          <w:color w:val="auto"/>
        </w:rPr>
        <w:t>Kindert</w:t>
      </w:r>
      <w:r w:rsidRPr="004D64D0">
        <w:rPr>
          <w:color w:val="auto"/>
        </w:rPr>
        <w:t xml:space="preserve">agespflegeverhältnis und die Entwicklung des Tageskindes aus. </w:t>
      </w:r>
    </w:p>
    <w:p w14:paraId="65B6BD1A" w14:textId="77777777" w:rsidR="008321F6" w:rsidRDefault="008321F6" w:rsidP="00652140">
      <w:pPr>
        <w:pStyle w:val="00TEVFliesstext"/>
        <w:rPr>
          <w:color w:val="auto"/>
        </w:rPr>
      </w:pPr>
    </w:p>
    <w:p w14:paraId="3A7FCA1C" w14:textId="2FC475C5" w:rsidR="00652140" w:rsidRPr="004D64D0" w:rsidRDefault="000F2906" w:rsidP="00652140">
      <w:pPr>
        <w:pStyle w:val="00TEVFliesstext"/>
        <w:spacing w:after="0"/>
        <w:rPr>
          <w:color w:val="auto"/>
        </w:rPr>
      </w:pPr>
      <w:r w:rsidRPr="004D64D0">
        <w:rPr>
          <w:color w:val="auto"/>
        </w:rPr>
        <w:t xml:space="preserve">Dazu </w:t>
      </w:r>
      <w:r w:rsidR="00652140" w:rsidRPr="004D64D0">
        <w:rPr>
          <w:color w:val="auto"/>
        </w:rPr>
        <w:t>wird folgendes vereinbart: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A778C4" w:rsidRPr="00652140" w14:paraId="7161FE95" w14:textId="77777777" w:rsidTr="00A778C4">
        <w:trPr>
          <w:trHeight w:val="510"/>
        </w:trPr>
        <w:tc>
          <w:tcPr>
            <w:tcW w:w="8962" w:type="dxa"/>
            <w:tcBorders>
              <w:top w:val="nil"/>
              <w:left w:val="nil"/>
              <w:bottom w:val="single" w:sz="4" w:space="0" w:color="auto"/>
              <w:right w:val="nil"/>
            </w:tcBorders>
            <w:vAlign w:val="bottom"/>
          </w:tcPr>
          <w:p w14:paraId="53795941" w14:textId="6091BC09" w:rsidR="00A778C4" w:rsidRPr="00652140" w:rsidRDefault="00A778C4" w:rsidP="00A778C4">
            <w:pPr>
              <w:pStyle w:val="00TEVFliesstext"/>
              <w:spacing w:after="0" w:line="240" w:lineRule="auto"/>
              <w:rPr>
                <w:rFonts w:cs="Times New Roman"/>
                <w:color w:val="auto"/>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A778C4" w:rsidRPr="00652140" w14:paraId="1464F17F" w14:textId="77777777" w:rsidTr="00A778C4">
        <w:trPr>
          <w:trHeight w:val="510"/>
        </w:trPr>
        <w:tc>
          <w:tcPr>
            <w:tcW w:w="8962" w:type="dxa"/>
            <w:tcBorders>
              <w:top w:val="single" w:sz="4" w:space="0" w:color="auto"/>
              <w:left w:val="nil"/>
              <w:bottom w:val="single" w:sz="4" w:space="0" w:color="auto"/>
              <w:right w:val="nil"/>
            </w:tcBorders>
            <w:vAlign w:val="bottom"/>
            <w:hideMark/>
          </w:tcPr>
          <w:p w14:paraId="57709084" w14:textId="7BD62186" w:rsidR="00A778C4" w:rsidRPr="00652140" w:rsidRDefault="00A778C4" w:rsidP="00A778C4">
            <w:pPr>
              <w:pStyle w:val="00TEVFliesstext"/>
              <w:spacing w:after="0" w:line="240" w:lineRule="auto"/>
              <w:rPr>
                <w:rFonts w:cs="Times New Roman"/>
                <w:color w:val="auto"/>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03F49CB4" w14:textId="0D8B83C5" w:rsidR="00652140" w:rsidRPr="00652140" w:rsidRDefault="000113F4" w:rsidP="00652140">
      <w:pPr>
        <w:pStyle w:val="00TEVFliesstext"/>
        <w:rPr>
          <w:color w:val="auto"/>
        </w:rPr>
      </w:pPr>
      <w:r>
        <w:rPr>
          <w:color w:val="auto"/>
        </w:rPr>
        <w:t>(5</w:t>
      </w:r>
      <w:r w:rsidR="00652140" w:rsidRPr="00652140">
        <w:rPr>
          <w:color w:val="auto"/>
        </w:rPr>
        <w:t xml:space="preserve">) Über Absprachen von Seiten der Eltern oder der </w:t>
      </w:r>
      <w:r w:rsidR="00F82FDA">
        <w:rPr>
          <w:color w:val="auto"/>
        </w:rPr>
        <w:t xml:space="preserve">Kindertagespflegeperson </w:t>
      </w:r>
      <w:r w:rsidR="00652140" w:rsidRPr="00652140">
        <w:rPr>
          <w:color w:val="auto"/>
        </w:rPr>
        <w:t xml:space="preserve">mit dem </w:t>
      </w:r>
      <w:r w:rsidR="00154AC3">
        <w:rPr>
          <w:color w:val="auto"/>
        </w:rPr>
        <w:t>Landratsamt</w:t>
      </w:r>
      <w:r w:rsidR="00652140" w:rsidRPr="00652140">
        <w:rPr>
          <w:color w:val="auto"/>
        </w:rPr>
        <w:t xml:space="preserve"> zu Fragen der Bezahlung, Beendigung des Betreuungsverhältnisses etc. muss die jeweils andere Vertragspartei informiert werden.</w:t>
      </w:r>
    </w:p>
    <w:p w14:paraId="5A2C4BD4" w14:textId="220E9B08" w:rsidR="00652140" w:rsidRPr="00652140" w:rsidRDefault="000113F4" w:rsidP="00652140">
      <w:pPr>
        <w:pStyle w:val="00TEVFliesstext"/>
        <w:rPr>
          <w:color w:val="auto"/>
        </w:rPr>
      </w:pPr>
      <w:r>
        <w:rPr>
          <w:color w:val="auto"/>
        </w:rPr>
        <w:t>(6</w:t>
      </w:r>
      <w:r w:rsidR="00652140" w:rsidRPr="00652140">
        <w:rPr>
          <w:color w:val="auto"/>
        </w:rPr>
        <w:t>) Bei einer ergänzenden Betreuung zu einer Kindertageseinrichtung oder zur Schule müssen alltags- und betreuungsrelevante Informationen mit Erzieher</w:t>
      </w:r>
      <w:r w:rsidR="000F085F">
        <w:rPr>
          <w:color w:val="auto"/>
        </w:rPr>
        <w:t>:i</w:t>
      </w:r>
      <w:r w:rsidR="00652140" w:rsidRPr="00652140">
        <w:rPr>
          <w:color w:val="auto"/>
        </w:rPr>
        <w:t>nnen/Lehrer</w:t>
      </w:r>
      <w:r w:rsidR="000F085F">
        <w:rPr>
          <w:color w:val="auto"/>
        </w:rPr>
        <w:t>:i</w:t>
      </w:r>
      <w:r w:rsidR="00652140" w:rsidRPr="00652140">
        <w:rPr>
          <w:color w:val="auto"/>
        </w:rPr>
        <w:t>nnen ausgetauscht werden, um eine gelingende Übergabe für das Kind zu gestalten. Die Einhaltung der Schweigepflicht</w:t>
      </w:r>
      <w:r w:rsidR="003C0569">
        <w:rPr>
          <w:color w:val="auto"/>
        </w:rPr>
        <w:t xml:space="preserve"> </w:t>
      </w:r>
      <w:r w:rsidR="00652140" w:rsidRPr="00652140">
        <w:rPr>
          <w:color w:val="auto"/>
        </w:rPr>
        <w:t>(s. § 11) ist davon nicht berührt.</w:t>
      </w:r>
    </w:p>
    <w:p w14:paraId="68ADE793" w14:textId="77777777" w:rsidR="006F3CE2" w:rsidRPr="00BA7C42" w:rsidRDefault="006F3CE2" w:rsidP="00BA7C42">
      <w:pPr>
        <w:pStyle w:val="00TEVFliesstext"/>
      </w:pPr>
    </w:p>
    <w:p w14:paraId="10084035" w14:textId="455507DA" w:rsidR="00652140" w:rsidRPr="00986F10" w:rsidRDefault="00652140" w:rsidP="005D0F9A">
      <w:pPr>
        <w:pStyle w:val="01TEVUeberschrift1"/>
      </w:pPr>
      <w:r w:rsidRPr="00652140">
        <w:t>§ 7</w:t>
      </w:r>
      <w:r w:rsidRPr="00652140">
        <w:tab/>
      </w:r>
      <w:r w:rsidRPr="00986F10">
        <w:t>Schutz des Kindes</w:t>
      </w:r>
    </w:p>
    <w:p w14:paraId="2793E4BB" w14:textId="792E41DB" w:rsidR="00652140" w:rsidRPr="00BA7C42" w:rsidRDefault="00652140" w:rsidP="00BA7C42">
      <w:pPr>
        <w:pStyle w:val="00TEVFliesstext"/>
      </w:pPr>
      <w:r w:rsidRPr="00986F10">
        <w:rPr>
          <w:rFonts w:cs="Times New Roman"/>
          <w:lang w:eastAsia="de-DE"/>
        </w:rPr>
        <w:t xml:space="preserve">Gemäß § 8a </w:t>
      </w:r>
      <w:r w:rsidR="00F77CF0">
        <w:rPr>
          <w:rFonts w:cs="Times New Roman"/>
          <w:lang w:eastAsia="de-DE"/>
        </w:rPr>
        <w:t xml:space="preserve">Absatz 5 </w:t>
      </w:r>
      <w:r w:rsidRPr="00986F10">
        <w:rPr>
          <w:rFonts w:cs="Times New Roman"/>
          <w:lang w:eastAsia="de-DE"/>
        </w:rPr>
        <w:t xml:space="preserve">SGB VIII, </w:t>
      </w:r>
      <w:r w:rsidR="00F77CF0">
        <w:rPr>
          <w:rFonts w:cs="Times New Roman"/>
          <w:lang w:eastAsia="de-DE"/>
        </w:rPr>
        <w:t xml:space="preserve">haben Kindertagespflegepersonen einen </w:t>
      </w:r>
      <w:r w:rsidRPr="00986F10">
        <w:rPr>
          <w:rFonts w:cs="Times New Roman"/>
          <w:lang w:eastAsia="de-DE"/>
        </w:rPr>
        <w:t xml:space="preserve">Schutzauftrag </w:t>
      </w:r>
      <w:r w:rsidR="00F77CF0">
        <w:rPr>
          <w:rFonts w:cs="Times New Roman"/>
          <w:lang w:eastAsia="de-DE"/>
        </w:rPr>
        <w:t xml:space="preserve">gegenüber </w:t>
      </w:r>
      <w:r w:rsidR="00F77CF0" w:rsidRPr="00BA7C42">
        <w:t>den von ihnen betreuten Tageskindern.</w:t>
      </w:r>
      <w:r w:rsidR="001333C2" w:rsidRPr="00BA7C42">
        <w:t xml:space="preserve"> Bei entsprechenden Anzeichen müssen sie tätig werden. Sie dürfen </w:t>
      </w:r>
      <w:r w:rsidRPr="00BA7C42">
        <w:t>zur Unterstützung der pädagogischen Arbeit und als Grundlage für Elterngespräche sowie Gespräche mit der Fachberatung des Tageselternvereins Beobachtungen aus dem Betreuungsalltag dokumentieren.</w:t>
      </w:r>
    </w:p>
    <w:p w14:paraId="6FBAAB9A" w14:textId="003099E4" w:rsidR="00652140" w:rsidRPr="00BA7C42" w:rsidRDefault="004F2AC6" w:rsidP="00BA7C42">
      <w:pPr>
        <w:pStyle w:val="00TEVFliesstext"/>
      </w:pPr>
      <w:r w:rsidRPr="00BA7C42">
        <w:t>Kindert</w:t>
      </w:r>
      <w:r w:rsidR="00652140" w:rsidRPr="00BA7C42">
        <w:t>agespflegepersonen sind verpflichtet, Beobachtungen und Informationen, die den Schutz des Kindes betreffen, mit der Fachberatung auszutauschen.</w:t>
      </w:r>
    </w:p>
    <w:p w14:paraId="675632B2" w14:textId="77777777" w:rsidR="00652140" w:rsidRPr="00BA7C42" w:rsidRDefault="00652140" w:rsidP="00BA7C42">
      <w:pPr>
        <w:pStyle w:val="00TEVFliesstext"/>
      </w:pPr>
      <w:r w:rsidRPr="00BA7C42">
        <w:t xml:space="preserve">In § 1631 BGB Abs. 2 „Kinder haben ein Recht auf gewaltfreie Erziehung“ ist festgeschrieben, dass körperliche Bestrafungen, seelische Verletzungen und andere entwürdigende Maßnahmen unzulässig sind. </w:t>
      </w:r>
    </w:p>
    <w:p w14:paraId="70E3CB53" w14:textId="77777777" w:rsidR="00652140" w:rsidRPr="00BA7C42" w:rsidRDefault="00652140" w:rsidP="00BA7C42">
      <w:pPr>
        <w:pStyle w:val="00TEVFliesstext"/>
      </w:pPr>
      <w:r w:rsidRPr="00BA7C42">
        <w:t>Beide Seiten haben zum Wohle des Kindes auch hierfür Sorge zu tragen.</w:t>
      </w:r>
    </w:p>
    <w:p w14:paraId="34E5496F" w14:textId="77777777" w:rsidR="000113F4" w:rsidRPr="00BA7C42" w:rsidRDefault="000113F4" w:rsidP="00BA7C42">
      <w:pPr>
        <w:pStyle w:val="00TEVFliesstext"/>
      </w:pPr>
    </w:p>
    <w:p w14:paraId="1DA64573" w14:textId="77777777" w:rsidR="00652140" w:rsidRPr="00986F10" w:rsidRDefault="00652140" w:rsidP="005D0F9A">
      <w:pPr>
        <w:pStyle w:val="01TEVUeberschrift1"/>
      </w:pPr>
      <w:r w:rsidRPr="00652140">
        <w:t>§ 8</w:t>
      </w:r>
      <w:r w:rsidRPr="00986F10">
        <w:tab/>
        <w:t>Fotografieren</w:t>
      </w:r>
    </w:p>
    <w:p w14:paraId="0EC2FE62" w14:textId="240D080A" w:rsidR="00652140" w:rsidRPr="00986F10" w:rsidRDefault="00652140" w:rsidP="00A778C4">
      <w:pPr>
        <w:pStyle w:val="00TEVFliesstext"/>
        <w:rPr>
          <w:lang w:eastAsia="de-DE"/>
        </w:rPr>
      </w:pPr>
      <w:r w:rsidRPr="00986F10">
        <w:rPr>
          <w:lang w:eastAsia="de-DE"/>
        </w:rPr>
        <w:t xml:space="preserve">Die </w:t>
      </w:r>
      <w:r w:rsidR="00F82FDA">
        <w:rPr>
          <w:lang w:eastAsia="de-DE"/>
        </w:rPr>
        <w:t xml:space="preserve">Kindertagespflegeperson </w:t>
      </w:r>
      <w:r w:rsidRPr="00986F10">
        <w:rPr>
          <w:lang w:eastAsia="de-DE"/>
        </w:rPr>
        <w:t xml:space="preserve">darf </w:t>
      </w:r>
      <w:r w:rsidR="000F085F">
        <w:rPr>
          <w:lang w:eastAsia="de-DE"/>
        </w:rPr>
        <w:t xml:space="preserve">vom Tageskind </w:t>
      </w:r>
      <w:r w:rsidR="00A778C4" w:rsidRPr="00A778C4">
        <w:rPr>
          <w:b/>
          <w:iCs/>
          <w:u w:val="single"/>
        </w:rPr>
        <w:fldChar w:fldCharType="begin">
          <w:ffData>
            <w:name w:val="Text2"/>
            <w:enabled/>
            <w:calcOnExit w:val="0"/>
            <w:textInput/>
          </w:ffData>
        </w:fldChar>
      </w:r>
      <w:r w:rsidR="00A778C4" w:rsidRPr="00A778C4">
        <w:rPr>
          <w:b/>
          <w:iCs/>
          <w:u w:val="single"/>
        </w:rPr>
        <w:instrText xml:space="preserve"> FORMTEXT </w:instrText>
      </w:r>
      <w:r w:rsidR="00A778C4" w:rsidRPr="00A778C4">
        <w:rPr>
          <w:b/>
          <w:iCs/>
          <w:u w:val="single"/>
        </w:rPr>
      </w:r>
      <w:r w:rsidR="00A778C4" w:rsidRPr="00A778C4">
        <w:rPr>
          <w:b/>
          <w:iCs/>
          <w:u w:val="single"/>
        </w:rPr>
        <w:fldChar w:fldCharType="separate"/>
      </w:r>
      <w:r w:rsidR="00A778C4" w:rsidRPr="00A778C4">
        <w:rPr>
          <w:b/>
          <w:iCs/>
          <w:noProof/>
          <w:u w:val="single"/>
        </w:rPr>
        <w:t> </w:t>
      </w:r>
      <w:r w:rsidR="00A778C4" w:rsidRPr="00A778C4">
        <w:rPr>
          <w:b/>
          <w:iCs/>
          <w:noProof/>
          <w:u w:val="single"/>
        </w:rPr>
        <w:t> </w:t>
      </w:r>
      <w:r w:rsidR="00A778C4" w:rsidRPr="00A778C4">
        <w:rPr>
          <w:b/>
          <w:iCs/>
          <w:noProof/>
          <w:u w:val="single"/>
        </w:rPr>
        <w:t> </w:t>
      </w:r>
      <w:r w:rsidR="00A778C4" w:rsidRPr="00A778C4">
        <w:rPr>
          <w:b/>
          <w:iCs/>
          <w:noProof/>
          <w:u w:val="single"/>
        </w:rPr>
        <w:t> </w:t>
      </w:r>
      <w:r w:rsidR="00A778C4" w:rsidRPr="00A778C4">
        <w:rPr>
          <w:b/>
          <w:iCs/>
          <w:noProof/>
          <w:u w:val="single"/>
        </w:rPr>
        <w:t> </w:t>
      </w:r>
      <w:r w:rsidR="00A778C4" w:rsidRPr="00A778C4">
        <w:rPr>
          <w:b/>
          <w:iCs/>
          <w:u w:val="single"/>
        </w:rPr>
        <w:fldChar w:fldCharType="end"/>
      </w:r>
      <w:r w:rsidR="00A778C4">
        <w:rPr>
          <w:b/>
          <w:iCs/>
        </w:rPr>
        <w:t xml:space="preserve"> </w:t>
      </w:r>
      <w:r w:rsidRPr="00986F10">
        <w:rPr>
          <w:lang w:eastAsia="de-DE"/>
        </w:rPr>
        <w:t>während der Betreuungszeit Fotos machen.</w:t>
      </w:r>
    </w:p>
    <w:p w14:paraId="69A5B284" w14:textId="3FA630E4" w:rsidR="006F3CE2" w:rsidRDefault="00652140" w:rsidP="00A778C4">
      <w:pPr>
        <w:pStyle w:val="00TEVFliesstext"/>
        <w:rPr>
          <w:lang w:eastAsia="de-DE"/>
        </w:rPr>
      </w:pPr>
      <w:r w:rsidRPr="00986F10">
        <w:rPr>
          <w:b/>
          <w:lang w:eastAsia="de-DE"/>
        </w:rPr>
        <w:t xml:space="preserve">Diese Fotos dürfen ausschließlich </w:t>
      </w:r>
      <w:r>
        <w:rPr>
          <w:b/>
          <w:lang w:eastAsia="de-DE"/>
        </w:rPr>
        <w:t>im Rahmen der Kindertagespflege verwendet werden</w:t>
      </w:r>
      <w:r w:rsidRPr="00986F10">
        <w:rPr>
          <w:lang w:eastAsia="de-DE"/>
        </w:rPr>
        <w:t xml:space="preserve"> (Portfolios, Fotoal</w:t>
      </w:r>
      <w:r>
        <w:rPr>
          <w:lang w:eastAsia="de-DE"/>
        </w:rPr>
        <w:t>ben etc.).</w:t>
      </w:r>
    </w:p>
    <w:p w14:paraId="14BE65A5" w14:textId="77777777" w:rsidR="00652140" w:rsidRPr="00986F10" w:rsidRDefault="00652140" w:rsidP="00652140">
      <w:pPr>
        <w:pStyle w:val="00TEVFliesstext"/>
        <w:rPr>
          <w:lang w:eastAsia="de-DE"/>
        </w:rPr>
      </w:pPr>
      <w:r w:rsidRPr="00986F10">
        <w:rPr>
          <w:lang w:eastAsia="de-DE"/>
        </w:rPr>
        <w:t>Einer weite</w:t>
      </w:r>
      <w:r>
        <w:rPr>
          <w:lang w:eastAsia="de-DE"/>
        </w:rPr>
        <w:t xml:space="preserve">ren Veröffentlichung in </w:t>
      </w:r>
      <w:r w:rsidRPr="00986F10">
        <w:rPr>
          <w:lang w:eastAsia="de-DE"/>
        </w:rPr>
        <w:t>z. B.</w:t>
      </w:r>
    </w:p>
    <w:p w14:paraId="674E2FCC" w14:textId="7670A615" w:rsidR="00652140" w:rsidRPr="00986F10" w:rsidRDefault="00652140" w:rsidP="00652140">
      <w:pPr>
        <w:pStyle w:val="00TEVFliesstext"/>
        <w:rPr>
          <w:lang w:eastAsia="de-DE"/>
        </w:rPr>
      </w:pPr>
      <w:r w:rsidRPr="00986F10">
        <w:rPr>
          <w:b/>
          <w:lang w:eastAsia="de-DE"/>
        </w:rPr>
        <w:t>Konzeption</w:t>
      </w:r>
      <w:r w:rsidRPr="00986F10">
        <w:rPr>
          <w:lang w:eastAsia="de-DE"/>
        </w:rPr>
        <w:tab/>
      </w:r>
      <w:r w:rsidRPr="00986F10">
        <w:rPr>
          <w:lang w:eastAsia="de-DE"/>
        </w:rPr>
        <w:tab/>
        <w:t xml:space="preserve">stimme ich nach Rücksprache zu    </w:t>
      </w:r>
      <w:sdt>
        <w:sdtPr>
          <w:rPr>
            <w:lang w:eastAsia="de-DE"/>
          </w:rPr>
          <w:id w:val="-605574801"/>
          <w14:checkbox>
            <w14:checked w14:val="0"/>
            <w14:checkedState w14:val="2612" w14:font="MS Gothic"/>
            <w14:uncheckedState w14:val="2610" w14:font="MS Gothic"/>
          </w14:checkbox>
        </w:sdtPr>
        <w:sdtEndPr/>
        <w:sdtContent>
          <w:r w:rsidR="00EF0592">
            <w:rPr>
              <w:rFonts w:ascii="MS Gothic" w:eastAsia="MS Gothic" w:hAnsi="MS Gothic" w:hint="eastAsia"/>
              <w:lang w:eastAsia="de-DE"/>
            </w:rPr>
            <w:t>☐</w:t>
          </w:r>
        </w:sdtContent>
      </w:sdt>
      <w:r w:rsidRPr="00986F10">
        <w:rPr>
          <w:lang w:eastAsia="de-DE"/>
        </w:rPr>
        <w:tab/>
      </w:r>
      <w:r w:rsidRPr="00986F10">
        <w:rPr>
          <w:lang w:eastAsia="de-DE"/>
        </w:rPr>
        <w:tab/>
        <w:t xml:space="preserve">stimme ich nicht zu </w:t>
      </w:r>
      <w:r w:rsidRPr="00986F10">
        <w:rPr>
          <w:lang w:eastAsia="de-DE"/>
        </w:rPr>
        <w:tab/>
      </w:r>
      <w:sdt>
        <w:sdtPr>
          <w:rPr>
            <w:lang w:eastAsia="de-DE"/>
          </w:rPr>
          <w:id w:val="-2079581885"/>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p>
    <w:p w14:paraId="3D8CA28A" w14:textId="5793A3F1" w:rsidR="00652140" w:rsidRPr="00986F10" w:rsidRDefault="00652140" w:rsidP="00652140">
      <w:pPr>
        <w:pStyle w:val="00TEVFliesstext"/>
        <w:rPr>
          <w:lang w:eastAsia="de-DE"/>
        </w:rPr>
      </w:pPr>
      <w:r w:rsidRPr="00986F10">
        <w:rPr>
          <w:b/>
          <w:lang w:eastAsia="de-DE"/>
        </w:rPr>
        <w:t>Homepage</w:t>
      </w:r>
      <w:r w:rsidRPr="00986F10">
        <w:rPr>
          <w:lang w:eastAsia="de-DE"/>
        </w:rPr>
        <w:tab/>
      </w:r>
      <w:r w:rsidRPr="00986F10">
        <w:rPr>
          <w:lang w:eastAsia="de-DE"/>
        </w:rPr>
        <w:tab/>
        <w:t xml:space="preserve">stimme ich nach Rücksprache zu    </w:t>
      </w:r>
      <w:sdt>
        <w:sdtPr>
          <w:rPr>
            <w:lang w:eastAsia="de-DE"/>
          </w:rPr>
          <w:id w:val="-557546899"/>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r w:rsidRPr="00986F10">
        <w:rPr>
          <w:lang w:eastAsia="de-DE"/>
        </w:rPr>
        <w:tab/>
      </w:r>
      <w:r w:rsidRPr="00986F10">
        <w:rPr>
          <w:lang w:eastAsia="de-DE"/>
        </w:rPr>
        <w:tab/>
        <w:t xml:space="preserve">stimme ich nicht zu </w:t>
      </w:r>
      <w:r w:rsidRPr="00986F10">
        <w:rPr>
          <w:lang w:eastAsia="de-DE"/>
        </w:rPr>
        <w:tab/>
      </w:r>
      <w:sdt>
        <w:sdtPr>
          <w:rPr>
            <w:lang w:eastAsia="de-DE"/>
          </w:rPr>
          <w:id w:val="-2133550816"/>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p>
    <w:p w14:paraId="57446485" w14:textId="5F2E0DD0" w:rsidR="00652140" w:rsidRPr="00986F10" w:rsidRDefault="00652140" w:rsidP="00652140">
      <w:pPr>
        <w:pStyle w:val="00TEVFliesstext"/>
        <w:rPr>
          <w:lang w:eastAsia="de-DE"/>
        </w:rPr>
      </w:pPr>
      <w:r w:rsidRPr="00986F10">
        <w:rPr>
          <w:b/>
          <w:lang w:eastAsia="de-DE"/>
        </w:rPr>
        <w:t>Flyer</w:t>
      </w:r>
      <w:r w:rsidRPr="00986F10">
        <w:rPr>
          <w:lang w:eastAsia="de-DE"/>
        </w:rPr>
        <w:tab/>
      </w:r>
      <w:r w:rsidRPr="00986F10">
        <w:rPr>
          <w:lang w:eastAsia="de-DE"/>
        </w:rPr>
        <w:tab/>
      </w:r>
      <w:r w:rsidRPr="00986F10">
        <w:rPr>
          <w:lang w:eastAsia="de-DE"/>
        </w:rPr>
        <w:tab/>
        <w:t xml:space="preserve">stimme ich nach Rücksprache zu    </w:t>
      </w:r>
      <w:sdt>
        <w:sdtPr>
          <w:rPr>
            <w:lang w:eastAsia="de-DE"/>
          </w:rPr>
          <w:id w:val="1547644523"/>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r w:rsidRPr="00986F10">
        <w:rPr>
          <w:lang w:eastAsia="de-DE"/>
        </w:rPr>
        <w:tab/>
      </w:r>
      <w:r w:rsidRPr="00986F10">
        <w:rPr>
          <w:lang w:eastAsia="de-DE"/>
        </w:rPr>
        <w:tab/>
        <w:t xml:space="preserve">stimme ich nicht zu </w:t>
      </w:r>
      <w:r w:rsidRPr="00986F10">
        <w:rPr>
          <w:lang w:eastAsia="de-DE"/>
        </w:rPr>
        <w:tab/>
      </w:r>
      <w:sdt>
        <w:sdtPr>
          <w:rPr>
            <w:lang w:eastAsia="de-DE"/>
          </w:rPr>
          <w:id w:val="439416647"/>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p>
    <w:p w14:paraId="75D11ABB" w14:textId="77777777" w:rsidR="00652140" w:rsidRDefault="00652140" w:rsidP="00652140">
      <w:pPr>
        <w:pStyle w:val="00TEVFliesstext"/>
        <w:rPr>
          <w:rFonts w:cs="Times New Roman"/>
        </w:rPr>
      </w:pPr>
      <w:r>
        <w:rPr>
          <w:rFonts w:cs="Times New Roman"/>
        </w:rPr>
        <w:t xml:space="preserve">Fotos dürfen mit dem </w:t>
      </w:r>
      <w:r w:rsidRPr="000113F4">
        <w:rPr>
          <w:rFonts w:cs="Times New Roman"/>
          <w:b/>
        </w:rPr>
        <w:t>Smartphone</w:t>
      </w:r>
      <w:r>
        <w:rPr>
          <w:rFonts w:cs="Times New Roman"/>
        </w:rPr>
        <w:t xml:space="preserve"> gemacht werden.</w:t>
      </w:r>
    </w:p>
    <w:p w14:paraId="71FB5EA8" w14:textId="5E215628" w:rsidR="00652140" w:rsidRDefault="00652140" w:rsidP="00652140">
      <w:pPr>
        <w:pStyle w:val="00TEVFliesstext"/>
        <w:rPr>
          <w:rFonts w:eastAsia="Times New Roman" w:cs="Times New Roman"/>
          <w:lang w:eastAsia="de-DE"/>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Pr="00986F10">
        <w:rPr>
          <w:lang w:eastAsia="de-DE"/>
        </w:rPr>
        <w:t xml:space="preserve">stimme </w:t>
      </w:r>
      <w:r>
        <w:rPr>
          <w:lang w:eastAsia="de-DE"/>
        </w:rPr>
        <w:t>ich</w:t>
      </w:r>
      <w:r w:rsidRPr="00986F10">
        <w:rPr>
          <w:lang w:eastAsia="de-DE"/>
        </w:rPr>
        <w:t xml:space="preserve"> zu    </w:t>
      </w:r>
      <w:sdt>
        <w:sdtPr>
          <w:rPr>
            <w:lang w:eastAsia="de-DE"/>
          </w:rPr>
          <w:id w:val="377982290"/>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r w:rsidRPr="00986F10">
        <w:rPr>
          <w:lang w:eastAsia="de-DE"/>
        </w:rPr>
        <w:tab/>
      </w:r>
      <w:r w:rsidRPr="00986F10">
        <w:rPr>
          <w:lang w:eastAsia="de-DE"/>
        </w:rPr>
        <w:tab/>
        <w:t xml:space="preserve">stimme ich nicht zu </w:t>
      </w:r>
      <w:r w:rsidRPr="00986F10">
        <w:rPr>
          <w:lang w:eastAsia="de-DE"/>
        </w:rPr>
        <w:tab/>
      </w:r>
      <w:sdt>
        <w:sdtPr>
          <w:rPr>
            <w:lang w:eastAsia="de-DE"/>
          </w:rPr>
          <w:id w:val="-1100179642"/>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p>
    <w:p w14:paraId="26DA2938" w14:textId="77777777" w:rsidR="00A4624D" w:rsidRDefault="00A4624D" w:rsidP="00652140">
      <w:pPr>
        <w:pStyle w:val="00TEVFliesstext"/>
        <w:rPr>
          <w:rFonts w:eastAsia="Times New Roman" w:cs="Times New Roman"/>
          <w:color w:val="auto"/>
          <w:lang w:eastAsia="de-DE"/>
        </w:rPr>
      </w:pPr>
    </w:p>
    <w:p w14:paraId="7BC4B4D9" w14:textId="77777777" w:rsidR="003259B1" w:rsidRDefault="003259B1" w:rsidP="00652140">
      <w:pPr>
        <w:pStyle w:val="00TEVFliesstext"/>
        <w:rPr>
          <w:rFonts w:eastAsia="Times New Roman" w:cs="Times New Roman"/>
          <w:color w:val="auto"/>
          <w:lang w:eastAsia="de-DE"/>
        </w:rPr>
      </w:pPr>
    </w:p>
    <w:p w14:paraId="1CEBBD0F" w14:textId="25139841" w:rsidR="005B56F2" w:rsidRPr="004D64D0" w:rsidRDefault="005B56F2" w:rsidP="00652140">
      <w:pPr>
        <w:pStyle w:val="00TEVFliesstext"/>
        <w:rPr>
          <w:rFonts w:eastAsia="Times New Roman" w:cs="Times New Roman"/>
          <w:color w:val="auto"/>
          <w:lang w:eastAsia="de-DE"/>
        </w:rPr>
      </w:pPr>
      <w:r w:rsidRPr="004D64D0">
        <w:rPr>
          <w:rFonts w:eastAsia="Times New Roman" w:cs="Times New Roman"/>
          <w:color w:val="auto"/>
          <w:lang w:eastAsia="de-DE"/>
        </w:rPr>
        <w:t xml:space="preserve">Fotos dürfen über das </w:t>
      </w:r>
      <w:r w:rsidRPr="000113F4">
        <w:rPr>
          <w:rFonts w:eastAsia="Times New Roman" w:cs="Times New Roman"/>
          <w:b/>
          <w:color w:val="auto"/>
          <w:lang w:eastAsia="de-DE"/>
        </w:rPr>
        <w:t>Smartphone per Messenger</w:t>
      </w:r>
      <w:r w:rsidR="006F3CE2" w:rsidRPr="000113F4">
        <w:rPr>
          <w:rFonts w:eastAsia="Times New Roman" w:cs="Times New Roman"/>
          <w:b/>
          <w:color w:val="auto"/>
          <w:lang w:eastAsia="de-DE"/>
        </w:rPr>
        <w:t>-D</w:t>
      </w:r>
      <w:r w:rsidRPr="000113F4">
        <w:rPr>
          <w:rFonts w:eastAsia="Times New Roman" w:cs="Times New Roman"/>
          <w:b/>
          <w:color w:val="auto"/>
          <w:lang w:eastAsia="de-DE"/>
        </w:rPr>
        <w:t>ienst</w:t>
      </w:r>
      <w:r w:rsidR="00E4002A" w:rsidRPr="000113F4">
        <w:rPr>
          <w:rFonts w:eastAsia="Times New Roman" w:cs="Times New Roman"/>
          <w:b/>
          <w:color w:val="auto"/>
          <w:lang w:eastAsia="de-DE"/>
        </w:rPr>
        <w:t>e</w:t>
      </w:r>
      <w:r w:rsidRPr="004D64D0">
        <w:rPr>
          <w:rFonts w:eastAsia="Times New Roman" w:cs="Times New Roman"/>
          <w:color w:val="auto"/>
          <w:lang w:eastAsia="de-DE"/>
        </w:rPr>
        <w:t xml:space="preserve"> (z. B. </w:t>
      </w:r>
      <w:r w:rsidR="009B7DFF" w:rsidRPr="004D64D0">
        <w:rPr>
          <w:rFonts w:eastAsia="Times New Roman" w:cs="Times New Roman"/>
          <w:color w:val="auto"/>
          <w:lang w:eastAsia="de-DE"/>
        </w:rPr>
        <w:t>WhatsA</w:t>
      </w:r>
      <w:r w:rsidRPr="004D64D0">
        <w:rPr>
          <w:rFonts w:eastAsia="Times New Roman" w:cs="Times New Roman"/>
          <w:color w:val="auto"/>
          <w:lang w:eastAsia="de-DE"/>
        </w:rPr>
        <w:t>pp) an die Eltern des Tageskindes verschickt werden.</w:t>
      </w:r>
    </w:p>
    <w:p w14:paraId="1673595A" w14:textId="338D08C1" w:rsidR="005B56F2" w:rsidRPr="004D64D0" w:rsidRDefault="005B56F2" w:rsidP="00652140">
      <w:pPr>
        <w:pStyle w:val="00TEVFliesstext"/>
        <w:rPr>
          <w:rFonts w:eastAsia="Times New Roman" w:cs="Times New Roman"/>
          <w:color w:val="auto"/>
          <w:lang w:eastAsia="de-DE"/>
        </w:rPr>
      </w:pPr>
      <w:r w:rsidRPr="004D64D0">
        <w:rPr>
          <w:rFonts w:eastAsia="Times New Roman" w:cs="Times New Roman"/>
          <w:color w:val="auto"/>
          <w:lang w:eastAsia="de-DE"/>
        </w:rPr>
        <w:tab/>
      </w:r>
      <w:r w:rsidRPr="004D64D0">
        <w:rPr>
          <w:rFonts w:eastAsia="Times New Roman" w:cs="Times New Roman"/>
          <w:color w:val="auto"/>
          <w:lang w:eastAsia="de-DE"/>
        </w:rPr>
        <w:tab/>
      </w:r>
      <w:r w:rsidRPr="004D64D0">
        <w:rPr>
          <w:rFonts w:eastAsia="Times New Roman" w:cs="Times New Roman"/>
          <w:color w:val="auto"/>
          <w:lang w:eastAsia="de-DE"/>
        </w:rPr>
        <w:tab/>
      </w:r>
      <w:r w:rsidRPr="004D64D0">
        <w:rPr>
          <w:rFonts w:eastAsia="Times New Roman" w:cs="Times New Roman"/>
          <w:color w:val="auto"/>
          <w:lang w:eastAsia="de-DE"/>
        </w:rPr>
        <w:tab/>
      </w:r>
      <w:r w:rsidRPr="004D64D0">
        <w:rPr>
          <w:rFonts w:eastAsia="Times New Roman" w:cs="Times New Roman"/>
          <w:color w:val="auto"/>
          <w:lang w:eastAsia="de-DE"/>
        </w:rPr>
        <w:tab/>
      </w:r>
      <w:r w:rsidR="00E4002A" w:rsidRPr="004D64D0">
        <w:rPr>
          <w:rFonts w:eastAsia="Times New Roman" w:cs="Times New Roman"/>
          <w:color w:val="auto"/>
          <w:lang w:eastAsia="de-DE"/>
        </w:rPr>
        <w:t xml:space="preserve">     </w:t>
      </w:r>
      <w:r w:rsidRPr="004D64D0">
        <w:rPr>
          <w:color w:val="auto"/>
          <w:lang w:eastAsia="de-DE"/>
        </w:rPr>
        <w:t xml:space="preserve">stimme ich zu    </w:t>
      </w:r>
      <w:sdt>
        <w:sdtPr>
          <w:rPr>
            <w:color w:val="auto"/>
            <w:lang w:eastAsia="de-DE"/>
          </w:rPr>
          <w:id w:val="-602257690"/>
          <w14:checkbox>
            <w14:checked w14:val="0"/>
            <w14:checkedState w14:val="2612" w14:font="MS Gothic"/>
            <w14:uncheckedState w14:val="2610" w14:font="MS Gothic"/>
          </w14:checkbox>
        </w:sdtPr>
        <w:sdtEndPr/>
        <w:sdtContent>
          <w:r w:rsidR="004B42B4">
            <w:rPr>
              <w:rFonts w:ascii="MS Gothic" w:eastAsia="MS Gothic" w:hAnsi="MS Gothic" w:hint="eastAsia"/>
              <w:color w:val="auto"/>
              <w:lang w:eastAsia="de-DE"/>
            </w:rPr>
            <w:t>☐</w:t>
          </w:r>
        </w:sdtContent>
      </w:sdt>
      <w:r w:rsidRPr="004D64D0">
        <w:rPr>
          <w:color w:val="auto"/>
          <w:lang w:eastAsia="de-DE"/>
        </w:rPr>
        <w:tab/>
      </w:r>
      <w:r w:rsidRPr="004D64D0">
        <w:rPr>
          <w:color w:val="auto"/>
          <w:lang w:eastAsia="de-DE"/>
        </w:rPr>
        <w:tab/>
        <w:t xml:space="preserve">stimme ich nicht zu </w:t>
      </w:r>
      <w:r w:rsidRPr="004D64D0">
        <w:rPr>
          <w:color w:val="auto"/>
          <w:lang w:eastAsia="de-DE"/>
        </w:rPr>
        <w:tab/>
      </w:r>
      <w:sdt>
        <w:sdtPr>
          <w:rPr>
            <w:color w:val="auto"/>
            <w:lang w:eastAsia="de-DE"/>
          </w:rPr>
          <w:id w:val="1447422657"/>
          <w14:checkbox>
            <w14:checked w14:val="0"/>
            <w14:checkedState w14:val="2612" w14:font="MS Gothic"/>
            <w14:uncheckedState w14:val="2610" w14:font="MS Gothic"/>
          </w14:checkbox>
        </w:sdtPr>
        <w:sdtEndPr/>
        <w:sdtContent>
          <w:r w:rsidR="004B42B4">
            <w:rPr>
              <w:rFonts w:ascii="MS Gothic" w:eastAsia="MS Gothic" w:hAnsi="MS Gothic" w:hint="eastAsia"/>
              <w:color w:val="auto"/>
              <w:lang w:eastAsia="de-DE"/>
            </w:rPr>
            <w:t>☐</w:t>
          </w:r>
        </w:sdtContent>
      </w:sdt>
    </w:p>
    <w:p w14:paraId="536B546E" w14:textId="6693F4CD" w:rsidR="00652140" w:rsidRPr="004D64D0" w:rsidRDefault="005B56F2" w:rsidP="00652140">
      <w:pPr>
        <w:pStyle w:val="00TEVFliesstext"/>
        <w:rPr>
          <w:color w:val="auto"/>
          <w:lang w:eastAsia="de-DE"/>
        </w:rPr>
      </w:pPr>
      <w:r w:rsidRPr="000113F4">
        <w:rPr>
          <w:b/>
          <w:color w:val="auto"/>
          <w:lang w:eastAsia="de-DE"/>
        </w:rPr>
        <w:t>Gruppenf</w:t>
      </w:r>
      <w:r w:rsidR="00652140" w:rsidRPr="000113F4">
        <w:rPr>
          <w:b/>
          <w:color w:val="auto"/>
          <w:lang w:eastAsia="de-DE"/>
        </w:rPr>
        <w:t>otos</w:t>
      </w:r>
      <w:r w:rsidR="00652140" w:rsidRPr="004D64D0">
        <w:rPr>
          <w:color w:val="auto"/>
          <w:lang w:eastAsia="de-DE"/>
        </w:rPr>
        <w:t xml:space="preserve"> dürfen über das </w:t>
      </w:r>
      <w:r w:rsidR="00652140" w:rsidRPr="000113F4">
        <w:rPr>
          <w:b/>
          <w:color w:val="auto"/>
          <w:lang w:eastAsia="de-DE"/>
        </w:rPr>
        <w:t xml:space="preserve">Smartphone </w:t>
      </w:r>
      <w:r w:rsidR="00CC0E44" w:rsidRPr="000113F4">
        <w:rPr>
          <w:b/>
          <w:color w:val="auto"/>
          <w:lang w:eastAsia="de-DE"/>
        </w:rPr>
        <w:t>per</w:t>
      </w:r>
      <w:r w:rsidR="00772B10" w:rsidRPr="000113F4">
        <w:rPr>
          <w:b/>
          <w:color w:val="auto"/>
          <w:lang w:eastAsia="de-DE"/>
        </w:rPr>
        <w:t xml:space="preserve"> Messenger</w:t>
      </w:r>
      <w:r w:rsidR="00E4002A" w:rsidRPr="000113F4">
        <w:rPr>
          <w:b/>
          <w:color w:val="auto"/>
          <w:lang w:eastAsia="de-DE"/>
        </w:rPr>
        <w:t>-D</w:t>
      </w:r>
      <w:r w:rsidR="00772B10" w:rsidRPr="000113F4">
        <w:rPr>
          <w:b/>
          <w:color w:val="auto"/>
          <w:lang w:eastAsia="de-DE"/>
        </w:rPr>
        <w:t>ienste</w:t>
      </w:r>
      <w:r w:rsidR="00772B10" w:rsidRPr="004D64D0">
        <w:rPr>
          <w:color w:val="auto"/>
          <w:lang w:eastAsia="de-DE"/>
        </w:rPr>
        <w:t xml:space="preserve"> (z. B. Whats</w:t>
      </w:r>
      <w:r w:rsidR="00CC0E44" w:rsidRPr="004D64D0">
        <w:rPr>
          <w:color w:val="auto"/>
          <w:lang w:eastAsia="de-DE"/>
        </w:rPr>
        <w:t>App</w:t>
      </w:r>
      <w:r w:rsidR="00772B10" w:rsidRPr="004D64D0">
        <w:rPr>
          <w:color w:val="auto"/>
          <w:lang w:eastAsia="de-DE"/>
        </w:rPr>
        <w:t xml:space="preserve">) </w:t>
      </w:r>
      <w:r w:rsidR="00652140" w:rsidRPr="004D64D0">
        <w:rPr>
          <w:color w:val="auto"/>
          <w:lang w:eastAsia="de-DE"/>
        </w:rPr>
        <w:t xml:space="preserve">an </w:t>
      </w:r>
      <w:r w:rsidR="00643752" w:rsidRPr="004D64D0">
        <w:rPr>
          <w:color w:val="auto"/>
          <w:lang w:eastAsia="de-DE"/>
        </w:rPr>
        <w:t>die</w:t>
      </w:r>
      <w:r w:rsidR="00197492" w:rsidRPr="004D64D0">
        <w:rPr>
          <w:color w:val="auto"/>
          <w:lang w:eastAsia="de-DE"/>
        </w:rPr>
        <w:t xml:space="preserve"> </w:t>
      </w:r>
      <w:r w:rsidR="00652140" w:rsidRPr="004D64D0">
        <w:rPr>
          <w:color w:val="auto"/>
          <w:lang w:eastAsia="de-DE"/>
        </w:rPr>
        <w:t>Eltern</w:t>
      </w:r>
      <w:r w:rsidR="00197492" w:rsidRPr="004D64D0">
        <w:rPr>
          <w:color w:val="auto"/>
          <w:lang w:eastAsia="de-DE"/>
        </w:rPr>
        <w:t xml:space="preserve"> der </w:t>
      </w:r>
      <w:r w:rsidR="00643752" w:rsidRPr="004D64D0">
        <w:rPr>
          <w:color w:val="auto"/>
          <w:lang w:eastAsia="de-DE"/>
        </w:rPr>
        <w:t xml:space="preserve">anderen </w:t>
      </w:r>
      <w:r w:rsidR="00197492" w:rsidRPr="004D64D0">
        <w:rPr>
          <w:color w:val="auto"/>
          <w:lang w:eastAsia="de-DE"/>
        </w:rPr>
        <w:t>Tageskinder</w:t>
      </w:r>
      <w:r w:rsidR="00652140" w:rsidRPr="004D64D0">
        <w:rPr>
          <w:color w:val="auto"/>
          <w:lang w:eastAsia="de-DE"/>
        </w:rPr>
        <w:t xml:space="preserve"> verschickt werden.</w:t>
      </w:r>
    </w:p>
    <w:p w14:paraId="5D82DAF9" w14:textId="15499102" w:rsidR="00CC0E44" w:rsidRPr="004D64D0" w:rsidRDefault="00652140" w:rsidP="00652140">
      <w:pPr>
        <w:pStyle w:val="00TEVFliesstext"/>
        <w:rPr>
          <w:rFonts w:eastAsia="Times New Roman" w:cs="Times New Roman"/>
          <w:color w:val="auto"/>
          <w:lang w:eastAsia="de-DE"/>
        </w:rPr>
      </w:pPr>
      <w:r w:rsidRPr="004D64D0">
        <w:rPr>
          <w:rFonts w:cs="Times New Roman"/>
          <w:color w:val="auto"/>
        </w:rPr>
        <w:tab/>
      </w:r>
      <w:r w:rsidRPr="004D64D0">
        <w:rPr>
          <w:rFonts w:cs="Times New Roman"/>
          <w:color w:val="auto"/>
        </w:rPr>
        <w:tab/>
      </w:r>
      <w:r w:rsidRPr="004D64D0">
        <w:rPr>
          <w:rFonts w:cs="Times New Roman"/>
          <w:color w:val="auto"/>
        </w:rPr>
        <w:tab/>
      </w:r>
      <w:r w:rsidRPr="004D64D0">
        <w:rPr>
          <w:rFonts w:cs="Times New Roman"/>
          <w:color w:val="auto"/>
        </w:rPr>
        <w:tab/>
      </w:r>
      <w:r w:rsidRPr="004D64D0">
        <w:rPr>
          <w:rFonts w:cs="Times New Roman"/>
          <w:color w:val="auto"/>
        </w:rPr>
        <w:tab/>
        <w:t xml:space="preserve">     </w:t>
      </w:r>
      <w:r w:rsidRPr="004D64D0">
        <w:rPr>
          <w:color w:val="auto"/>
          <w:lang w:eastAsia="de-DE"/>
        </w:rPr>
        <w:t xml:space="preserve">stimme ich zu    </w:t>
      </w:r>
      <w:sdt>
        <w:sdtPr>
          <w:rPr>
            <w:color w:val="auto"/>
            <w:lang w:eastAsia="de-DE"/>
          </w:rPr>
          <w:id w:val="1047178211"/>
          <w14:checkbox>
            <w14:checked w14:val="0"/>
            <w14:checkedState w14:val="2612" w14:font="MS Gothic"/>
            <w14:uncheckedState w14:val="2610" w14:font="MS Gothic"/>
          </w14:checkbox>
        </w:sdtPr>
        <w:sdtEndPr/>
        <w:sdtContent>
          <w:r w:rsidR="004B42B4">
            <w:rPr>
              <w:rFonts w:ascii="MS Gothic" w:eastAsia="MS Gothic" w:hAnsi="MS Gothic" w:hint="eastAsia"/>
              <w:color w:val="auto"/>
              <w:lang w:eastAsia="de-DE"/>
            </w:rPr>
            <w:t>☐</w:t>
          </w:r>
        </w:sdtContent>
      </w:sdt>
      <w:r w:rsidRPr="004D64D0">
        <w:rPr>
          <w:color w:val="auto"/>
          <w:lang w:eastAsia="de-DE"/>
        </w:rPr>
        <w:tab/>
      </w:r>
      <w:r w:rsidRPr="004D64D0">
        <w:rPr>
          <w:color w:val="auto"/>
          <w:lang w:eastAsia="de-DE"/>
        </w:rPr>
        <w:tab/>
        <w:t xml:space="preserve">stimme ich nicht zu </w:t>
      </w:r>
      <w:r w:rsidRPr="004D64D0">
        <w:rPr>
          <w:color w:val="auto"/>
          <w:lang w:eastAsia="de-DE"/>
        </w:rPr>
        <w:tab/>
      </w:r>
      <w:sdt>
        <w:sdtPr>
          <w:rPr>
            <w:color w:val="auto"/>
            <w:lang w:eastAsia="de-DE"/>
          </w:rPr>
          <w:id w:val="776135606"/>
          <w14:checkbox>
            <w14:checked w14:val="0"/>
            <w14:checkedState w14:val="2612" w14:font="MS Gothic"/>
            <w14:uncheckedState w14:val="2610" w14:font="MS Gothic"/>
          </w14:checkbox>
        </w:sdtPr>
        <w:sdtEndPr/>
        <w:sdtContent>
          <w:r w:rsidR="004B42B4">
            <w:rPr>
              <w:rFonts w:ascii="MS Gothic" w:eastAsia="MS Gothic" w:hAnsi="MS Gothic" w:hint="eastAsia"/>
              <w:color w:val="auto"/>
              <w:lang w:eastAsia="de-DE"/>
            </w:rPr>
            <w:t>☐</w:t>
          </w:r>
        </w:sdtContent>
      </w:sdt>
    </w:p>
    <w:p w14:paraId="7D6B34E3" w14:textId="62DBB0A4" w:rsidR="00CC0E44" w:rsidRDefault="00772B10" w:rsidP="00DB0F81">
      <w:pPr>
        <w:pStyle w:val="00TEVFliesstext"/>
        <w:rPr>
          <w:rFonts w:eastAsia="Times New Roman" w:cs="Times New Roman"/>
          <w:color w:val="auto"/>
          <w:lang w:eastAsia="de-DE"/>
        </w:rPr>
      </w:pPr>
      <w:r w:rsidRPr="00DB0F81">
        <w:rPr>
          <w:rFonts w:eastAsia="Times New Roman" w:cs="Times New Roman"/>
          <w:color w:val="auto"/>
          <w:lang w:eastAsia="de-DE"/>
        </w:rPr>
        <w:t xml:space="preserve">Eltern und </w:t>
      </w:r>
      <w:r w:rsidR="00F82FDA">
        <w:rPr>
          <w:rFonts w:eastAsia="Times New Roman" w:cs="Times New Roman"/>
          <w:color w:val="auto"/>
          <w:lang w:eastAsia="de-DE"/>
        </w:rPr>
        <w:t xml:space="preserve">Kindertagespflegeperson </w:t>
      </w:r>
      <w:r w:rsidRPr="00DB0F81">
        <w:rPr>
          <w:rFonts w:eastAsia="Times New Roman" w:cs="Times New Roman"/>
          <w:color w:val="auto"/>
          <w:lang w:eastAsia="de-DE"/>
        </w:rPr>
        <w:t>verpflichten sich, keine Fotos von Tageskindern</w:t>
      </w:r>
      <w:r w:rsidR="00924BCA">
        <w:rPr>
          <w:rFonts w:eastAsia="Times New Roman" w:cs="Times New Roman"/>
          <w:color w:val="auto"/>
          <w:lang w:eastAsia="de-DE"/>
        </w:rPr>
        <w:t xml:space="preserve"> bzw. aus dem </w:t>
      </w:r>
      <w:r w:rsidR="00E90B7A">
        <w:rPr>
          <w:rFonts w:eastAsia="Times New Roman" w:cs="Times New Roman"/>
          <w:color w:val="auto"/>
          <w:lang w:eastAsia="de-DE"/>
        </w:rPr>
        <w:t>Kindert</w:t>
      </w:r>
      <w:r w:rsidR="00924BCA">
        <w:rPr>
          <w:rFonts w:eastAsia="Times New Roman" w:cs="Times New Roman"/>
          <w:color w:val="auto"/>
          <w:lang w:eastAsia="de-DE"/>
        </w:rPr>
        <w:t>agespflegealltag</w:t>
      </w:r>
      <w:r w:rsidRPr="00DB0F81">
        <w:rPr>
          <w:rFonts w:eastAsia="Times New Roman" w:cs="Times New Roman"/>
          <w:color w:val="auto"/>
          <w:lang w:eastAsia="de-DE"/>
        </w:rPr>
        <w:t xml:space="preserve"> in sozialen Netzwerken (z. B. Facebook</w:t>
      </w:r>
      <w:r w:rsidR="003671BE">
        <w:rPr>
          <w:rFonts w:eastAsia="Times New Roman" w:cs="Times New Roman"/>
          <w:color w:val="auto"/>
          <w:lang w:eastAsia="de-DE"/>
        </w:rPr>
        <w:t xml:space="preserve">, </w:t>
      </w:r>
      <w:r w:rsidR="003671BE" w:rsidRPr="006B7A93">
        <w:rPr>
          <w:rFonts w:eastAsia="Times New Roman" w:cs="Times New Roman"/>
          <w:color w:val="auto"/>
          <w:lang w:eastAsia="de-DE"/>
        </w:rPr>
        <w:t>Status bei WhatsApp</w:t>
      </w:r>
      <w:r w:rsidRPr="006B7A93">
        <w:rPr>
          <w:rFonts w:eastAsia="Times New Roman" w:cs="Times New Roman"/>
          <w:color w:val="auto"/>
          <w:lang w:eastAsia="de-DE"/>
        </w:rPr>
        <w:t xml:space="preserve">) </w:t>
      </w:r>
      <w:r w:rsidRPr="00DB0F81">
        <w:rPr>
          <w:rFonts w:eastAsia="Times New Roman" w:cs="Times New Roman"/>
          <w:color w:val="auto"/>
          <w:lang w:eastAsia="de-DE"/>
        </w:rPr>
        <w:t>zu veröffentlichen</w:t>
      </w:r>
      <w:r w:rsidRPr="00924BCA">
        <w:rPr>
          <w:rFonts w:eastAsia="Times New Roman" w:cs="Times New Roman"/>
          <w:lang w:eastAsia="de-DE"/>
        </w:rPr>
        <w:t>.</w:t>
      </w:r>
      <w:r w:rsidR="00DB0F81" w:rsidRPr="00924BCA">
        <w:rPr>
          <w:rFonts w:eastAsia="Times New Roman" w:cs="Times New Roman"/>
          <w:lang w:eastAsia="de-DE"/>
        </w:rPr>
        <w:t xml:space="preserve"> Sie verpflichten sich außerdem, Fotos nicht an Dritte weiterzugeben.</w:t>
      </w:r>
    </w:p>
    <w:p w14:paraId="63BAB19A" w14:textId="27979430" w:rsidR="00A766D0" w:rsidRPr="005003A3" w:rsidRDefault="00A766D0" w:rsidP="005003A3">
      <w:pPr>
        <w:pStyle w:val="00TEVFliesstext"/>
      </w:pPr>
      <w:r w:rsidRPr="001033B1">
        <w:rPr>
          <w:lang w:eastAsia="de-DE"/>
        </w:rPr>
        <w:t xml:space="preserve">Die Fotos werden nach Beendigung des Pflegeverhältnisses </w:t>
      </w:r>
      <w:r w:rsidR="001033B1">
        <w:rPr>
          <w:lang w:eastAsia="de-DE"/>
        </w:rPr>
        <w:t xml:space="preserve">von der </w:t>
      </w:r>
      <w:r w:rsidR="00F82FDA">
        <w:rPr>
          <w:lang w:eastAsia="de-DE"/>
        </w:rPr>
        <w:t xml:space="preserve">Kindertagespflegeperson </w:t>
      </w:r>
      <w:r w:rsidRPr="001033B1">
        <w:rPr>
          <w:lang w:eastAsia="de-DE"/>
        </w:rPr>
        <w:t>gelöscht</w:t>
      </w:r>
      <w:r w:rsidR="00924BCA" w:rsidRPr="001033B1">
        <w:rPr>
          <w:lang w:eastAsia="de-DE"/>
        </w:rPr>
        <w:t>.</w:t>
      </w:r>
    </w:p>
    <w:p w14:paraId="5DCC28E8" w14:textId="77777777" w:rsidR="00652140" w:rsidRPr="005003A3" w:rsidRDefault="00652140" w:rsidP="005003A3">
      <w:pPr>
        <w:pStyle w:val="00TEVFliesstext"/>
      </w:pPr>
      <w:r>
        <w:rPr>
          <w:lang w:eastAsia="de-DE"/>
        </w:rPr>
        <w:t>Besondere Vereinbarungen: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03186B" w14:paraId="44A5196C" w14:textId="77777777" w:rsidTr="0003186B">
        <w:trPr>
          <w:trHeight w:val="510"/>
        </w:trPr>
        <w:tc>
          <w:tcPr>
            <w:tcW w:w="8962" w:type="dxa"/>
            <w:tcBorders>
              <w:top w:val="nil"/>
              <w:left w:val="nil"/>
              <w:bottom w:val="single" w:sz="4" w:space="0" w:color="auto"/>
              <w:right w:val="nil"/>
            </w:tcBorders>
            <w:vAlign w:val="bottom"/>
            <w:hideMark/>
          </w:tcPr>
          <w:p w14:paraId="7C4A2CC9" w14:textId="4A3D924D" w:rsidR="0003186B" w:rsidRDefault="0003186B" w:rsidP="0003186B">
            <w:pPr>
              <w:spacing w:after="0" w:line="240" w:lineRule="auto"/>
              <w:jc w:val="both"/>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03186B" w14:paraId="367FF420" w14:textId="77777777" w:rsidTr="0003186B">
        <w:trPr>
          <w:trHeight w:val="510"/>
        </w:trPr>
        <w:tc>
          <w:tcPr>
            <w:tcW w:w="8962" w:type="dxa"/>
            <w:tcBorders>
              <w:top w:val="single" w:sz="4" w:space="0" w:color="auto"/>
              <w:left w:val="nil"/>
              <w:bottom w:val="single" w:sz="4" w:space="0" w:color="auto"/>
              <w:right w:val="nil"/>
            </w:tcBorders>
            <w:vAlign w:val="bottom"/>
            <w:hideMark/>
          </w:tcPr>
          <w:p w14:paraId="0CCD2E90" w14:textId="12C95027" w:rsidR="0003186B" w:rsidRDefault="0003186B" w:rsidP="0003186B">
            <w:pPr>
              <w:spacing w:after="0" w:line="240" w:lineRule="auto"/>
              <w:jc w:val="both"/>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65C530BC" w14:textId="77777777" w:rsidR="00652140" w:rsidRPr="00BA7C42" w:rsidRDefault="00652140" w:rsidP="00BA7C42">
      <w:pPr>
        <w:pStyle w:val="00TEVFliesstext"/>
      </w:pPr>
    </w:p>
    <w:p w14:paraId="654CBE52" w14:textId="7E63743A" w:rsidR="002D7DB2" w:rsidRPr="002D7DB2" w:rsidRDefault="00352707" w:rsidP="005D0F9A">
      <w:pPr>
        <w:pStyle w:val="01TEVUeberschrift1"/>
      </w:pPr>
      <w:r>
        <w:t xml:space="preserve">§ </w:t>
      </w:r>
      <w:r w:rsidR="00652140">
        <w:t>9</w:t>
      </w:r>
      <w:r w:rsidR="002D7DB2" w:rsidRPr="002D7DB2">
        <w:tab/>
      </w:r>
      <w:r w:rsidR="002F25A6">
        <w:t>Medizinische Vorschriften und Gesundheit</w:t>
      </w:r>
    </w:p>
    <w:p w14:paraId="3033A923" w14:textId="30242A17" w:rsidR="00AF38F2" w:rsidRPr="00AF38F2" w:rsidRDefault="002D7DB2" w:rsidP="00EF1669">
      <w:pPr>
        <w:pStyle w:val="03TEVUeberschrift3"/>
      </w:pPr>
      <w:r w:rsidRPr="00AF38F2">
        <w:t xml:space="preserve">(1) </w:t>
      </w:r>
      <w:r w:rsidR="00AF38F2" w:rsidRPr="00AF38F2">
        <w:t>Vorsorgeuntersuchungen etc.</w:t>
      </w:r>
    </w:p>
    <w:p w14:paraId="4C2E3551" w14:textId="545CF312" w:rsidR="002D7DB2" w:rsidRPr="00AF38F2" w:rsidRDefault="002D7DB2" w:rsidP="006C4DAC">
      <w:pPr>
        <w:pStyle w:val="00TEVFliesstext"/>
      </w:pPr>
      <w:r w:rsidRPr="00AF38F2">
        <w:t xml:space="preserve">Vorsorgeuntersuchungen, Impfungen und sonstige Arztbesuche gehören in den Verantwortungsbereich der Eltern. Die </w:t>
      </w:r>
      <w:r w:rsidR="00F82FDA">
        <w:t xml:space="preserve">Kindertagespflegeperson </w:t>
      </w:r>
      <w:r w:rsidRPr="00AF38F2">
        <w:t>soll, wenn dies für die Betreuung des Kindes bedeutend ist, von den Ergebnissen des Arztbesuches unterrichtet werden.</w:t>
      </w:r>
    </w:p>
    <w:p w14:paraId="06393FBE" w14:textId="51AD4994" w:rsidR="00AF38F2" w:rsidRPr="00AF38F2" w:rsidRDefault="002D7DB2" w:rsidP="00EF1669">
      <w:pPr>
        <w:pStyle w:val="03TEVUeberschrift3"/>
      </w:pPr>
      <w:r w:rsidRPr="00AF38F2">
        <w:t xml:space="preserve">(2) </w:t>
      </w:r>
      <w:r w:rsidR="00AF38F2" w:rsidRPr="00AF38F2">
        <w:t>Gesundheitsuntersuchung nach § 4 KiTaG</w:t>
      </w:r>
    </w:p>
    <w:p w14:paraId="23C042FD" w14:textId="44559694" w:rsidR="002D7DB2" w:rsidRPr="00AF38F2" w:rsidRDefault="002D7DB2" w:rsidP="006C4DAC">
      <w:pPr>
        <w:pStyle w:val="00TEVFliesstext"/>
      </w:pPr>
      <w:r w:rsidRPr="00AF38F2">
        <w:t xml:space="preserve">Nach § 4 des </w:t>
      </w:r>
      <w:r w:rsidR="00153E58">
        <w:t>Kindert</w:t>
      </w:r>
      <w:r w:rsidRPr="00AF38F2">
        <w:t>agesbetreuungsgesetzes (KiTaG) muss jedes Kind vor Aufnahme in die Kindertagespflege ärztlich untersucht werden:</w:t>
      </w:r>
    </w:p>
    <w:p w14:paraId="21D6A03B" w14:textId="16D33DDB" w:rsidR="002D7DB2" w:rsidRPr="00AF38F2" w:rsidRDefault="00D906AC" w:rsidP="00352707">
      <w:pPr>
        <w:pStyle w:val="00TEVFliesstext"/>
        <w:ind w:left="705" w:hanging="705"/>
        <w:rPr>
          <w:color w:val="auto"/>
        </w:rPr>
      </w:pPr>
      <w:sdt>
        <w:sdtPr>
          <w:rPr>
            <w:color w:val="auto"/>
          </w:rPr>
          <w:id w:val="1262954612"/>
          <w14:checkbox>
            <w14:checked w14:val="0"/>
            <w14:checkedState w14:val="2612" w14:font="MS Gothic"/>
            <w14:uncheckedState w14:val="2610" w14:font="MS Gothic"/>
          </w14:checkbox>
        </w:sdtPr>
        <w:sdtEndPr/>
        <w:sdtContent>
          <w:r w:rsidR="004B42B4">
            <w:rPr>
              <w:rFonts w:ascii="MS Gothic" w:eastAsia="MS Gothic" w:hAnsi="MS Gothic" w:hint="eastAsia"/>
              <w:color w:val="auto"/>
            </w:rPr>
            <w:t>☐</w:t>
          </w:r>
        </w:sdtContent>
      </w:sdt>
      <w:r w:rsidR="002D7DB2" w:rsidRPr="00AF38F2">
        <w:rPr>
          <w:color w:val="auto"/>
        </w:rPr>
        <w:tab/>
        <w:t xml:space="preserve">Die nach § 4 KiTaG vorgeschriebene Gesundheitsuntersuchung für Kinder unter 3 Jahre fand bereits statt. Die Unbedenklichkeitsbescheinigung </w:t>
      </w:r>
      <w:r w:rsidR="002D7DB2" w:rsidRPr="004D64D0">
        <w:rPr>
          <w:color w:val="auto"/>
        </w:rPr>
        <w:t>liegt dem Ta</w:t>
      </w:r>
      <w:r w:rsidR="00DB2DED" w:rsidRPr="004D64D0">
        <w:rPr>
          <w:color w:val="auto"/>
        </w:rPr>
        <w:t>geselternverein</w:t>
      </w:r>
      <w:r w:rsidR="002D7DB2" w:rsidRPr="004D64D0">
        <w:rPr>
          <w:color w:val="auto"/>
        </w:rPr>
        <w:t xml:space="preserve"> </w:t>
      </w:r>
      <w:r w:rsidR="002D7DB2" w:rsidRPr="00AF38F2">
        <w:rPr>
          <w:color w:val="auto"/>
        </w:rPr>
        <w:t>vor.</w:t>
      </w:r>
    </w:p>
    <w:p w14:paraId="41CDB360" w14:textId="07F3E8C5" w:rsidR="002D7DB2" w:rsidRPr="0003186B" w:rsidRDefault="00D906AC" w:rsidP="0003186B">
      <w:pPr>
        <w:pStyle w:val="00TEVFliesstext"/>
        <w:ind w:left="705" w:hanging="705"/>
        <w:rPr>
          <w:color w:val="auto"/>
        </w:rPr>
      </w:pPr>
      <w:sdt>
        <w:sdtPr>
          <w:rPr>
            <w:color w:val="auto"/>
          </w:rPr>
          <w:id w:val="-769236259"/>
          <w14:checkbox>
            <w14:checked w14:val="0"/>
            <w14:checkedState w14:val="2612" w14:font="MS Gothic"/>
            <w14:uncheckedState w14:val="2610" w14:font="MS Gothic"/>
          </w14:checkbox>
        </w:sdtPr>
        <w:sdtEndPr/>
        <w:sdtContent>
          <w:r w:rsidR="004B42B4">
            <w:rPr>
              <w:rFonts w:ascii="MS Gothic" w:eastAsia="MS Gothic" w:hAnsi="MS Gothic" w:hint="eastAsia"/>
              <w:color w:val="auto"/>
            </w:rPr>
            <w:t>☐</w:t>
          </w:r>
        </w:sdtContent>
      </w:sdt>
      <w:r w:rsidR="002D7DB2" w:rsidRPr="00AF38F2">
        <w:rPr>
          <w:color w:val="auto"/>
        </w:rPr>
        <w:tab/>
        <w:t xml:space="preserve">Die Eltern verpflichten sich, die gesetzlich vorgeschriebene Gesundheitsuntersuchung nach </w:t>
      </w:r>
      <w:r w:rsidR="00027B5F">
        <w:rPr>
          <w:color w:val="auto"/>
        </w:rPr>
        <w:br/>
      </w:r>
      <w:r w:rsidR="002D7DB2" w:rsidRPr="00AF38F2">
        <w:rPr>
          <w:color w:val="auto"/>
        </w:rPr>
        <w:t xml:space="preserve">§ 4 KiTaG bis zum </w:t>
      </w:r>
      <w:r w:rsidR="0003186B" w:rsidRPr="0003186B">
        <w:rPr>
          <w:b/>
          <w:color w:val="auto"/>
          <w:u w:val="single"/>
        </w:rPr>
        <w:fldChar w:fldCharType="begin">
          <w:ffData>
            <w:name w:val="Text2"/>
            <w:enabled/>
            <w:calcOnExit w:val="0"/>
            <w:textInput/>
          </w:ffData>
        </w:fldChar>
      </w:r>
      <w:r w:rsidR="0003186B" w:rsidRPr="0003186B">
        <w:rPr>
          <w:b/>
          <w:color w:val="auto"/>
          <w:u w:val="single"/>
        </w:rPr>
        <w:instrText xml:space="preserve"> FORMTEXT </w:instrText>
      </w:r>
      <w:r w:rsidR="0003186B" w:rsidRPr="0003186B">
        <w:rPr>
          <w:b/>
          <w:color w:val="auto"/>
          <w:u w:val="single"/>
        </w:rPr>
      </w:r>
      <w:r w:rsidR="0003186B" w:rsidRPr="0003186B">
        <w:rPr>
          <w:b/>
          <w:color w:val="auto"/>
          <w:u w:val="single"/>
        </w:rPr>
        <w:fldChar w:fldCharType="separate"/>
      </w:r>
      <w:r w:rsidR="0003186B" w:rsidRPr="0003186B">
        <w:rPr>
          <w:b/>
          <w:color w:val="auto"/>
          <w:u w:val="single"/>
        </w:rPr>
        <w:t> </w:t>
      </w:r>
      <w:r w:rsidR="0003186B" w:rsidRPr="0003186B">
        <w:rPr>
          <w:b/>
          <w:color w:val="auto"/>
          <w:u w:val="single"/>
        </w:rPr>
        <w:t> </w:t>
      </w:r>
      <w:r w:rsidR="0003186B" w:rsidRPr="0003186B">
        <w:rPr>
          <w:b/>
          <w:color w:val="auto"/>
          <w:u w:val="single"/>
        </w:rPr>
        <w:t> </w:t>
      </w:r>
      <w:r w:rsidR="0003186B" w:rsidRPr="0003186B">
        <w:rPr>
          <w:b/>
          <w:color w:val="auto"/>
          <w:u w:val="single"/>
        </w:rPr>
        <w:t> </w:t>
      </w:r>
      <w:r w:rsidR="0003186B" w:rsidRPr="0003186B">
        <w:rPr>
          <w:b/>
          <w:color w:val="auto"/>
          <w:u w:val="single"/>
        </w:rPr>
        <w:t> </w:t>
      </w:r>
      <w:r w:rsidR="0003186B" w:rsidRPr="0003186B">
        <w:rPr>
          <w:b/>
          <w:color w:val="auto"/>
          <w:u w:val="single"/>
        </w:rPr>
        <w:fldChar w:fldCharType="end"/>
      </w:r>
      <w:r w:rsidR="0003186B" w:rsidRPr="0003186B">
        <w:rPr>
          <w:color w:val="auto"/>
        </w:rPr>
        <w:t xml:space="preserve"> z</w:t>
      </w:r>
      <w:r w:rsidR="002D7DB2" w:rsidRPr="00AF38F2">
        <w:rPr>
          <w:color w:val="auto"/>
        </w:rPr>
        <w:t xml:space="preserve">u veranlassen. Die Unbedenklichkeitsbescheinigung </w:t>
      </w:r>
      <w:r w:rsidR="002D7DB2" w:rsidRPr="004D64D0">
        <w:rPr>
          <w:color w:val="auto"/>
        </w:rPr>
        <w:t xml:space="preserve">wird </w:t>
      </w:r>
      <w:r w:rsidR="00DB2DED" w:rsidRPr="004D64D0">
        <w:rPr>
          <w:color w:val="auto"/>
        </w:rPr>
        <w:t>dem Tageselternverein</w:t>
      </w:r>
      <w:r w:rsidR="002D7DB2" w:rsidRPr="004D64D0">
        <w:rPr>
          <w:color w:val="auto"/>
        </w:rPr>
        <w:t xml:space="preserve"> </w:t>
      </w:r>
      <w:r w:rsidR="002D7DB2" w:rsidRPr="00AF38F2">
        <w:rPr>
          <w:color w:val="auto"/>
        </w:rPr>
        <w:t>nachgereicht.</w:t>
      </w:r>
    </w:p>
    <w:p w14:paraId="579D4EFF" w14:textId="40C3DB75" w:rsidR="00AF38F2" w:rsidRDefault="002D7DB2" w:rsidP="00EF1669">
      <w:pPr>
        <w:pStyle w:val="03TEVUeberschrift3"/>
      </w:pPr>
      <w:r w:rsidRPr="00AF38F2">
        <w:t xml:space="preserve">(3) </w:t>
      </w:r>
      <w:r w:rsidR="00AF38F2">
        <w:t>Bevollmächtigung</w:t>
      </w:r>
    </w:p>
    <w:p w14:paraId="434EF28D" w14:textId="11C08F69" w:rsidR="00066F36" w:rsidRDefault="002D7DB2" w:rsidP="00066F36">
      <w:pPr>
        <w:pStyle w:val="00TEVFliesstext"/>
      </w:pPr>
      <w:r w:rsidRPr="00AF38F2">
        <w:t xml:space="preserve">Die Eltern bevollmächtigen die </w:t>
      </w:r>
      <w:r w:rsidR="00F82FDA">
        <w:t xml:space="preserve">Kindertagespflegeperson </w:t>
      </w:r>
      <w:r w:rsidRPr="00AF38F2">
        <w:t xml:space="preserve">schriftlich im Notfall eine ärztliche Behandlung des Kindes zu veranlassen (siehe Anlage Vollmacht). Die </w:t>
      </w:r>
      <w:r w:rsidR="00F82FDA">
        <w:t xml:space="preserve">Kindertagespflegeperson </w:t>
      </w:r>
      <w:r w:rsidRPr="00AF38F2">
        <w:t>benachrichtigt die abgebenden Eltern unverzüglich darüber.</w:t>
      </w:r>
      <w:r w:rsidR="00197492">
        <w:t xml:space="preserve"> </w:t>
      </w:r>
    </w:p>
    <w:p w14:paraId="48DA12CC" w14:textId="084458E2" w:rsidR="00AF38F2" w:rsidRDefault="002D7DB2" w:rsidP="00EF1669">
      <w:pPr>
        <w:pStyle w:val="03TEVUeberschrift3"/>
      </w:pPr>
      <w:r w:rsidRPr="002C6E84">
        <w:t>(</w:t>
      </w:r>
      <w:r w:rsidR="00BA7C42">
        <w:t>4</w:t>
      </w:r>
      <w:r w:rsidRPr="002C6E84">
        <w:t xml:space="preserve">) </w:t>
      </w:r>
      <w:r w:rsidR="00AF38F2">
        <w:t>Bestehende Krankheiten</w:t>
      </w:r>
    </w:p>
    <w:p w14:paraId="441E8FC1" w14:textId="637DCAEF" w:rsidR="00066F36" w:rsidRPr="00AF38F2" w:rsidRDefault="002D7DB2" w:rsidP="006C4DAC">
      <w:pPr>
        <w:pStyle w:val="00TEVFliesstext"/>
      </w:pPr>
      <w:r w:rsidRPr="00AF38F2">
        <w:t>Das Tageskind hat folgende Krankheiten, Allergien usw., auf die im Alltag (z. B. bei der Ernährung und im Umgang mit dem Kind) Rücksicht zu nehmen ist: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03186B" w14:paraId="6C215D00" w14:textId="77777777" w:rsidTr="0003186B">
        <w:trPr>
          <w:trHeight w:val="510"/>
        </w:trPr>
        <w:tc>
          <w:tcPr>
            <w:tcW w:w="8962" w:type="dxa"/>
            <w:tcBorders>
              <w:top w:val="nil"/>
              <w:left w:val="nil"/>
              <w:bottom w:val="single" w:sz="4" w:space="0" w:color="auto"/>
              <w:right w:val="nil"/>
            </w:tcBorders>
            <w:vAlign w:val="bottom"/>
            <w:hideMark/>
          </w:tcPr>
          <w:p w14:paraId="6DB8F87A" w14:textId="7DBCCEE1" w:rsidR="0003186B" w:rsidRDefault="0003186B" w:rsidP="00EF0592">
            <w:pPr>
              <w:spacing w:after="0" w:line="240" w:lineRule="exact"/>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03186B" w14:paraId="4358D34C" w14:textId="77777777" w:rsidTr="0003186B">
        <w:trPr>
          <w:trHeight w:val="510"/>
        </w:trPr>
        <w:tc>
          <w:tcPr>
            <w:tcW w:w="8962" w:type="dxa"/>
            <w:tcBorders>
              <w:top w:val="single" w:sz="4" w:space="0" w:color="auto"/>
              <w:left w:val="nil"/>
              <w:bottom w:val="single" w:sz="4" w:space="0" w:color="auto"/>
              <w:right w:val="nil"/>
            </w:tcBorders>
            <w:vAlign w:val="bottom"/>
            <w:hideMark/>
          </w:tcPr>
          <w:p w14:paraId="56F9AC6E" w14:textId="4E68C430" w:rsidR="0003186B" w:rsidRDefault="0003186B" w:rsidP="00EF0592">
            <w:pPr>
              <w:spacing w:after="0" w:line="240" w:lineRule="exact"/>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03186B" w14:paraId="6580C683" w14:textId="77777777" w:rsidTr="0003186B">
        <w:trPr>
          <w:trHeight w:val="510"/>
        </w:trPr>
        <w:tc>
          <w:tcPr>
            <w:tcW w:w="8962" w:type="dxa"/>
            <w:tcBorders>
              <w:top w:val="single" w:sz="4" w:space="0" w:color="auto"/>
              <w:left w:val="nil"/>
              <w:bottom w:val="single" w:sz="4" w:space="0" w:color="auto"/>
              <w:right w:val="nil"/>
            </w:tcBorders>
            <w:vAlign w:val="bottom"/>
            <w:hideMark/>
          </w:tcPr>
          <w:p w14:paraId="39FACC6A" w14:textId="50EA3F61" w:rsidR="0003186B" w:rsidRDefault="0003186B" w:rsidP="00EF0592">
            <w:pPr>
              <w:spacing w:after="0" w:line="240" w:lineRule="exact"/>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6D144721" w14:textId="77777777" w:rsidR="006A7BC3" w:rsidRPr="0003186B" w:rsidRDefault="006A7BC3" w:rsidP="0003186B">
      <w:pPr>
        <w:pStyle w:val="00TEVFliesstext"/>
      </w:pPr>
    </w:p>
    <w:p w14:paraId="29868520" w14:textId="77777777" w:rsidR="0003186B" w:rsidRDefault="0003186B">
      <w:pPr>
        <w:rPr>
          <w:rFonts w:ascii="Arial" w:hAnsi="Arial" w:cs="Arial"/>
          <w:b/>
          <w:color w:val="000000" w:themeColor="text1"/>
          <w:sz w:val="20"/>
          <w:szCs w:val="20"/>
          <w:lang w:eastAsia="de-DE"/>
        </w:rPr>
      </w:pPr>
      <w:r>
        <w:br w:type="page"/>
      </w:r>
    </w:p>
    <w:p w14:paraId="0605E422" w14:textId="2665C6C0" w:rsidR="00AF38F2" w:rsidRPr="00D65B97" w:rsidRDefault="002D7DB2" w:rsidP="00EF1669">
      <w:pPr>
        <w:pStyle w:val="03TEVUeberschrift3"/>
      </w:pPr>
      <w:r w:rsidRPr="00D65B97">
        <w:t>(</w:t>
      </w:r>
      <w:r w:rsidR="00BA7C42">
        <w:t>5</w:t>
      </w:r>
      <w:r w:rsidRPr="00D65B97">
        <w:t xml:space="preserve">) </w:t>
      </w:r>
      <w:r w:rsidR="00FF109E" w:rsidRPr="00D65B97">
        <w:t>Impfungen</w:t>
      </w:r>
      <w:r w:rsidR="00561705">
        <w:t>/</w:t>
      </w:r>
      <w:r w:rsidR="00FF109E" w:rsidRPr="00D65B97">
        <w:t>Im</w:t>
      </w:r>
      <w:r w:rsidR="002F25A6" w:rsidRPr="00D65B97">
        <w:t>pf</w:t>
      </w:r>
      <w:r w:rsidR="00FF109E" w:rsidRPr="00D65B97">
        <w:t>pflicht</w:t>
      </w:r>
    </w:p>
    <w:p w14:paraId="3C3B927C" w14:textId="0AE4ADFA" w:rsidR="0043798C" w:rsidRDefault="00161497" w:rsidP="0068556B">
      <w:pPr>
        <w:pStyle w:val="00TEVFliesstext"/>
        <w:rPr>
          <w:rFonts w:eastAsia="Times New Roman" w:cs="Times New Roman"/>
          <w:color w:val="auto"/>
        </w:rPr>
      </w:pPr>
      <w:r w:rsidRPr="00227B32">
        <w:rPr>
          <w:rFonts w:eastAsia="Times New Roman" w:cs="Times New Roman"/>
          <w:b/>
          <w:color w:val="auto"/>
        </w:rPr>
        <w:t>Masernschutzgesetz</w:t>
      </w:r>
      <w:r w:rsidR="00F6315A">
        <w:rPr>
          <w:rFonts w:eastAsia="Times New Roman" w:cs="Times New Roman"/>
          <w:color w:val="auto"/>
        </w:rPr>
        <w:t xml:space="preserve"> </w:t>
      </w:r>
    </w:p>
    <w:p w14:paraId="48B62EAB" w14:textId="0525B1C5" w:rsidR="00F6315A" w:rsidRDefault="00F6315A" w:rsidP="00F6315A">
      <w:pPr>
        <w:pStyle w:val="00TEVFliesstext"/>
      </w:pPr>
      <w:r>
        <w:t>Am 1. März 2020 trat</w:t>
      </w:r>
      <w:r w:rsidRPr="00F6315A">
        <w:t xml:space="preserve"> das Masernschutzgesetz in Kraft. Die nach § 43 SGB VIII erlaubnispflichtige Kin</w:t>
      </w:r>
      <w:r>
        <w:t xml:space="preserve">dertagespflege gehört nun </w:t>
      </w:r>
      <w:r w:rsidRPr="00F6315A">
        <w:t>gemäß § 33 Nr. 2 IfSG zu den Gemeinschaftseinrichtungen, sodass die Rege</w:t>
      </w:r>
      <w:r w:rsidR="006C7635">
        <w:t xml:space="preserve">lungen zum Masernschutz </w:t>
      </w:r>
      <w:r w:rsidRPr="00F6315A">
        <w:t xml:space="preserve">auch im Bereich der Kindertagespflege zu beachten sind. </w:t>
      </w:r>
    </w:p>
    <w:p w14:paraId="19410999" w14:textId="77777777" w:rsidR="00F6315A" w:rsidRDefault="00F6315A" w:rsidP="00F6315A">
      <w:pPr>
        <w:pStyle w:val="00TEVFliesstext"/>
      </w:pPr>
      <w:r w:rsidRPr="00F6315A">
        <w:t xml:space="preserve">Kinder, die das erste Lebensjahr vollendet haben, dürfen in einer erlaubnispflichtigen Kindertagespflege nur betreut werden, wenn sie bzw. deren Personensorgeberechtigte einen Nachweis über einen ausreichenden Impfschutz oder eine Immunität gegen Masern erbringen. </w:t>
      </w:r>
    </w:p>
    <w:p w14:paraId="538C91BA" w14:textId="77777777" w:rsidR="00F6315A" w:rsidRDefault="00F6315A" w:rsidP="00F6315A">
      <w:pPr>
        <w:pStyle w:val="00TEVFliesstext"/>
      </w:pPr>
      <w:r w:rsidRPr="00F6315A">
        <w:t xml:space="preserve">Personen, die nach 1970 geboren sind, dürfen nur dann in einer erlaubnispflichtigen Kindertagespflege tätig sein, wenn sie ebenfalls entsprechende Nachweise erbringen. </w:t>
      </w:r>
    </w:p>
    <w:p w14:paraId="2AFAEDD7" w14:textId="71CF4B69" w:rsidR="00BB6E10" w:rsidRDefault="00BB6E10" w:rsidP="00BB6E10">
      <w:pPr>
        <w:pStyle w:val="00TEVFliesstext"/>
      </w:pPr>
      <w:r>
        <w:t xml:space="preserve">Ein </w:t>
      </w:r>
      <w:r w:rsidRPr="00BB6E10">
        <w:t xml:space="preserve">Dokumentationsbogen liegt </w:t>
      </w:r>
      <w:r w:rsidRPr="00BB6E10">
        <w:rPr>
          <w:bCs/>
          <w:color w:val="auto"/>
        </w:rPr>
        <w:t>als extra Dokument</w:t>
      </w:r>
      <w:r w:rsidRPr="00BB6E10">
        <w:rPr>
          <w:color w:val="auto"/>
        </w:rPr>
        <w:t xml:space="preserve"> </w:t>
      </w:r>
      <w:r w:rsidRPr="00BB6E10">
        <w:t>bei</w:t>
      </w:r>
      <w:r>
        <w:t xml:space="preserve"> und </w:t>
      </w:r>
      <w:r>
        <w:rPr>
          <w:b/>
          <w:bCs/>
        </w:rPr>
        <w:t>muss</w:t>
      </w:r>
      <w:r>
        <w:t xml:space="preserve"> ausgefüllt werden! </w:t>
      </w:r>
    </w:p>
    <w:p w14:paraId="42727C76" w14:textId="77777777" w:rsidR="00AF776D" w:rsidRDefault="00AF776D" w:rsidP="002F25A6">
      <w:pPr>
        <w:pStyle w:val="00TEVFliesstext"/>
        <w:jc w:val="left"/>
        <w:rPr>
          <w:rFonts w:eastAsia="Times New Roman" w:cs="Times New Roman"/>
          <w:color w:val="auto"/>
        </w:rPr>
      </w:pPr>
    </w:p>
    <w:p w14:paraId="12217AF5" w14:textId="49DC6957" w:rsidR="006C7635" w:rsidRDefault="006C7635" w:rsidP="002F25A6">
      <w:pPr>
        <w:pStyle w:val="00TEVFliesstext"/>
        <w:jc w:val="left"/>
        <w:rPr>
          <w:rFonts w:eastAsia="Times New Roman" w:cs="Times New Roman"/>
          <w:color w:val="auto"/>
        </w:rPr>
      </w:pPr>
      <w:r>
        <w:rPr>
          <w:rFonts w:eastAsia="Times New Roman" w:cs="Times New Roman"/>
          <w:b/>
          <w:color w:val="auto"/>
        </w:rPr>
        <w:t>Tetanus</w:t>
      </w:r>
    </w:p>
    <w:p w14:paraId="01B28B2D" w14:textId="4AFDBC47" w:rsidR="00161497" w:rsidRDefault="00161497" w:rsidP="002F25A6">
      <w:pPr>
        <w:pStyle w:val="00TEVFliesstext"/>
        <w:jc w:val="left"/>
        <w:rPr>
          <w:color w:val="auto"/>
        </w:rPr>
      </w:pPr>
      <w:r>
        <w:rPr>
          <w:rFonts w:eastAsia="Times New Roman" w:cs="Times New Roman"/>
          <w:color w:val="auto"/>
          <w:lang w:val="x-none"/>
        </w:rPr>
        <w:t xml:space="preserve">Das </w:t>
      </w:r>
      <w:r w:rsidRPr="00DD6E86">
        <w:rPr>
          <w:rFonts w:eastAsia="Times New Roman" w:cs="Times New Roman"/>
          <w:color w:val="auto"/>
          <w:lang w:val="x-none"/>
        </w:rPr>
        <w:t>Kind ist</w:t>
      </w:r>
      <w:r w:rsidRPr="00DD6E86">
        <w:rPr>
          <w:rFonts w:eastAsia="Times New Roman" w:cs="Times New Roman"/>
          <w:color w:val="auto"/>
        </w:rPr>
        <w:t xml:space="preserve"> </w:t>
      </w:r>
      <w:r>
        <w:rPr>
          <w:rFonts w:eastAsia="Times New Roman" w:cs="Times New Roman"/>
          <w:color w:val="auto"/>
        </w:rPr>
        <w:t xml:space="preserve">gegen Tetanus </w:t>
      </w:r>
      <w:r>
        <w:rPr>
          <w:rFonts w:eastAsia="Times New Roman" w:cs="Times New Roman"/>
          <w:color w:val="auto"/>
          <w:lang w:val="x-none"/>
        </w:rPr>
        <w:t>geimpft</w:t>
      </w:r>
      <w:r>
        <w:rPr>
          <w:rFonts w:eastAsia="Times New Roman" w:cs="Times New Roman"/>
          <w:color w:val="auto"/>
        </w:rPr>
        <w:tab/>
      </w:r>
      <w:r>
        <w:rPr>
          <w:rFonts w:eastAsia="Times New Roman" w:cs="Times New Roman"/>
          <w:color w:val="auto"/>
        </w:rPr>
        <w:tab/>
      </w:r>
      <w:r w:rsidRPr="00FF109E">
        <w:rPr>
          <w:rFonts w:eastAsia="Times New Roman" w:cs="Times New Roman"/>
          <w:color w:val="auto"/>
        </w:rPr>
        <w:t xml:space="preserve">ja </w:t>
      </w:r>
      <w:sdt>
        <w:sdtPr>
          <w:rPr>
            <w:rFonts w:eastAsia="Times New Roman" w:cs="Times New Roman"/>
            <w:color w:val="auto"/>
          </w:rPr>
          <w:id w:val="516821549"/>
          <w14:checkbox>
            <w14:checked w14:val="0"/>
            <w14:checkedState w14:val="2612" w14:font="MS Gothic"/>
            <w14:uncheckedState w14:val="2610" w14:font="MS Gothic"/>
          </w14:checkbox>
        </w:sdtPr>
        <w:sdtEndPr/>
        <w:sdtContent>
          <w:r w:rsidR="004B42B4">
            <w:rPr>
              <w:rFonts w:ascii="MS Gothic" w:eastAsia="MS Gothic" w:hAnsi="MS Gothic" w:cs="Times New Roman" w:hint="eastAsia"/>
              <w:color w:val="auto"/>
            </w:rPr>
            <w:t>☐</w:t>
          </w:r>
        </w:sdtContent>
      </w:sdt>
      <w:r w:rsidRPr="00FF109E">
        <w:rPr>
          <w:color w:val="auto"/>
        </w:rPr>
        <w:tab/>
        <w:t xml:space="preserve">nein </w:t>
      </w:r>
      <w:sdt>
        <w:sdtPr>
          <w:rPr>
            <w:color w:val="auto"/>
          </w:rPr>
          <w:id w:val="-1313562041"/>
          <w14:checkbox>
            <w14:checked w14:val="0"/>
            <w14:checkedState w14:val="2612" w14:font="MS Gothic"/>
            <w14:uncheckedState w14:val="2610" w14:font="MS Gothic"/>
          </w14:checkbox>
        </w:sdtPr>
        <w:sdtEndPr/>
        <w:sdtContent>
          <w:r w:rsidR="004B42B4">
            <w:rPr>
              <w:rFonts w:ascii="MS Gothic" w:eastAsia="MS Gothic" w:hAnsi="MS Gothic" w:hint="eastAsia"/>
              <w:color w:val="auto"/>
            </w:rPr>
            <w:t>☐</w:t>
          </w:r>
        </w:sdtContent>
      </w:sdt>
      <w:r w:rsidR="008321F6">
        <w:rPr>
          <w:color w:val="auto"/>
        </w:rPr>
        <w:br/>
      </w:r>
      <w:r w:rsidR="002F25A6" w:rsidRPr="002F25A6">
        <w:rPr>
          <w:b/>
          <w:color w:val="auto"/>
        </w:rPr>
        <w:t>Nachweis</w:t>
      </w:r>
      <w:r w:rsidR="002F25A6">
        <w:rPr>
          <w:color w:val="auto"/>
        </w:rPr>
        <w:t xml:space="preserve">: Impfausweis </w:t>
      </w:r>
    </w:p>
    <w:p w14:paraId="461DE7B4" w14:textId="3243A384" w:rsidR="002F25A6" w:rsidRDefault="002F25A6" w:rsidP="002F25A6">
      <w:pPr>
        <w:pStyle w:val="00TEVFliesstext"/>
        <w:jc w:val="left"/>
        <w:rPr>
          <w:rFonts w:eastAsia="Times New Roman" w:cs="Times New Roman"/>
          <w:color w:val="auto"/>
        </w:rPr>
      </w:pPr>
      <w:r>
        <w:rPr>
          <w:rFonts w:eastAsia="Times New Roman" w:cs="Times New Roman"/>
          <w:color w:val="auto"/>
        </w:rPr>
        <w:t>Weitere Informationen und Absprachen zu Impfungen: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232808" w14:paraId="4CD8A496" w14:textId="77777777" w:rsidTr="00232808">
        <w:trPr>
          <w:trHeight w:val="510"/>
        </w:trPr>
        <w:tc>
          <w:tcPr>
            <w:tcW w:w="8962" w:type="dxa"/>
            <w:tcBorders>
              <w:top w:val="nil"/>
              <w:left w:val="nil"/>
              <w:bottom w:val="single" w:sz="4" w:space="0" w:color="auto"/>
              <w:right w:val="nil"/>
            </w:tcBorders>
            <w:vAlign w:val="bottom"/>
          </w:tcPr>
          <w:p w14:paraId="100C8F0D" w14:textId="1ACBB882" w:rsidR="00232808" w:rsidRDefault="00232808" w:rsidP="00EF0592">
            <w:pPr>
              <w:spacing w:after="0" w:line="240" w:lineRule="exact"/>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4CA1BD94" w14:textId="77777777" w:rsidTr="00232808">
        <w:trPr>
          <w:trHeight w:val="510"/>
        </w:trPr>
        <w:tc>
          <w:tcPr>
            <w:tcW w:w="8962" w:type="dxa"/>
            <w:tcBorders>
              <w:top w:val="single" w:sz="4" w:space="0" w:color="auto"/>
              <w:left w:val="nil"/>
              <w:bottom w:val="single" w:sz="4" w:space="0" w:color="auto"/>
              <w:right w:val="nil"/>
            </w:tcBorders>
            <w:vAlign w:val="bottom"/>
          </w:tcPr>
          <w:p w14:paraId="270D8486" w14:textId="72A62FC4" w:rsidR="00232808" w:rsidRDefault="00232808" w:rsidP="00EF0592">
            <w:pPr>
              <w:spacing w:after="0" w:line="240" w:lineRule="exact"/>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28CBD121" w14:textId="77777777" w:rsidR="00482DE3" w:rsidRDefault="00482DE3" w:rsidP="006257C4">
      <w:pPr>
        <w:pStyle w:val="00TEVFliesstext"/>
      </w:pPr>
    </w:p>
    <w:p w14:paraId="77B2DEC3" w14:textId="22C4F700" w:rsidR="00AF38F2" w:rsidRPr="00AF38F2" w:rsidRDefault="002D7DB2" w:rsidP="005D0F9A">
      <w:pPr>
        <w:pStyle w:val="02TEVUeberschrift2"/>
      </w:pPr>
      <w:r w:rsidRPr="00AF38F2">
        <w:t xml:space="preserve">(7) </w:t>
      </w:r>
      <w:r w:rsidR="00AF38F2" w:rsidRPr="00AF38F2">
        <w:t>Information zur Medikamentengabe</w:t>
      </w:r>
    </w:p>
    <w:p w14:paraId="62EFB493" w14:textId="78BEB388" w:rsidR="002D7DB2" w:rsidRPr="00AF38F2" w:rsidRDefault="002D7DB2" w:rsidP="006C4DAC">
      <w:pPr>
        <w:pStyle w:val="00TEVFliesstext"/>
      </w:pPr>
      <w:r w:rsidRPr="00AF38F2">
        <w:t xml:space="preserve">Die Information des Tageselternvereins zur Medikamentengabe an Tageskinder ist den Eltern und der </w:t>
      </w:r>
      <w:r w:rsidR="00F82FDA">
        <w:t xml:space="preserve">Kindertagespflegeperson </w:t>
      </w:r>
      <w:r w:rsidRPr="00AF38F2">
        <w:t>bekannt.</w:t>
      </w:r>
    </w:p>
    <w:p w14:paraId="45CB2336" w14:textId="2B2F655E" w:rsidR="00066F36" w:rsidRDefault="002D7DB2" w:rsidP="00066F36">
      <w:pPr>
        <w:pStyle w:val="00TEVFliesstext"/>
        <w:rPr>
          <w:rFonts w:eastAsia="Times New Roman" w:cs="Times New Roman"/>
          <w:color w:val="auto"/>
          <w:lang w:eastAsia="de-DE"/>
        </w:rPr>
      </w:pPr>
      <w:r w:rsidRPr="002C6E84">
        <w:rPr>
          <w:rFonts w:eastAsia="Times New Roman" w:cs="Times New Roman"/>
          <w:color w:val="auto"/>
          <w:lang w:eastAsia="de-DE"/>
        </w:rPr>
        <w:t>Für den Fall, dass die Gabe von Medikamenten notwendig werden sollte, erteilen die Eltern/der Arzt auf dem dazugehörigen Formblatt (Homepage des Tageselternvereins) die ausdrückliche Erlaubnis.</w:t>
      </w:r>
    </w:p>
    <w:p w14:paraId="5450809E" w14:textId="2F631374" w:rsidR="00ED2852" w:rsidRDefault="00ED2852" w:rsidP="00066F36">
      <w:pPr>
        <w:pStyle w:val="00TEVFliesstext"/>
        <w:rPr>
          <w:rFonts w:eastAsia="Times New Roman" w:cs="Times New Roman"/>
          <w:color w:val="auto"/>
          <w:lang w:eastAsia="de-DE"/>
        </w:rPr>
      </w:pPr>
    </w:p>
    <w:p w14:paraId="1C17CEFF" w14:textId="77777777" w:rsidR="00A4624D" w:rsidRDefault="002D7DB2" w:rsidP="00A4624D">
      <w:pPr>
        <w:pStyle w:val="01TEVUeberschrift1"/>
        <w:spacing w:after="0"/>
        <w:ind w:left="709" w:hanging="709"/>
      </w:pPr>
      <w:r w:rsidRPr="00AF38F2">
        <w:t>(</w:t>
      </w:r>
      <w:r w:rsidRPr="00BA7C42">
        <w:t xml:space="preserve">8) </w:t>
      </w:r>
      <w:r w:rsidR="00924657" w:rsidRPr="00BA7C42">
        <w:t>Maßnahmen zur Gesundheitsvorsorge</w:t>
      </w:r>
    </w:p>
    <w:p w14:paraId="2082AA3A" w14:textId="4AFB0C68" w:rsidR="00924657" w:rsidRPr="00BA7C42" w:rsidRDefault="00924657" w:rsidP="00A4624D">
      <w:pPr>
        <w:pStyle w:val="01TEVUeberschrift1"/>
        <w:spacing w:after="0"/>
        <w:ind w:left="709" w:hanging="709"/>
      </w:pPr>
      <w:r w:rsidRPr="00BA7C42">
        <w:t>Entfernung von Zecken und anderen Fremdkörpern</w:t>
      </w:r>
    </w:p>
    <w:p w14:paraId="19B8653C" w14:textId="397F8257" w:rsidR="002D7DB2" w:rsidRDefault="002D7DB2" w:rsidP="003D467F">
      <w:pPr>
        <w:pStyle w:val="00TEVFliesstext"/>
      </w:pPr>
      <w:r w:rsidRPr="00AF38F2">
        <w:t>Grundsätzlich stellt die Entfernung von Zecken oder anderen Fremdkörpern, wie z. B. Spreißel oder Dornen eine medizinische Maßnahme im weiteren Sinne und keine Maßnahme der Ersten Hilfe dar. Hierfür bedarf es einer schriftlichen Einverständniserklärung der Eltern.</w:t>
      </w:r>
    </w:p>
    <w:p w14:paraId="11AD4BD2" w14:textId="77777777" w:rsidR="00611AEB" w:rsidRDefault="00611AEB" w:rsidP="00611AEB">
      <w:pPr>
        <w:pStyle w:val="00TEVFliesstext"/>
        <w:jc w:val="left"/>
        <w:rPr>
          <w:rFonts w:eastAsia="Times New Roman" w:cs="Times New Roman"/>
          <w:color w:val="auto"/>
          <w:u w:val="single"/>
          <w:lang w:eastAsia="de-DE"/>
        </w:rPr>
      </w:pPr>
      <w:r w:rsidRPr="002C6E84">
        <w:rPr>
          <w:rFonts w:eastAsia="Times New Roman" w:cs="Times New Roman"/>
          <w:color w:val="auto"/>
          <w:lang w:eastAsia="de-DE"/>
        </w:rPr>
        <w:t>Weitere Informationen über:</w:t>
      </w:r>
      <w:r>
        <w:rPr>
          <w:rFonts w:eastAsia="Times New Roman" w:cs="Times New Roman"/>
          <w:color w:val="auto"/>
          <w:lang w:eastAsia="de-DE"/>
        </w:rPr>
        <w:br/>
      </w:r>
      <w:hyperlink r:id="rId11" w:history="1">
        <w:r w:rsidRPr="002C6E84">
          <w:rPr>
            <w:rFonts w:eastAsia="Times New Roman" w:cs="Times New Roman"/>
            <w:color w:val="auto"/>
            <w:u w:val="single"/>
            <w:lang w:eastAsia="de-DE"/>
          </w:rPr>
          <w:t>http://bvnw.de/wp-content/uploads/2011/02/Info-Zecken-fu%CC%88r-KiTas.pdf</w:t>
        </w:r>
      </w:hyperlink>
    </w:p>
    <w:p w14:paraId="1C64F0AB" w14:textId="3A6CD226" w:rsidR="008321F6" w:rsidRPr="00A4624D" w:rsidRDefault="008321F6" w:rsidP="002D7DB2">
      <w:pPr>
        <w:pStyle w:val="00TEVFliesstext"/>
        <w:rPr>
          <w:rFonts w:eastAsia="Times New Roman"/>
          <w:bCs/>
          <w:color w:val="auto"/>
          <w:lang w:eastAsia="de-DE"/>
        </w:rPr>
      </w:pPr>
      <w:r w:rsidRPr="00A4624D">
        <w:rPr>
          <w:rFonts w:eastAsia="Times New Roman"/>
          <w:bCs/>
          <w:color w:val="auto"/>
          <w:lang w:eastAsia="de-DE"/>
        </w:rPr>
        <w:t xml:space="preserve">Die Eltern des Kindes erteilen der </w:t>
      </w:r>
      <w:r w:rsidR="00F82FDA" w:rsidRPr="00A4624D">
        <w:rPr>
          <w:rFonts w:eastAsia="Times New Roman"/>
          <w:bCs/>
          <w:color w:val="auto"/>
          <w:lang w:eastAsia="de-DE"/>
        </w:rPr>
        <w:t xml:space="preserve">Kindertagespflegeperson </w:t>
      </w:r>
      <w:r w:rsidRPr="00A4624D">
        <w:rPr>
          <w:rFonts w:eastAsia="Times New Roman"/>
          <w:bCs/>
          <w:color w:val="auto"/>
          <w:lang w:eastAsia="de-DE"/>
        </w:rPr>
        <w:t xml:space="preserve">die Erlaubnis, Zecken, die sich am Kind festgesetzt haben, sofort zu entfernen. Eine Haftung der </w:t>
      </w:r>
      <w:r w:rsidR="00F82FDA" w:rsidRPr="00A4624D">
        <w:rPr>
          <w:rFonts w:eastAsia="Times New Roman"/>
          <w:bCs/>
          <w:color w:val="auto"/>
          <w:lang w:eastAsia="de-DE"/>
        </w:rPr>
        <w:t xml:space="preserve">Kindertagespflegeperson </w:t>
      </w:r>
      <w:r w:rsidRPr="00A4624D">
        <w:rPr>
          <w:rFonts w:eastAsia="Times New Roman"/>
          <w:bCs/>
          <w:color w:val="auto"/>
          <w:lang w:eastAsia="de-DE"/>
        </w:rPr>
        <w:t>für nicht fachgerecht oder vollständig entfernte Zecken wird ausgeschlossen</w:t>
      </w:r>
      <w:r w:rsidR="00ED2852" w:rsidRPr="00A4624D">
        <w:rPr>
          <w:rFonts w:eastAsia="Times New Roman"/>
          <w:bCs/>
          <w:color w:val="auto"/>
          <w:lang w:eastAsia="de-DE"/>
        </w:rPr>
        <w:t>,</w:t>
      </w:r>
      <w:r w:rsidRPr="00A4624D">
        <w:rPr>
          <w:rFonts w:eastAsia="Times New Roman"/>
          <w:bCs/>
          <w:color w:val="auto"/>
          <w:lang w:eastAsia="de-DE"/>
        </w:rPr>
        <w:t xml:space="preserve"> ebenso wie eine Haftung der </w:t>
      </w:r>
      <w:r w:rsidR="00F82FDA" w:rsidRPr="00A4624D">
        <w:rPr>
          <w:rFonts w:eastAsia="Times New Roman"/>
          <w:bCs/>
          <w:color w:val="auto"/>
          <w:lang w:eastAsia="de-DE"/>
        </w:rPr>
        <w:t xml:space="preserve">Kindertagespflegeperson </w:t>
      </w:r>
      <w:r w:rsidRPr="00A4624D">
        <w:rPr>
          <w:rFonts w:eastAsia="Times New Roman"/>
          <w:bCs/>
          <w:color w:val="auto"/>
          <w:lang w:eastAsia="de-DE"/>
        </w:rPr>
        <w:t xml:space="preserve">für den Fall, dass sich das Kind durch einen Zeckenbiss infiziert. Die Eltern sind über die ergriffenen Maßnahmen </w:t>
      </w:r>
      <w:r w:rsidR="00ED2852" w:rsidRPr="00A4624D">
        <w:rPr>
          <w:rFonts w:eastAsia="Times New Roman"/>
          <w:bCs/>
          <w:color w:val="auto"/>
          <w:lang w:eastAsia="de-DE"/>
        </w:rPr>
        <w:t>so bald</w:t>
      </w:r>
      <w:r w:rsidRPr="00A4624D">
        <w:rPr>
          <w:rFonts w:eastAsia="Times New Roman"/>
          <w:bCs/>
          <w:color w:val="auto"/>
          <w:lang w:eastAsia="de-DE"/>
        </w:rPr>
        <w:t xml:space="preserve"> als möglich zu informieren.</w:t>
      </w:r>
    </w:p>
    <w:p w14:paraId="38CF857E" w14:textId="07AD3F4B" w:rsidR="000F36F2" w:rsidRPr="002C6E84" w:rsidRDefault="003D47DB" w:rsidP="002D7DB2">
      <w:pPr>
        <w:pStyle w:val="00TEVFliesstext"/>
        <w:rPr>
          <w:rFonts w:eastAsia="Times New Roman" w:cs="Times New Roman"/>
          <w:color w:val="auto"/>
          <w:lang w:eastAsia="de-DE"/>
        </w:rPr>
      </w:pPr>
      <w:r>
        <w:rPr>
          <w:rFonts w:eastAsia="Times New Roman"/>
          <w:color w:val="auto"/>
          <w:lang w:eastAsia="de-DE"/>
        </w:rPr>
        <w:t xml:space="preserve">Die </w:t>
      </w:r>
      <w:r w:rsidR="00F82FDA">
        <w:rPr>
          <w:rFonts w:eastAsia="Times New Roman"/>
          <w:color w:val="auto"/>
          <w:lang w:eastAsia="de-DE"/>
        </w:rPr>
        <w:t xml:space="preserve">Kindertagespflegeperson </w:t>
      </w:r>
      <w:r>
        <w:rPr>
          <w:rFonts w:eastAsia="Times New Roman"/>
          <w:color w:val="auto"/>
          <w:lang w:eastAsia="de-DE"/>
        </w:rPr>
        <w:t xml:space="preserve">ist berechtigt, </w:t>
      </w:r>
      <w:r w:rsidR="002D7DB2" w:rsidRPr="002C6E84">
        <w:rPr>
          <w:rFonts w:eastAsia="Times New Roman"/>
          <w:color w:val="auto"/>
          <w:lang w:eastAsia="de-DE"/>
        </w:rPr>
        <w:t xml:space="preserve">Zecken sachgemäß zu entfernen: </w:t>
      </w:r>
      <w:r w:rsidR="002D7DB2" w:rsidRPr="002C6E84">
        <w:rPr>
          <w:rFonts w:eastAsia="Times New Roman"/>
          <w:color w:val="auto"/>
          <w:lang w:eastAsia="de-DE"/>
        </w:rPr>
        <w:tab/>
        <w:t xml:space="preserve">ja </w:t>
      </w:r>
      <w:sdt>
        <w:sdtPr>
          <w:rPr>
            <w:rFonts w:eastAsia="Times New Roman"/>
            <w:color w:val="auto"/>
            <w:lang w:eastAsia="de-DE"/>
          </w:rPr>
          <w:id w:val="135929103"/>
          <w14:checkbox>
            <w14:checked w14:val="0"/>
            <w14:checkedState w14:val="2612" w14:font="MS Gothic"/>
            <w14:uncheckedState w14:val="2610" w14:font="MS Gothic"/>
          </w14:checkbox>
        </w:sdtPr>
        <w:sdtEndPr/>
        <w:sdtContent>
          <w:r w:rsidR="004B42B4">
            <w:rPr>
              <w:rFonts w:ascii="MS Gothic" w:eastAsia="MS Gothic" w:hAnsi="MS Gothic" w:hint="eastAsia"/>
              <w:color w:val="auto"/>
              <w:lang w:eastAsia="de-DE"/>
            </w:rPr>
            <w:t>☐</w:t>
          </w:r>
        </w:sdtContent>
      </w:sdt>
      <w:r w:rsidR="002D7DB2" w:rsidRPr="002C6E84">
        <w:rPr>
          <w:rFonts w:eastAsia="Times New Roman"/>
          <w:color w:val="auto"/>
          <w:lang w:eastAsia="de-DE"/>
        </w:rPr>
        <w:tab/>
        <w:t xml:space="preserve">nein </w:t>
      </w:r>
      <w:sdt>
        <w:sdtPr>
          <w:rPr>
            <w:rFonts w:eastAsia="Times New Roman"/>
            <w:color w:val="auto"/>
            <w:lang w:eastAsia="de-DE"/>
          </w:rPr>
          <w:id w:val="-886256889"/>
          <w14:checkbox>
            <w14:checked w14:val="0"/>
            <w14:checkedState w14:val="2612" w14:font="MS Gothic"/>
            <w14:uncheckedState w14:val="2610" w14:font="MS Gothic"/>
          </w14:checkbox>
        </w:sdtPr>
        <w:sdtEndPr/>
        <w:sdtContent>
          <w:r w:rsidR="004B42B4">
            <w:rPr>
              <w:rFonts w:ascii="MS Gothic" w:eastAsia="MS Gothic" w:hAnsi="MS Gothic" w:hint="eastAsia"/>
              <w:color w:val="auto"/>
              <w:lang w:eastAsia="de-DE"/>
            </w:rPr>
            <w:t>☐</w:t>
          </w:r>
        </w:sdtContent>
      </w:sdt>
    </w:p>
    <w:p w14:paraId="5E28D477" w14:textId="0CB42996" w:rsidR="002D7DB2" w:rsidRPr="00B40E69" w:rsidRDefault="002D7DB2" w:rsidP="00B40E69">
      <w:pPr>
        <w:pStyle w:val="00TEVFliesstext"/>
      </w:pPr>
      <w:r w:rsidRPr="002C6E84">
        <w:rPr>
          <w:lang w:eastAsia="de-DE"/>
        </w:rPr>
        <w:t xml:space="preserve">Die </w:t>
      </w:r>
      <w:r w:rsidR="00F82FDA">
        <w:rPr>
          <w:lang w:eastAsia="de-DE"/>
        </w:rPr>
        <w:t xml:space="preserve">Kindertagespflegeperson </w:t>
      </w:r>
      <w:r w:rsidRPr="002C6E84">
        <w:rPr>
          <w:lang w:eastAsia="de-DE"/>
        </w:rPr>
        <w:t>ist berechtigt</w:t>
      </w:r>
      <w:r w:rsidR="003D47DB">
        <w:rPr>
          <w:lang w:eastAsia="de-DE"/>
        </w:rPr>
        <w:t>,</w:t>
      </w:r>
      <w:r w:rsidRPr="002C6E84">
        <w:rPr>
          <w:lang w:eastAsia="de-DE"/>
        </w:rPr>
        <w:t xml:space="preserve"> Fremdkörper wie Spreißel, Dornen oder Ähnliches sachgerecht zu ent</w:t>
      </w:r>
      <w:r w:rsidR="003D47DB">
        <w:rPr>
          <w:lang w:eastAsia="de-DE"/>
        </w:rPr>
        <w:t xml:space="preserve">fernen: </w:t>
      </w:r>
      <w:r w:rsidR="003D47DB">
        <w:rPr>
          <w:lang w:eastAsia="de-DE"/>
        </w:rPr>
        <w:tab/>
      </w:r>
      <w:r w:rsidR="003D47DB">
        <w:rPr>
          <w:lang w:eastAsia="de-DE"/>
        </w:rPr>
        <w:tab/>
      </w:r>
      <w:r w:rsidR="003D47DB">
        <w:rPr>
          <w:lang w:eastAsia="de-DE"/>
        </w:rPr>
        <w:tab/>
      </w:r>
      <w:r w:rsidR="003D47DB">
        <w:rPr>
          <w:lang w:eastAsia="de-DE"/>
        </w:rPr>
        <w:tab/>
      </w:r>
      <w:r w:rsidR="003D47DB">
        <w:rPr>
          <w:lang w:eastAsia="de-DE"/>
        </w:rPr>
        <w:tab/>
      </w:r>
      <w:r w:rsidR="003D47DB">
        <w:rPr>
          <w:lang w:eastAsia="de-DE"/>
        </w:rPr>
        <w:tab/>
      </w:r>
      <w:r w:rsidR="003D47DB">
        <w:rPr>
          <w:lang w:eastAsia="de-DE"/>
        </w:rPr>
        <w:tab/>
      </w:r>
      <w:r w:rsidR="003D47DB">
        <w:rPr>
          <w:lang w:eastAsia="de-DE"/>
        </w:rPr>
        <w:tab/>
      </w:r>
      <w:r w:rsidRPr="002C6E84">
        <w:rPr>
          <w:lang w:eastAsia="de-DE"/>
        </w:rPr>
        <w:t xml:space="preserve">ja </w:t>
      </w:r>
      <w:sdt>
        <w:sdtPr>
          <w:rPr>
            <w:lang w:eastAsia="de-DE"/>
          </w:rPr>
          <w:id w:val="1472944028"/>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r w:rsidRPr="002C6E84">
        <w:rPr>
          <w:lang w:eastAsia="de-DE"/>
        </w:rPr>
        <w:tab/>
        <w:t xml:space="preserve">nein </w:t>
      </w:r>
      <w:sdt>
        <w:sdtPr>
          <w:rPr>
            <w:lang w:eastAsia="de-DE"/>
          </w:rPr>
          <w:id w:val="1893310361"/>
          <w14:checkbox>
            <w14:checked w14:val="0"/>
            <w14:checkedState w14:val="2612" w14:font="MS Gothic"/>
            <w14:uncheckedState w14:val="2610" w14:font="MS Gothic"/>
          </w14:checkbox>
        </w:sdtPr>
        <w:sdtEndPr/>
        <w:sdtContent>
          <w:r w:rsidR="004B42B4">
            <w:rPr>
              <w:rFonts w:ascii="MS Gothic" w:eastAsia="MS Gothic" w:hAnsi="MS Gothic" w:hint="eastAsia"/>
              <w:lang w:eastAsia="de-DE"/>
            </w:rPr>
            <w:t>☐</w:t>
          </w:r>
        </w:sdtContent>
      </w:sdt>
    </w:p>
    <w:p w14:paraId="434B597E" w14:textId="62435930" w:rsidR="002D7DB2" w:rsidRPr="00E804BC" w:rsidRDefault="00611AEB" w:rsidP="00A4624D">
      <w:pPr>
        <w:pStyle w:val="00TEVFliesstext"/>
        <w:spacing w:after="0" w:line="400" w:lineRule="exact"/>
        <w:rPr>
          <w:rFonts w:eastAsia="Times New Roman"/>
          <w:b/>
          <w:bCs/>
          <w:color w:val="auto"/>
          <w:lang w:eastAsia="de-DE"/>
        </w:rPr>
      </w:pPr>
      <w:r w:rsidRPr="00E804BC">
        <w:rPr>
          <w:rFonts w:eastAsia="Times New Roman"/>
          <w:b/>
          <w:bCs/>
          <w:color w:val="auto"/>
          <w:lang w:eastAsia="de-DE"/>
        </w:rPr>
        <w:t>Weitere Maßnahmen</w:t>
      </w:r>
    </w:p>
    <w:p w14:paraId="4CC1710F" w14:textId="5291BF2D" w:rsidR="00611AEB" w:rsidRPr="00E804BC" w:rsidRDefault="00A4624D" w:rsidP="00A4624D">
      <w:pPr>
        <w:pStyle w:val="00TEVFliesstext"/>
        <w:spacing w:after="0" w:line="400" w:lineRule="exact"/>
        <w:rPr>
          <w:rFonts w:eastAsia="Times New Roman"/>
          <w:color w:val="auto"/>
          <w:lang w:eastAsia="de-DE"/>
        </w:rPr>
      </w:pPr>
      <w:r>
        <w:rPr>
          <w:rFonts w:eastAsia="Times New Roman"/>
          <w:color w:val="auto"/>
          <w:lang w:eastAsia="de-DE"/>
        </w:rPr>
        <w:t>(</w:t>
      </w:r>
      <w:r w:rsidR="00611AEB" w:rsidRPr="00E804BC">
        <w:rPr>
          <w:rFonts w:eastAsia="Times New Roman"/>
          <w:color w:val="auto"/>
          <w:lang w:eastAsia="de-DE"/>
        </w:rPr>
        <w:t>z</w:t>
      </w:r>
      <w:r w:rsidR="00C518BE" w:rsidRPr="00E804BC">
        <w:rPr>
          <w:rFonts w:eastAsia="Times New Roman"/>
          <w:color w:val="auto"/>
          <w:lang w:eastAsia="de-DE"/>
        </w:rPr>
        <w:t>.</w:t>
      </w:r>
      <w:r w:rsidR="00611AEB" w:rsidRPr="00E804BC">
        <w:rPr>
          <w:rFonts w:eastAsia="Times New Roman"/>
          <w:color w:val="auto"/>
          <w:lang w:eastAsia="de-DE"/>
        </w:rPr>
        <w:t>B</w:t>
      </w:r>
      <w:r w:rsidR="00C518BE" w:rsidRPr="00E804BC">
        <w:rPr>
          <w:rFonts w:eastAsia="Times New Roman"/>
          <w:color w:val="auto"/>
          <w:lang w:eastAsia="de-DE"/>
        </w:rPr>
        <w:t>.</w:t>
      </w:r>
      <w:r w:rsidR="00611AEB" w:rsidRPr="00E804BC">
        <w:rPr>
          <w:rFonts w:eastAsia="Times New Roman"/>
          <w:color w:val="auto"/>
          <w:lang w:eastAsia="de-DE"/>
        </w:rPr>
        <w:t xml:space="preserve"> Benutzung von Pflastern, Wundcreme, Sonnencreme </w:t>
      </w:r>
      <w:r w:rsidR="003E246E">
        <w:rPr>
          <w:rFonts w:eastAsia="Times New Roman"/>
          <w:color w:val="auto"/>
          <w:lang w:eastAsia="de-DE"/>
        </w:rPr>
        <w:t>etc.</w:t>
      </w:r>
      <w:r>
        <w:rPr>
          <w:rFonts w:eastAsia="Times New Roman"/>
          <w:color w:val="auto"/>
          <w:lang w:eastAsia="de-DE"/>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232808" w:rsidRPr="00BA7C42" w14:paraId="34F1E571" w14:textId="77777777" w:rsidTr="00232808">
        <w:trPr>
          <w:trHeight w:val="510"/>
        </w:trPr>
        <w:tc>
          <w:tcPr>
            <w:tcW w:w="8962" w:type="dxa"/>
            <w:tcBorders>
              <w:top w:val="nil"/>
              <w:left w:val="nil"/>
              <w:bottom w:val="single" w:sz="4" w:space="0" w:color="auto"/>
              <w:right w:val="nil"/>
            </w:tcBorders>
            <w:vAlign w:val="bottom"/>
            <w:hideMark/>
          </w:tcPr>
          <w:p w14:paraId="54BEC0A9" w14:textId="2CC29EA5" w:rsidR="00232808" w:rsidRPr="00BA7C42"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6472A24E" w14:textId="77777777" w:rsidTr="00232808">
        <w:trPr>
          <w:trHeight w:val="510"/>
        </w:trPr>
        <w:tc>
          <w:tcPr>
            <w:tcW w:w="8962" w:type="dxa"/>
            <w:tcBorders>
              <w:top w:val="single" w:sz="4" w:space="0" w:color="auto"/>
              <w:left w:val="nil"/>
              <w:bottom w:val="single" w:sz="4" w:space="0" w:color="auto"/>
              <w:right w:val="nil"/>
            </w:tcBorders>
            <w:vAlign w:val="bottom"/>
            <w:hideMark/>
          </w:tcPr>
          <w:p w14:paraId="61B128AF" w14:textId="2067763C"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57B25C5B" w14:textId="77777777" w:rsidTr="00232808">
        <w:trPr>
          <w:trHeight w:val="510"/>
        </w:trPr>
        <w:tc>
          <w:tcPr>
            <w:tcW w:w="8962" w:type="dxa"/>
            <w:tcBorders>
              <w:top w:val="single" w:sz="4" w:space="0" w:color="auto"/>
              <w:left w:val="nil"/>
              <w:bottom w:val="single" w:sz="4" w:space="0" w:color="auto"/>
              <w:right w:val="nil"/>
            </w:tcBorders>
            <w:vAlign w:val="bottom"/>
          </w:tcPr>
          <w:p w14:paraId="25DAD88D" w14:textId="4CF7814C"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4ECA2305" w14:textId="77777777" w:rsidR="00B04AA5" w:rsidRPr="00BA7C42" w:rsidRDefault="00B04AA5" w:rsidP="00BA7C42">
      <w:pPr>
        <w:pStyle w:val="00TEVFliesstext"/>
      </w:pPr>
    </w:p>
    <w:p w14:paraId="517EFDDE" w14:textId="1EE83CFC" w:rsidR="00986F10" w:rsidRPr="00986F10" w:rsidRDefault="00352707" w:rsidP="005D0F9A">
      <w:pPr>
        <w:pStyle w:val="01TEVUeberschrift1"/>
      </w:pPr>
      <w:r>
        <w:t>§</w:t>
      </w:r>
      <w:r w:rsidR="00C61D04">
        <w:t xml:space="preserve"> </w:t>
      </w:r>
      <w:r w:rsidR="00652140">
        <w:t>10</w:t>
      </w:r>
      <w:r w:rsidR="00986F10" w:rsidRPr="00986F10">
        <w:tab/>
        <w:t>Versicherungen/Haftung</w:t>
      </w:r>
    </w:p>
    <w:p w14:paraId="0FDE192C" w14:textId="57CA0920" w:rsidR="00986F10" w:rsidRPr="00986F10" w:rsidRDefault="00986F10" w:rsidP="00986F10">
      <w:pPr>
        <w:pStyle w:val="00TEVFliesstext"/>
      </w:pPr>
      <w:r w:rsidRPr="00986F10">
        <w:t xml:space="preserve">Zu versichern ist </w:t>
      </w:r>
      <w:r w:rsidRPr="00986F10">
        <w:rPr>
          <w:b/>
        </w:rPr>
        <w:t>die Haftung in Fällen einer Aufsichtspflichtverletzung</w:t>
      </w:r>
      <w:r w:rsidRPr="00986F10">
        <w:t xml:space="preserve"> (Personen- und Sachschaden) während der Betreuung durch die </w:t>
      </w:r>
      <w:r w:rsidR="00ED2852">
        <w:t>Kindertagespflegeperson</w:t>
      </w:r>
      <w:r w:rsidRPr="00986F10">
        <w:t>.</w:t>
      </w:r>
    </w:p>
    <w:p w14:paraId="5678798F" w14:textId="7E0636D0" w:rsidR="00986F10" w:rsidRPr="00986F10" w:rsidRDefault="00986F10" w:rsidP="00986F10">
      <w:pPr>
        <w:pStyle w:val="00TEVFliesstext"/>
      </w:pPr>
      <w:r w:rsidRPr="00986F10">
        <w:t xml:space="preserve">Bei öffentlich geförderten </w:t>
      </w:r>
      <w:r w:rsidR="00611AEB">
        <w:t>Kindert</w:t>
      </w:r>
      <w:r w:rsidRPr="00986F10">
        <w:t xml:space="preserve">agespflegeverhältnissen besteht eine Haftpflichtversicherung über das </w:t>
      </w:r>
      <w:r w:rsidR="00154AC3">
        <w:t>Landratsamt.</w:t>
      </w:r>
      <w:r w:rsidRPr="00986F10">
        <w:t xml:space="preserve"> Diese ist aber gegenüber einer privaten Versicherung der </w:t>
      </w:r>
      <w:r w:rsidR="00ED2852">
        <w:t>Kindert</w:t>
      </w:r>
      <w:r w:rsidRPr="00986F10">
        <w:t>agespflegeperson und/oder der Eltern grundsätzlich nachrangig leistungspflichtig.</w:t>
      </w:r>
    </w:p>
    <w:p w14:paraId="2DBDF8E5" w14:textId="61F4524A" w:rsidR="00986F10" w:rsidRPr="00986F10" w:rsidRDefault="00986F10" w:rsidP="00986F10">
      <w:pPr>
        <w:pStyle w:val="00TEVFliesstext"/>
      </w:pPr>
      <w:r w:rsidRPr="00986F10">
        <w:t xml:space="preserve">Für Übergabe- und Gesprächszeiten bei der </w:t>
      </w:r>
      <w:r w:rsidR="00F82FDA">
        <w:t xml:space="preserve">Kindertagespflegeperson </w:t>
      </w:r>
      <w:r w:rsidRPr="00986F10">
        <w:t xml:space="preserve">wird vereinbart, dass </w:t>
      </w:r>
      <w:r w:rsidRPr="00986F10">
        <w:rPr>
          <w:b/>
        </w:rPr>
        <w:t xml:space="preserve">bei Anwesenheit der Eltern grundsätzlich diesen die Aufsichtspflicht für ihr Kind obliegt. </w:t>
      </w:r>
      <w:r w:rsidRPr="00986F10">
        <w:t>Eine private Haftpflichtversicherung empfehlen wir in jedem Fall auch den Eltern.</w:t>
      </w:r>
    </w:p>
    <w:p w14:paraId="2E452B61" w14:textId="211C6466" w:rsidR="00FB73BF" w:rsidRPr="008B4E5E" w:rsidRDefault="00986F10" w:rsidP="004E50CE">
      <w:pPr>
        <w:pStyle w:val="00TEVFliesstext"/>
        <w:rPr>
          <w:strike/>
        </w:rPr>
      </w:pPr>
      <w:r w:rsidRPr="00986F10">
        <w:t>Die Kinder sind während der Betreuungszeit im Rahmen der gesetzlichen Unfallversicherung ohne zusätzliche Kosten versichert</w:t>
      </w:r>
      <w:r w:rsidR="008B4E5E">
        <w:t xml:space="preserve">. </w:t>
      </w:r>
    </w:p>
    <w:p w14:paraId="140C11A6" w14:textId="77777777" w:rsidR="00066F36" w:rsidRPr="00BA7C42" w:rsidRDefault="00066F36" w:rsidP="00BA7C42">
      <w:pPr>
        <w:pStyle w:val="00TEVFliesstext"/>
      </w:pPr>
    </w:p>
    <w:p w14:paraId="65CCBA51" w14:textId="4E78462B" w:rsidR="00986F10" w:rsidRPr="00986F10" w:rsidRDefault="00352707" w:rsidP="005D0F9A">
      <w:pPr>
        <w:pStyle w:val="01TEVUeberschrift1"/>
      </w:pPr>
      <w:r>
        <w:t xml:space="preserve">§ </w:t>
      </w:r>
      <w:r w:rsidR="00652140">
        <w:t>11</w:t>
      </w:r>
      <w:r w:rsidR="00986F10" w:rsidRPr="00986F10">
        <w:tab/>
        <w:t>Schweigepflicht</w:t>
      </w:r>
    </w:p>
    <w:p w14:paraId="7A14B121" w14:textId="3D26EC7E" w:rsidR="00986F10" w:rsidRDefault="00986F10" w:rsidP="007F33DA">
      <w:pPr>
        <w:pStyle w:val="00TEVFliesstext"/>
      </w:pPr>
      <w:r w:rsidRPr="00986F10">
        <w:t xml:space="preserve">Eltern und </w:t>
      </w:r>
      <w:r w:rsidR="008B4E5E">
        <w:t>Kindertagespflegeperson</w:t>
      </w:r>
      <w:r w:rsidRPr="00986F10">
        <w:t xml:space="preserve"> verpflichten sich, über alle Angelegenheiten, die den persönlichen Lebensbereich d</w:t>
      </w:r>
      <w:r w:rsidR="00FA5A97">
        <w:t>er</w:t>
      </w:r>
      <w:r w:rsidRPr="00986F10">
        <w:t xml:space="preserve"> anderen, einschließlich aller Tageskinder und deren persönliche Lebensbereiche betreffen</w:t>
      </w:r>
      <w:r w:rsidR="00FA5A97">
        <w:t>d</w:t>
      </w:r>
      <w:r w:rsidRPr="00986F10">
        <w:t xml:space="preserve"> und ihrer Natur </w:t>
      </w:r>
      <w:r w:rsidR="00ED2852" w:rsidRPr="00986F10">
        <w:t>nach einer Geheimhaltung</w:t>
      </w:r>
      <w:r w:rsidRPr="00986F10">
        <w:t xml:space="preserve"> verlangen, gegenüber Dritten Stillschweigen zu bewahren. Dies gilt auch für die Zeit nach der Beendigung des </w:t>
      </w:r>
      <w:r w:rsidR="008B4E5E">
        <w:t>Kindert</w:t>
      </w:r>
      <w:r w:rsidRPr="00986F10">
        <w:t>agespflegeverhältnisses.</w:t>
      </w:r>
    </w:p>
    <w:p w14:paraId="0114D1AE" w14:textId="1628A20B" w:rsidR="007F33DA" w:rsidRDefault="00221089" w:rsidP="007F33DA">
      <w:pPr>
        <w:spacing w:after="0"/>
        <w:jc w:val="both"/>
        <w:rPr>
          <w:rFonts w:ascii="Arial" w:eastAsia="Times New Roman" w:hAnsi="Arial" w:cs="Times New Roman"/>
          <w:color w:val="000000" w:themeColor="text1"/>
          <w:sz w:val="20"/>
          <w:szCs w:val="20"/>
          <w:lang w:eastAsia="x-none"/>
        </w:rPr>
      </w:pPr>
      <w:r w:rsidRPr="001033B1">
        <w:rPr>
          <w:rFonts w:ascii="Arial" w:eastAsia="Times New Roman" w:hAnsi="Arial" w:cs="Times New Roman"/>
          <w:color w:val="000000" w:themeColor="text1"/>
          <w:sz w:val="20"/>
          <w:szCs w:val="20"/>
          <w:lang w:eastAsia="x-none"/>
        </w:rPr>
        <w:t>Von der Schweigepflicht ausgenommen sind Angaben und Auskünfte gegenüber dem Tageselternverein über das Betreuungsverhältnis.</w:t>
      </w:r>
    </w:p>
    <w:p w14:paraId="6B5651FA" w14:textId="77777777" w:rsidR="008321F6" w:rsidRPr="00BA7C42" w:rsidRDefault="008321F6" w:rsidP="00BA7C42">
      <w:pPr>
        <w:pStyle w:val="00TEVFliesstext"/>
      </w:pPr>
    </w:p>
    <w:p w14:paraId="65C155A2" w14:textId="72C3F9FD" w:rsidR="00F41503" w:rsidRPr="00F41503" w:rsidRDefault="00F41503" w:rsidP="005D0F9A">
      <w:pPr>
        <w:pStyle w:val="01TEVUeberschrift1"/>
      </w:pPr>
      <w:r w:rsidRPr="00F41503">
        <w:t>§</w:t>
      </w:r>
      <w:r w:rsidR="00FE2783">
        <w:t xml:space="preserve"> </w:t>
      </w:r>
      <w:r w:rsidRPr="00F41503">
        <w:t>12</w:t>
      </w:r>
      <w:r w:rsidR="00B40E69">
        <w:tab/>
      </w:r>
      <w:r w:rsidRPr="00F41503">
        <w:t>Datenschutz</w:t>
      </w:r>
    </w:p>
    <w:p w14:paraId="44FF0B82" w14:textId="7AF2792F" w:rsidR="00F41503" w:rsidRDefault="00F41503" w:rsidP="00FE2783">
      <w:pPr>
        <w:pStyle w:val="00TEVFliesstext"/>
      </w:pPr>
      <w:r>
        <w:t xml:space="preserve">Die </w:t>
      </w:r>
      <w:r w:rsidR="00F82FDA">
        <w:t xml:space="preserve">Kindertagespflegeperson </w:t>
      </w:r>
      <w:r>
        <w:t>erhebt, verarbeitet und speichert im Rahmen dieses Vertrags</w:t>
      </w:r>
      <w:r w:rsidR="00FE2783">
        <w:t>,</w:t>
      </w:r>
      <w:r>
        <w:t xml:space="preserve"> bzw. im Verlauf des Pflegeverhältnisses personenbezogene Daten gemäß Art. 1</w:t>
      </w:r>
      <w:r w:rsidR="00FE2783">
        <w:t>3 DSGVO. Diese Daten sind u.</w:t>
      </w:r>
      <w:r w:rsidR="006E78B4">
        <w:t xml:space="preserve"> </w:t>
      </w:r>
      <w:r w:rsidR="00FE2783">
        <w:t xml:space="preserve">a. </w:t>
      </w:r>
      <w:r>
        <w:t>Name, Kontaktdaten, Geburtsdatum des Kindes, Gesundheitsdaten</w:t>
      </w:r>
      <w:r w:rsidR="00537419">
        <w:t>,</w:t>
      </w:r>
      <w:r>
        <w:t xml:space="preserve"> soweit für die Betreuung erforderlich und gegebenenfalls Fotos des Tageskindes (s. § 8). </w:t>
      </w:r>
    </w:p>
    <w:p w14:paraId="07694409" w14:textId="4EA6DABF" w:rsidR="00F41503" w:rsidRDefault="00F41503" w:rsidP="00FE2783">
      <w:pPr>
        <w:pStyle w:val="00TEVFliesstext"/>
      </w:pPr>
      <w:r>
        <w:t>Diese Daten werden, sofern es für die Betreuung notwendig ist, an das Landratsamt Landkreis Tübingen</w:t>
      </w:r>
      <w:r w:rsidR="00FE2783">
        <w:t>,</w:t>
      </w:r>
      <w:r>
        <w:t xml:space="preserve"> bzw. den Tageselternverein Landkreis Tübingen weitergegeben. Darüber hinaus erfolgt durch die </w:t>
      </w:r>
      <w:r w:rsidR="00F82FDA">
        <w:t xml:space="preserve">Kindertagespflegeperson </w:t>
      </w:r>
      <w:r>
        <w:t xml:space="preserve">keine Weitergabe an Dritte. Sämtliche Daten werden von der </w:t>
      </w:r>
      <w:r w:rsidR="00F82FDA">
        <w:t xml:space="preserve">Kindertagespflegeperson </w:t>
      </w:r>
      <w:r>
        <w:t>gelöscht, sobald sie für den Zweck ihrer Verarbeitung nicht mehr erforderlich sind. Die Löschung der Daten erfolgt unter Berücksichtigung der gesetzlichen und steuerrechtlichen Aufbewahrungsfristen.</w:t>
      </w:r>
    </w:p>
    <w:p w14:paraId="706B3BD7" w14:textId="77777777" w:rsidR="003259B1" w:rsidRDefault="003259B1" w:rsidP="00FE2783">
      <w:pPr>
        <w:pStyle w:val="00TEVFliesstext"/>
      </w:pPr>
    </w:p>
    <w:p w14:paraId="21351A73" w14:textId="77777777" w:rsidR="003259B1" w:rsidRDefault="003259B1" w:rsidP="00FE2783">
      <w:pPr>
        <w:pStyle w:val="00TEVFliesstext"/>
      </w:pPr>
    </w:p>
    <w:p w14:paraId="6C3E1D8D" w14:textId="5CE390C1" w:rsidR="00FE2783" w:rsidRDefault="00F41503" w:rsidP="00FE2783">
      <w:pPr>
        <w:pStyle w:val="00TEVFliesstext"/>
      </w:pPr>
      <w:r>
        <w:t>Die Eltern haben das Recht, die erteilte Einwilligung in die Datenverarbeitung für die Zukunft zu widerrufen. Sie haben das Recht</w:t>
      </w:r>
      <w:r w:rsidR="0048061A">
        <w:t>,</w:t>
      </w:r>
      <w:r>
        <w:t xml:space="preserve"> über alle gespeicherten Daten Auskunft zu erhalten. Sie dürfen bei Unrichtigkeit der Daten die Berichtigung oder bei unzulässiger Datenspeicherung die Löschung der Daten fordern. Bei Fragen bezüglich des Datenschutzes steht für die </w:t>
      </w:r>
      <w:r w:rsidR="00F82FDA">
        <w:t xml:space="preserve">Kindertagespflegeperson </w:t>
      </w:r>
      <w:r>
        <w:t>und die Eltern die Datenschutzbeauftragte des Tageselternvereins zur Verfügung</w:t>
      </w:r>
      <w:r w:rsidR="00FE2783">
        <w:t>.</w:t>
      </w:r>
      <w:r>
        <w:t xml:space="preserve"> </w:t>
      </w:r>
    </w:p>
    <w:p w14:paraId="6C63BD85" w14:textId="2CE1DD0C" w:rsidR="00F41503" w:rsidRDefault="00D906AC" w:rsidP="00FE2783">
      <w:pPr>
        <w:pStyle w:val="00TEVFliesstext"/>
      </w:pPr>
      <w:hyperlink r:id="rId12" w:history="1">
        <w:r w:rsidR="00F41503" w:rsidRPr="00FE2783">
          <w:rPr>
            <w:rStyle w:val="Hyperlink"/>
          </w:rPr>
          <w:t>datenschutzbeauftragte@tageselternverein.de</w:t>
        </w:r>
      </w:hyperlink>
    </w:p>
    <w:p w14:paraId="73744B85" w14:textId="6993DE53" w:rsidR="0048061A" w:rsidRDefault="00F41503" w:rsidP="00066F36">
      <w:pPr>
        <w:pStyle w:val="00TEVFliesstext"/>
      </w:pPr>
      <w:r>
        <w:t>Zusätzlich zu den oben genannten Regelungen bezüglich des Datenschutzes gelten für beide Vertragsparteien die Bestimmungen der Schweigepflicht (§ 11).</w:t>
      </w:r>
    </w:p>
    <w:p w14:paraId="4E1BB671" w14:textId="77777777" w:rsidR="00D65B97" w:rsidRPr="00BA7C42" w:rsidRDefault="00D65B97" w:rsidP="00BA7C42">
      <w:pPr>
        <w:pStyle w:val="00TEVFliesstext"/>
      </w:pPr>
    </w:p>
    <w:p w14:paraId="06DC3AEC" w14:textId="1DA0A60B" w:rsidR="00986F10" w:rsidRPr="00986F10" w:rsidRDefault="00352707" w:rsidP="005D0F9A">
      <w:pPr>
        <w:pStyle w:val="01TEVUeberschrift1"/>
      </w:pPr>
      <w:r w:rsidRPr="00C55901">
        <w:t xml:space="preserve">§ </w:t>
      </w:r>
      <w:r w:rsidR="00652140" w:rsidRPr="00C55901">
        <w:t>1</w:t>
      </w:r>
      <w:r w:rsidR="00112C8C" w:rsidRPr="00C55901">
        <w:t>3</w:t>
      </w:r>
      <w:r w:rsidR="00986F10" w:rsidRPr="00C55901">
        <w:tab/>
        <w:t xml:space="preserve">Beendigung </w:t>
      </w:r>
      <w:r w:rsidR="00986F10" w:rsidRPr="00986F10">
        <w:t>des Vertragsverhältnisses</w:t>
      </w:r>
    </w:p>
    <w:p w14:paraId="0C77E688" w14:textId="34AAC618" w:rsidR="009C6D6B" w:rsidRPr="004D64D0" w:rsidRDefault="009C6D6B" w:rsidP="009C6D6B">
      <w:pPr>
        <w:pStyle w:val="00TEVFliesstext"/>
        <w:rPr>
          <w:rFonts w:eastAsia="Times New Roman" w:cs="Times New Roman"/>
          <w:color w:val="auto"/>
          <w:lang w:val="x-none"/>
        </w:rPr>
      </w:pPr>
      <w:r w:rsidRPr="00DA67C9">
        <w:rPr>
          <w:rFonts w:eastAsia="Times New Roman" w:cs="Times New Roman"/>
          <w:color w:val="auto"/>
          <w:lang w:val="x-none"/>
        </w:rPr>
        <w:t xml:space="preserve">Die Kündigung des Betreuungsvertrags </w:t>
      </w:r>
      <w:r w:rsidR="00162D7C" w:rsidRPr="00DA67C9">
        <w:rPr>
          <w:rFonts w:eastAsia="Times New Roman" w:cs="Times New Roman"/>
          <w:color w:val="auto"/>
        </w:rPr>
        <w:t xml:space="preserve">zwischen Eltern und </w:t>
      </w:r>
      <w:r w:rsidR="00F82FDA">
        <w:rPr>
          <w:rFonts w:eastAsia="Times New Roman" w:cs="Times New Roman"/>
          <w:color w:val="auto"/>
        </w:rPr>
        <w:t xml:space="preserve">Kindertagespflegeperson </w:t>
      </w:r>
      <w:r w:rsidRPr="00DA67C9">
        <w:rPr>
          <w:rFonts w:eastAsia="Times New Roman" w:cs="Times New Roman"/>
          <w:color w:val="auto"/>
          <w:lang w:val="x-none"/>
        </w:rPr>
        <w:t>erfolgt</w:t>
      </w:r>
      <w:r w:rsidRPr="00C55901">
        <w:rPr>
          <w:rFonts w:eastAsia="Times New Roman" w:cs="Times New Roman"/>
          <w:b/>
          <w:color w:val="auto"/>
          <w:lang w:val="x-none"/>
        </w:rPr>
        <w:t xml:space="preserve"> schriftlich.</w:t>
      </w:r>
    </w:p>
    <w:p w14:paraId="68AFD228" w14:textId="6589191C" w:rsidR="00FF24E3" w:rsidRDefault="00FF24E3" w:rsidP="00070C48">
      <w:pPr>
        <w:pStyle w:val="00TEVFliesstext"/>
      </w:pPr>
      <w:r w:rsidRPr="00FF24E3">
        <w:t xml:space="preserve">Der Vertrag kann von jeder Vertragspartei mit einer Kündigungsfrist von </w:t>
      </w:r>
      <w:r w:rsidR="00070C48" w:rsidRPr="00070C48">
        <w:rPr>
          <w:b/>
          <w:iCs/>
          <w:u w:val="single"/>
        </w:rPr>
        <w:fldChar w:fldCharType="begin">
          <w:ffData>
            <w:name w:val="Text2"/>
            <w:enabled/>
            <w:calcOnExit w:val="0"/>
            <w:textInput/>
          </w:ffData>
        </w:fldChar>
      </w:r>
      <w:r w:rsidR="00070C48" w:rsidRPr="00070C48">
        <w:rPr>
          <w:b/>
          <w:iCs/>
          <w:u w:val="single"/>
        </w:rPr>
        <w:instrText xml:space="preserve"> FORMTEXT </w:instrText>
      </w:r>
      <w:r w:rsidR="00070C48" w:rsidRPr="00070C48">
        <w:rPr>
          <w:b/>
          <w:iCs/>
          <w:u w:val="single"/>
        </w:rPr>
      </w:r>
      <w:r w:rsidR="00070C48" w:rsidRPr="00070C48">
        <w:rPr>
          <w:b/>
          <w:iCs/>
          <w:u w:val="single"/>
        </w:rPr>
        <w:fldChar w:fldCharType="separate"/>
      </w:r>
      <w:r w:rsidR="00070C48" w:rsidRPr="00070C48">
        <w:rPr>
          <w:b/>
          <w:iCs/>
          <w:noProof/>
          <w:u w:val="single"/>
        </w:rPr>
        <w:t> </w:t>
      </w:r>
      <w:r w:rsidR="00070C48" w:rsidRPr="00070C48">
        <w:rPr>
          <w:b/>
          <w:iCs/>
          <w:noProof/>
          <w:u w:val="single"/>
        </w:rPr>
        <w:t> </w:t>
      </w:r>
      <w:r w:rsidR="00070C48" w:rsidRPr="00070C48">
        <w:rPr>
          <w:b/>
          <w:iCs/>
          <w:noProof/>
          <w:u w:val="single"/>
        </w:rPr>
        <w:t> </w:t>
      </w:r>
      <w:r w:rsidR="00070C48" w:rsidRPr="00070C48">
        <w:rPr>
          <w:b/>
          <w:iCs/>
          <w:noProof/>
          <w:u w:val="single"/>
        </w:rPr>
        <w:t> </w:t>
      </w:r>
      <w:r w:rsidR="00070C48" w:rsidRPr="00070C48">
        <w:rPr>
          <w:b/>
          <w:iCs/>
          <w:noProof/>
          <w:u w:val="single"/>
        </w:rPr>
        <w:t> </w:t>
      </w:r>
      <w:r w:rsidR="00070C48" w:rsidRPr="00070C48">
        <w:rPr>
          <w:b/>
          <w:iCs/>
          <w:u w:val="single"/>
        </w:rPr>
        <w:fldChar w:fldCharType="end"/>
      </w:r>
      <w:r w:rsidR="00070C48">
        <w:rPr>
          <w:b/>
          <w:iCs/>
        </w:rPr>
        <w:t xml:space="preserve"> </w:t>
      </w:r>
      <w:r w:rsidRPr="00FF24E3">
        <w:t>Wochen vor dem letzten geplanten Betreuungstag des Kindes gekündigt werden. Der Verein empfiehlt eine Kündigungsfrist von mindestens 4 Wochen.</w:t>
      </w:r>
    </w:p>
    <w:p w14:paraId="544FC11D" w14:textId="352524EC" w:rsidR="00986F10" w:rsidRDefault="00986F10" w:rsidP="00070C48">
      <w:pPr>
        <w:pStyle w:val="00TEVFliesstext"/>
        <w:rPr>
          <w:rFonts w:eastAsia="Times New Roman" w:cs="Times New Roman"/>
        </w:rPr>
      </w:pPr>
      <w:r w:rsidRPr="00986F10">
        <w:rPr>
          <w:rFonts w:eastAsia="Times New Roman" w:cs="Times New Roman"/>
          <w:lang w:val="x-none"/>
        </w:rPr>
        <w:t xml:space="preserve">Kann die oben vereinbarte Kündigungsfrist von Seiten der Eltern nicht eingehalten werden, hat die </w:t>
      </w:r>
      <w:r w:rsidR="00F82FDA">
        <w:rPr>
          <w:rFonts w:eastAsia="Times New Roman" w:cs="Times New Roman"/>
          <w:lang w:val="x-none"/>
        </w:rPr>
        <w:t xml:space="preserve">Kindertagespflegeperson </w:t>
      </w:r>
      <w:r w:rsidRPr="00986F10">
        <w:rPr>
          <w:rFonts w:eastAsia="Times New Roman" w:cs="Times New Roman"/>
          <w:lang w:val="x-none"/>
        </w:rPr>
        <w:t>gegenüber den Eltern einen Anspruch</w:t>
      </w:r>
      <w:r w:rsidR="003B41D4">
        <w:rPr>
          <w:rFonts w:eastAsia="Times New Roman" w:cs="Times New Roman"/>
        </w:rPr>
        <w:t xml:space="preserve"> </w:t>
      </w:r>
      <w:r w:rsidRPr="00986F10">
        <w:rPr>
          <w:rFonts w:eastAsia="Times New Roman" w:cs="Times New Roman"/>
          <w:lang w:val="x-none"/>
        </w:rPr>
        <w:t xml:space="preserve">in Höhe von </w:t>
      </w:r>
      <w:r w:rsidR="00070C48" w:rsidRPr="00070C48">
        <w:rPr>
          <w:b/>
          <w:iCs/>
          <w:u w:val="single"/>
        </w:rPr>
        <w:fldChar w:fldCharType="begin">
          <w:ffData>
            <w:name w:val="Text2"/>
            <w:enabled/>
            <w:calcOnExit w:val="0"/>
            <w:textInput/>
          </w:ffData>
        </w:fldChar>
      </w:r>
      <w:r w:rsidR="00070C48" w:rsidRPr="00070C48">
        <w:rPr>
          <w:b/>
          <w:iCs/>
          <w:u w:val="single"/>
        </w:rPr>
        <w:instrText xml:space="preserve"> FORMTEXT </w:instrText>
      </w:r>
      <w:r w:rsidR="00070C48" w:rsidRPr="00070C48">
        <w:rPr>
          <w:b/>
          <w:iCs/>
          <w:u w:val="single"/>
        </w:rPr>
      </w:r>
      <w:r w:rsidR="00070C48" w:rsidRPr="00070C48">
        <w:rPr>
          <w:b/>
          <w:iCs/>
          <w:u w:val="single"/>
        </w:rPr>
        <w:fldChar w:fldCharType="separate"/>
      </w:r>
      <w:r w:rsidR="00070C48" w:rsidRPr="00070C48">
        <w:rPr>
          <w:b/>
          <w:iCs/>
          <w:noProof/>
          <w:u w:val="single"/>
        </w:rPr>
        <w:t> </w:t>
      </w:r>
      <w:r w:rsidR="00070C48" w:rsidRPr="00070C48">
        <w:rPr>
          <w:b/>
          <w:iCs/>
          <w:noProof/>
          <w:u w:val="single"/>
        </w:rPr>
        <w:t> </w:t>
      </w:r>
      <w:r w:rsidR="00070C48" w:rsidRPr="00070C48">
        <w:rPr>
          <w:b/>
          <w:iCs/>
          <w:noProof/>
          <w:u w:val="single"/>
        </w:rPr>
        <w:t> </w:t>
      </w:r>
      <w:r w:rsidR="00070C48" w:rsidRPr="00070C48">
        <w:rPr>
          <w:b/>
          <w:iCs/>
          <w:noProof/>
          <w:u w:val="single"/>
        </w:rPr>
        <w:t> </w:t>
      </w:r>
      <w:r w:rsidR="00070C48" w:rsidRPr="00070C48">
        <w:rPr>
          <w:b/>
          <w:iCs/>
          <w:noProof/>
          <w:u w:val="single"/>
        </w:rPr>
        <w:t> </w:t>
      </w:r>
      <w:r w:rsidR="00070C48" w:rsidRPr="00070C48">
        <w:rPr>
          <w:b/>
          <w:iCs/>
          <w:u w:val="single"/>
        </w:rPr>
        <w:fldChar w:fldCharType="end"/>
      </w:r>
      <w:r w:rsidR="00070C48">
        <w:rPr>
          <w:b/>
          <w:iCs/>
        </w:rPr>
        <w:t xml:space="preserve"> </w:t>
      </w:r>
      <w:r w:rsidR="00A4624D">
        <w:rPr>
          <w:rFonts w:eastAsia="Times New Roman" w:cs="Times New Roman"/>
        </w:rPr>
        <w:t>€</w:t>
      </w:r>
      <w:r w:rsidR="00F74D50">
        <w:rPr>
          <w:rFonts w:eastAsia="Times New Roman" w:cs="Times New Roman"/>
        </w:rPr>
        <w:t>/Stunde</w:t>
      </w:r>
      <w:r w:rsidRPr="00986F10">
        <w:rPr>
          <w:rFonts w:eastAsia="Times New Roman" w:cs="Times New Roman"/>
          <w:lang w:val="x-none"/>
        </w:rPr>
        <w:t xml:space="preserve"> für die durchschnittlich vereinbarte Wochenbetreuungszeit für </w:t>
      </w:r>
      <w:r w:rsidR="00070C48" w:rsidRPr="00070C48">
        <w:rPr>
          <w:b/>
          <w:iCs/>
          <w:u w:val="single"/>
        </w:rPr>
        <w:fldChar w:fldCharType="begin">
          <w:ffData>
            <w:name w:val="Text2"/>
            <w:enabled/>
            <w:calcOnExit w:val="0"/>
            <w:textInput/>
          </w:ffData>
        </w:fldChar>
      </w:r>
      <w:r w:rsidR="00070C48" w:rsidRPr="00070C48">
        <w:rPr>
          <w:b/>
          <w:iCs/>
          <w:u w:val="single"/>
        </w:rPr>
        <w:instrText xml:space="preserve"> FORMTEXT </w:instrText>
      </w:r>
      <w:r w:rsidR="00070C48" w:rsidRPr="00070C48">
        <w:rPr>
          <w:b/>
          <w:iCs/>
          <w:u w:val="single"/>
        </w:rPr>
      </w:r>
      <w:r w:rsidR="00070C48" w:rsidRPr="00070C48">
        <w:rPr>
          <w:b/>
          <w:iCs/>
          <w:u w:val="single"/>
        </w:rPr>
        <w:fldChar w:fldCharType="separate"/>
      </w:r>
      <w:r w:rsidR="00070C48" w:rsidRPr="00070C48">
        <w:rPr>
          <w:b/>
          <w:iCs/>
          <w:noProof/>
          <w:u w:val="single"/>
        </w:rPr>
        <w:t> </w:t>
      </w:r>
      <w:r w:rsidR="00070C48" w:rsidRPr="00070C48">
        <w:rPr>
          <w:b/>
          <w:iCs/>
          <w:noProof/>
          <w:u w:val="single"/>
        </w:rPr>
        <w:t> </w:t>
      </w:r>
      <w:r w:rsidR="00070C48" w:rsidRPr="00070C48">
        <w:rPr>
          <w:b/>
          <w:iCs/>
          <w:noProof/>
          <w:u w:val="single"/>
        </w:rPr>
        <w:t> </w:t>
      </w:r>
      <w:r w:rsidR="00070C48" w:rsidRPr="00070C48">
        <w:rPr>
          <w:b/>
          <w:iCs/>
          <w:noProof/>
          <w:u w:val="single"/>
        </w:rPr>
        <w:t> </w:t>
      </w:r>
      <w:r w:rsidR="00070C48" w:rsidRPr="00070C48">
        <w:rPr>
          <w:b/>
          <w:iCs/>
          <w:noProof/>
          <w:u w:val="single"/>
        </w:rPr>
        <w:t> </w:t>
      </w:r>
      <w:r w:rsidR="00070C48" w:rsidRPr="00070C48">
        <w:rPr>
          <w:b/>
          <w:iCs/>
          <w:u w:val="single"/>
        </w:rPr>
        <w:fldChar w:fldCharType="end"/>
      </w:r>
      <w:r w:rsidR="00070C48">
        <w:rPr>
          <w:b/>
          <w:iCs/>
        </w:rPr>
        <w:t xml:space="preserve"> </w:t>
      </w:r>
      <w:r w:rsidRPr="00986F10">
        <w:rPr>
          <w:rFonts w:eastAsia="Times New Roman" w:cs="Times New Roman"/>
          <w:lang w:val="x-none"/>
        </w:rPr>
        <w:t xml:space="preserve"> (s. o.) Wochen. </w:t>
      </w:r>
      <w:r w:rsidRPr="00C16DE2">
        <w:rPr>
          <w:rFonts w:eastAsia="Times New Roman" w:cs="Times New Roman"/>
          <w:lang w:val="x-none"/>
        </w:rPr>
        <w:t xml:space="preserve">Es sei denn, die </w:t>
      </w:r>
      <w:r w:rsidR="00F82FDA">
        <w:rPr>
          <w:rFonts w:eastAsia="Times New Roman" w:cs="Times New Roman"/>
          <w:lang w:val="x-none"/>
        </w:rPr>
        <w:t xml:space="preserve">Kindertagespflegeperson </w:t>
      </w:r>
      <w:r w:rsidRPr="00C16DE2">
        <w:rPr>
          <w:rFonts w:eastAsia="Times New Roman" w:cs="Times New Roman"/>
          <w:lang w:val="x-none"/>
        </w:rPr>
        <w:t xml:space="preserve">kann den Platz gleich wieder </w:t>
      </w:r>
      <w:r w:rsidR="00C16DE2">
        <w:rPr>
          <w:rFonts w:eastAsia="Times New Roman" w:cs="Times New Roman"/>
        </w:rPr>
        <w:t xml:space="preserve">ohne finanziellen Verlust </w:t>
      </w:r>
      <w:r w:rsidRPr="00C16DE2">
        <w:rPr>
          <w:rFonts w:eastAsia="Times New Roman" w:cs="Times New Roman"/>
          <w:lang w:val="x-none"/>
        </w:rPr>
        <w:t>belegen.</w:t>
      </w:r>
    </w:p>
    <w:p w14:paraId="5CF657E7" w14:textId="01D7C470" w:rsidR="00986F10" w:rsidRPr="00C55901" w:rsidRDefault="00986F10" w:rsidP="00070C48">
      <w:pPr>
        <w:pStyle w:val="00TEVFliesstext"/>
        <w:rPr>
          <w:rFonts w:eastAsia="Times New Roman" w:cs="Times New Roman"/>
          <w:bCs/>
          <w:lang w:val="x-none" w:eastAsia="x-none"/>
        </w:rPr>
      </w:pPr>
      <w:r w:rsidRPr="00C55901">
        <w:rPr>
          <w:rFonts w:eastAsia="Times New Roman" w:cs="Times New Roman"/>
          <w:bCs/>
          <w:lang w:val="x-none" w:eastAsia="x-none"/>
        </w:rPr>
        <w:t xml:space="preserve">In Ausnahmefällen, bei Vorliegen eines wichtigen Grundes, kann von beiden Vertragspartnern fristlos gekündigt werden. Die </w:t>
      </w:r>
      <w:r w:rsidRPr="00C55901">
        <w:rPr>
          <w:rFonts w:eastAsia="Times New Roman" w:cs="Times New Roman"/>
          <w:b/>
          <w:bCs/>
          <w:lang w:val="x-none" w:eastAsia="x-none"/>
        </w:rPr>
        <w:t>fristlose Kündigung</w:t>
      </w:r>
      <w:r w:rsidRPr="00C55901">
        <w:rPr>
          <w:rFonts w:eastAsia="Times New Roman" w:cs="Times New Roman"/>
          <w:bCs/>
          <w:lang w:val="x-none" w:eastAsia="x-none"/>
        </w:rPr>
        <w:t xml:space="preserve"> kann vertraglich nicht ausgeschlossen werden. Für eine fristlose Kündigung müssen Gründe vorliegen, die die Fortsetzung des </w:t>
      </w:r>
      <w:r w:rsidR="008B4E5E">
        <w:rPr>
          <w:rFonts w:eastAsia="Times New Roman" w:cs="Times New Roman"/>
          <w:bCs/>
          <w:lang w:eastAsia="x-none"/>
        </w:rPr>
        <w:t>Kindert</w:t>
      </w:r>
      <w:r w:rsidRPr="00C55901">
        <w:rPr>
          <w:rFonts w:eastAsia="Times New Roman" w:cs="Times New Roman"/>
          <w:bCs/>
          <w:lang w:val="x-none" w:eastAsia="x-none"/>
        </w:rPr>
        <w:t>agespflegeverhältnisses unzumutbar machen.</w:t>
      </w:r>
    </w:p>
    <w:p w14:paraId="3CF9C862" w14:textId="373A6016" w:rsidR="00F62F05" w:rsidRPr="00986F10" w:rsidRDefault="00F62F05" w:rsidP="00F62F05">
      <w:pPr>
        <w:pStyle w:val="00TEVFliesstext"/>
      </w:pPr>
      <w:r w:rsidRPr="00986F10">
        <w:t xml:space="preserve">Von der Beendigung des </w:t>
      </w:r>
      <w:r w:rsidR="008B4E5E">
        <w:t>Kindert</w:t>
      </w:r>
      <w:r w:rsidRPr="00986F10">
        <w:t xml:space="preserve">agespflegeverhältnisses muss das </w:t>
      </w:r>
      <w:r w:rsidRPr="00C55901">
        <w:rPr>
          <w:b/>
        </w:rPr>
        <w:t>Landratsamt unverzüglich schriftlich informiert werden.</w:t>
      </w:r>
      <w:r>
        <w:t xml:space="preserve"> </w:t>
      </w:r>
      <w:r w:rsidRPr="00986F10">
        <w:t xml:space="preserve">Diese schriftliche Information gegenüber dem </w:t>
      </w:r>
      <w:r>
        <w:t>Landratsamt</w:t>
      </w:r>
      <w:r w:rsidRPr="00986F10">
        <w:t xml:space="preserve"> muss von den Eltern und der </w:t>
      </w:r>
      <w:r w:rsidR="00F82FDA">
        <w:t xml:space="preserve">Kindertagespflegeperson </w:t>
      </w:r>
      <w:r w:rsidRPr="00986F10">
        <w:t>unterschrieben werden.</w:t>
      </w:r>
    </w:p>
    <w:p w14:paraId="55891D5C" w14:textId="562DF642" w:rsidR="00F62F05" w:rsidRDefault="00F62F05" w:rsidP="00F62F05">
      <w:pPr>
        <w:pStyle w:val="00TEVFliesstext"/>
      </w:pPr>
      <w:r w:rsidRPr="00986F10">
        <w:t>Aus einer in diesem Vertr</w:t>
      </w:r>
      <w:r w:rsidR="003D47DB">
        <w:t>ag vereinbarten Kündigungsfrist</w:t>
      </w:r>
      <w:r w:rsidRPr="00986F10">
        <w:t xml:space="preserve"> leitet sich von keiner Vertragspartei ein finanzieller Anspruch gegenüber dem </w:t>
      </w:r>
      <w:r>
        <w:t>Landratsamt</w:t>
      </w:r>
      <w:r w:rsidRPr="00986F10">
        <w:t xml:space="preserve"> ab.</w:t>
      </w:r>
    </w:p>
    <w:p w14:paraId="08383063" w14:textId="3ABCC4C6" w:rsidR="00F62F05" w:rsidRDefault="00F62F05" w:rsidP="00F62F05">
      <w:pPr>
        <w:pStyle w:val="00TEVFliesstext"/>
      </w:pPr>
      <w:r w:rsidRPr="004D64D0">
        <w:t xml:space="preserve">Die finanzielle Förderung eines </w:t>
      </w:r>
      <w:r w:rsidR="00211227">
        <w:t>Kindert</w:t>
      </w:r>
      <w:r w:rsidRPr="004D64D0">
        <w:t xml:space="preserve">agespflegeverhältnisses durch das Landratsamt beginnt mit dem ersten tatsächlichen Betreuungstag und endet mit dem letzten tatsächlichen Betreuungstag. Bei geplantem Urlaub </w:t>
      </w:r>
      <w:r w:rsidR="003D47DB">
        <w:t xml:space="preserve">der </w:t>
      </w:r>
      <w:r w:rsidR="00F82FDA">
        <w:t xml:space="preserve">Kindertagespflegeperson </w:t>
      </w:r>
      <w:r w:rsidR="003D47DB">
        <w:t>oder der Eltern</w:t>
      </w:r>
      <w:r w:rsidRPr="004D64D0">
        <w:t xml:space="preserve"> </w:t>
      </w:r>
      <w:r w:rsidRPr="004D64D0">
        <w:rPr>
          <w:b/>
        </w:rPr>
        <w:t>vor dem ersten Betreuungstag oder nach dem letzten Betreuungstag</w:t>
      </w:r>
      <w:r w:rsidRPr="004D64D0">
        <w:t xml:space="preserve"> wird vom Landratsamt</w:t>
      </w:r>
      <w:r w:rsidRPr="004D64D0">
        <w:rPr>
          <w:b/>
        </w:rPr>
        <w:t xml:space="preserve"> keine </w:t>
      </w:r>
      <w:r w:rsidRPr="004D64D0">
        <w:t>Laufende Geldleistung bezahlt. Dem Landratsamt muss der tatsächlich letzte Betreuungstag mitgeteilt werden.</w:t>
      </w:r>
    </w:p>
    <w:p w14:paraId="1E69B121" w14:textId="7214128B" w:rsidR="00E10AE1" w:rsidRDefault="00E10AE1" w:rsidP="00E10AE1">
      <w:pPr>
        <w:pStyle w:val="00TEVFliesstext"/>
        <w:rPr>
          <w:b/>
          <w:color w:val="auto"/>
        </w:rPr>
      </w:pPr>
      <w:r>
        <w:rPr>
          <w:b/>
          <w:color w:val="auto"/>
        </w:rPr>
        <w:t>Die vereinbarte Kündigungsfrist gilt</w:t>
      </w:r>
      <w:r w:rsidRPr="00DB2D6F">
        <w:rPr>
          <w:b/>
          <w:color w:val="auto"/>
        </w:rPr>
        <w:t xml:space="preserve"> ab dem Datum der Unterschriften</w:t>
      </w:r>
      <w:r w:rsidR="005E0358">
        <w:rPr>
          <w:b/>
          <w:color w:val="auto"/>
        </w:rPr>
        <w:t>.</w:t>
      </w:r>
    </w:p>
    <w:p w14:paraId="2D563C15" w14:textId="36CFA5F9" w:rsidR="005775F2" w:rsidRDefault="005775F2" w:rsidP="00E10AE1">
      <w:pPr>
        <w:pStyle w:val="00TEVFliesstext"/>
        <w:rPr>
          <w:b/>
          <w:color w:val="auto"/>
        </w:rPr>
      </w:pPr>
      <w:r>
        <w:rPr>
          <w:b/>
          <w:color w:val="auto"/>
        </w:rPr>
        <w:t>Weitere Absprachen: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232808" w:rsidRPr="00E00B6E" w14:paraId="7405A9EA" w14:textId="77777777" w:rsidTr="00232808">
        <w:trPr>
          <w:trHeight w:val="510"/>
        </w:trPr>
        <w:tc>
          <w:tcPr>
            <w:tcW w:w="8962" w:type="dxa"/>
            <w:tcBorders>
              <w:top w:val="nil"/>
              <w:left w:val="nil"/>
              <w:bottom w:val="single" w:sz="4" w:space="0" w:color="auto"/>
              <w:right w:val="nil"/>
            </w:tcBorders>
            <w:vAlign w:val="bottom"/>
          </w:tcPr>
          <w:p w14:paraId="4E281DA2" w14:textId="77777777" w:rsidR="00232808" w:rsidRPr="00E00B6E" w:rsidRDefault="00232808" w:rsidP="00EF0592">
            <w:pPr>
              <w:pStyle w:val="00TEVFliesstext"/>
              <w:spacing w:after="0"/>
            </w:pPr>
            <w:r w:rsidRPr="00232808">
              <w:fldChar w:fldCharType="begin">
                <w:ffData>
                  <w:name w:val="Text2"/>
                  <w:enabled/>
                  <w:calcOnExit w:val="0"/>
                  <w:textInput/>
                </w:ffData>
              </w:fldChar>
            </w:r>
            <w:r w:rsidRPr="00232808">
              <w:instrText xml:space="preserve"> FORMTEXT </w:instrText>
            </w:r>
            <w:r w:rsidRPr="00232808">
              <w:fldChar w:fldCharType="separate"/>
            </w:r>
            <w:r w:rsidRPr="00232808">
              <w:t> </w:t>
            </w:r>
            <w:r w:rsidRPr="00232808">
              <w:t> </w:t>
            </w:r>
            <w:r w:rsidRPr="00232808">
              <w:t> </w:t>
            </w:r>
            <w:r w:rsidRPr="00232808">
              <w:t> </w:t>
            </w:r>
            <w:r w:rsidRPr="00232808">
              <w:t> </w:t>
            </w:r>
            <w:r w:rsidRPr="00232808">
              <w:fldChar w:fldCharType="end"/>
            </w:r>
          </w:p>
        </w:tc>
      </w:tr>
      <w:tr w:rsidR="00232808" w:rsidRPr="00BA7C42" w14:paraId="45221E6F" w14:textId="77777777" w:rsidTr="00232808">
        <w:trPr>
          <w:trHeight w:val="510"/>
        </w:trPr>
        <w:tc>
          <w:tcPr>
            <w:tcW w:w="8962" w:type="dxa"/>
            <w:tcBorders>
              <w:top w:val="single" w:sz="4" w:space="0" w:color="auto"/>
              <w:left w:val="nil"/>
              <w:bottom w:val="single" w:sz="4" w:space="0" w:color="auto"/>
              <w:right w:val="nil"/>
            </w:tcBorders>
            <w:vAlign w:val="bottom"/>
          </w:tcPr>
          <w:p w14:paraId="4358EA52" w14:textId="130522CB" w:rsidR="00232808" w:rsidRPr="00BA7C42" w:rsidRDefault="00232808" w:rsidP="00EF0592">
            <w:pPr>
              <w:pStyle w:val="00TEVFliesstext"/>
              <w:spacing w:after="0"/>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232808" w:rsidRPr="00BA7C42" w14:paraId="763CDCBC" w14:textId="77777777" w:rsidTr="00232808">
        <w:trPr>
          <w:trHeight w:val="510"/>
        </w:trPr>
        <w:tc>
          <w:tcPr>
            <w:tcW w:w="8962" w:type="dxa"/>
            <w:tcBorders>
              <w:top w:val="single" w:sz="4" w:space="0" w:color="auto"/>
              <w:left w:val="nil"/>
              <w:bottom w:val="single" w:sz="4" w:space="0" w:color="auto"/>
              <w:right w:val="nil"/>
            </w:tcBorders>
            <w:vAlign w:val="bottom"/>
          </w:tcPr>
          <w:p w14:paraId="2E00F828" w14:textId="291AB81F" w:rsidR="00232808" w:rsidRPr="00BA7C42" w:rsidRDefault="00232808" w:rsidP="00EF0592">
            <w:pPr>
              <w:pStyle w:val="00TEVFliesstext"/>
              <w:spacing w:after="0"/>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7A7F9CD5" w14:textId="7467DEB9" w:rsidR="00A4624D" w:rsidRDefault="00A4624D" w:rsidP="00EF0592">
      <w:pPr>
        <w:pStyle w:val="00TEVFliesstext"/>
        <w:spacing w:after="0"/>
      </w:pPr>
    </w:p>
    <w:p w14:paraId="4FD8590A" w14:textId="77777777" w:rsidR="00A4624D" w:rsidRDefault="00A4624D">
      <w:pPr>
        <w:rPr>
          <w:rFonts w:ascii="Arial" w:hAnsi="Arial" w:cs="Arial"/>
          <w:color w:val="000000" w:themeColor="text1"/>
          <w:sz w:val="20"/>
          <w:szCs w:val="20"/>
        </w:rPr>
      </w:pPr>
      <w:r>
        <w:br w:type="page"/>
      </w:r>
    </w:p>
    <w:p w14:paraId="65D9D407" w14:textId="370EAD64" w:rsidR="007F33DA" w:rsidRPr="00C55901" w:rsidRDefault="00352707" w:rsidP="005D0F9A">
      <w:pPr>
        <w:pStyle w:val="01TEVUeberschrift1"/>
      </w:pPr>
      <w:r w:rsidRPr="00C55901">
        <w:t xml:space="preserve">§ </w:t>
      </w:r>
      <w:r w:rsidR="00112C8C" w:rsidRPr="00C55901">
        <w:t>14</w:t>
      </w:r>
      <w:r w:rsidR="007F33DA" w:rsidRPr="00C55901">
        <w:tab/>
        <w:t>Zusätzliche Vereinbarungen</w:t>
      </w:r>
    </w:p>
    <w:p w14:paraId="538ED710" w14:textId="0250951F" w:rsidR="00D129CD" w:rsidRPr="00232808" w:rsidRDefault="00A4624D" w:rsidP="00BA7C42">
      <w:pPr>
        <w:pStyle w:val="00TEVFliesstext"/>
        <w:rPr>
          <w:color w:val="auto"/>
        </w:rPr>
      </w:pPr>
      <w:r>
        <w:t>(z. B.</w:t>
      </w:r>
      <w:r w:rsidR="00D129CD" w:rsidRPr="00D129CD">
        <w:t xml:space="preserve"> Mi</w:t>
      </w:r>
      <w:r w:rsidR="001033B1">
        <w:t>tnahme im Auto/auf dem Fahrrad</w:t>
      </w:r>
      <w:r w:rsidR="00D129CD" w:rsidRPr="00E804BC">
        <w:rPr>
          <w:color w:val="auto"/>
        </w:rPr>
        <w:t xml:space="preserve">, </w:t>
      </w:r>
      <w:r w:rsidR="0080274A" w:rsidRPr="00E804BC">
        <w:rPr>
          <w:color w:val="auto"/>
        </w:rPr>
        <w:t>Benutzung Planschbecken, Bobbycar</w:t>
      </w:r>
      <w:r w:rsidR="00F202F7">
        <w:rPr>
          <w:color w:val="auto"/>
        </w:rPr>
        <w:t>,</w:t>
      </w:r>
      <w:r w:rsidR="0080274A" w:rsidRPr="00E804BC">
        <w:rPr>
          <w:color w:val="auto"/>
        </w:rPr>
        <w:t xml:space="preserve"> Laufrad </w:t>
      </w:r>
      <w:r w:rsidR="003E246E">
        <w:rPr>
          <w:color w:val="auto"/>
        </w:rPr>
        <w:t>etc.</w:t>
      </w:r>
      <w:r w:rsidR="00B97552">
        <w:rPr>
          <w:color w:val="auto"/>
        </w:rPr>
        <w:t>)</w:t>
      </w:r>
      <w:r w:rsidR="0080274A" w:rsidRPr="00E804BC">
        <w:rPr>
          <w:color w:val="auto"/>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7"/>
        <w:gridCol w:w="8857"/>
        <w:gridCol w:w="106"/>
      </w:tblGrid>
      <w:tr w:rsidR="00232808" w14:paraId="50AD62B1" w14:textId="77777777" w:rsidTr="00232808">
        <w:trPr>
          <w:gridBefore w:val="1"/>
          <w:wBefore w:w="107" w:type="dxa"/>
          <w:trHeight w:val="510"/>
        </w:trPr>
        <w:tc>
          <w:tcPr>
            <w:tcW w:w="8963" w:type="dxa"/>
            <w:gridSpan w:val="2"/>
            <w:tcBorders>
              <w:top w:val="nil"/>
              <w:left w:val="nil"/>
              <w:bottom w:val="single" w:sz="4" w:space="0" w:color="auto"/>
              <w:right w:val="nil"/>
            </w:tcBorders>
            <w:vAlign w:val="bottom"/>
            <w:hideMark/>
          </w:tcPr>
          <w:p w14:paraId="153FEE80" w14:textId="6FD65BDF" w:rsidR="00232808" w:rsidRDefault="00232808" w:rsidP="00EF0592">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232808" w14:paraId="7421366F" w14:textId="77777777" w:rsidTr="003C0569">
        <w:trPr>
          <w:gridBefore w:val="1"/>
          <w:wBefore w:w="107" w:type="dxa"/>
          <w:trHeight w:val="510"/>
        </w:trPr>
        <w:tc>
          <w:tcPr>
            <w:tcW w:w="8963" w:type="dxa"/>
            <w:gridSpan w:val="2"/>
            <w:tcBorders>
              <w:top w:val="single" w:sz="4" w:space="0" w:color="auto"/>
              <w:left w:val="nil"/>
              <w:bottom w:val="single" w:sz="4" w:space="0" w:color="auto"/>
              <w:right w:val="nil"/>
            </w:tcBorders>
            <w:vAlign w:val="bottom"/>
            <w:hideMark/>
          </w:tcPr>
          <w:p w14:paraId="670CE104" w14:textId="2FC70D28" w:rsidR="00232808" w:rsidRDefault="00232808" w:rsidP="00EF0592">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232808" w14:paraId="61D75B0F" w14:textId="77777777" w:rsidTr="003C0569">
        <w:trPr>
          <w:gridBefore w:val="1"/>
          <w:wBefore w:w="107" w:type="dxa"/>
          <w:trHeight w:val="510"/>
        </w:trPr>
        <w:tc>
          <w:tcPr>
            <w:tcW w:w="8963" w:type="dxa"/>
            <w:gridSpan w:val="2"/>
            <w:tcBorders>
              <w:top w:val="single" w:sz="4" w:space="0" w:color="auto"/>
              <w:left w:val="nil"/>
              <w:bottom w:val="single" w:sz="4" w:space="0" w:color="auto"/>
              <w:right w:val="nil"/>
            </w:tcBorders>
            <w:vAlign w:val="bottom"/>
          </w:tcPr>
          <w:p w14:paraId="2F476AC2" w14:textId="04356731" w:rsidR="00232808" w:rsidRDefault="00232808" w:rsidP="00EF0592">
            <w:pPr>
              <w:pStyle w:val="00TEVFliesstext"/>
              <w:spacing w:after="0"/>
              <w:rPr>
                <w:b/>
                <w:iCs/>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232808" w14:paraId="68FA107A" w14:textId="77777777" w:rsidTr="003C0569">
        <w:trPr>
          <w:gridAfter w:val="1"/>
          <w:wAfter w:w="106" w:type="dxa"/>
          <w:trHeight w:val="510"/>
        </w:trPr>
        <w:tc>
          <w:tcPr>
            <w:tcW w:w="8964" w:type="dxa"/>
            <w:gridSpan w:val="2"/>
            <w:tcBorders>
              <w:top w:val="single" w:sz="4" w:space="0" w:color="auto"/>
              <w:left w:val="nil"/>
              <w:bottom w:val="single" w:sz="4" w:space="0" w:color="auto"/>
              <w:right w:val="nil"/>
            </w:tcBorders>
            <w:vAlign w:val="bottom"/>
          </w:tcPr>
          <w:p w14:paraId="6410795D" w14:textId="77777777" w:rsidR="00232808" w:rsidRDefault="00232808" w:rsidP="00EF0592">
            <w:pPr>
              <w:pStyle w:val="00TEVFliesstext"/>
              <w:spacing w:after="0"/>
            </w:pPr>
          </w:p>
          <w:p w14:paraId="0B08AF55" w14:textId="4C952BC1" w:rsidR="00232808" w:rsidRPr="00E804BC" w:rsidRDefault="00232808" w:rsidP="00EF0592">
            <w:pPr>
              <w:pStyle w:val="00TEVFliesstext"/>
              <w:spacing w:after="0"/>
            </w:pPr>
            <w:r w:rsidRPr="00E804BC">
              <w:t>Bei älteren Kindern:</w:t>
            </w:r>
          </w:p>
          <w:p w14:paraId="0B564249" w14:textId="02EFA50B" w:rsidR="00232808" w:rsidRDefault="00232808" w:rsidP="00EF0592">
            <w:pPr>
              <w:pStyle w:val="00TEVFliesstext"/>
              <w:spacing w:after="0"/>
            </w:pPr>
            <w:r>
              <w:t xml:space="preserve">(z. B. </w:t>
            </w:r>
            <w:r w:rsidRPr="00E804BC">
              <w:t>Schwimmbadbesuche, selbstständige Fahrradfahrten des Kindes, Besuch von Freunden, Absprachen zu Hausaufgaben, Mediennutzung etc.</w:t>
            </w:r>
            <w:r>
              <w:t>)</w:t>
            </w:r>
          </w:p>
          <w:p w14:paraId="3E9B521D" w14:textId="77777777" w:rsidR="00EF0592" w:rsidRDefault="00EF0592" w:rsidP="00EF0592">
            <w:pPr>
              <w:pStyle w:val="00TEVFliesstext"/>
              <w:spacing w:after="0"/>
            </w:pPr>
          </w:p>
          <w:p w14:paraId="46BD5887" w14:textId="4285FE19" w:rsidR="00EF0592" w:rsidRPr="00E804BC" w:rsidRDefault="00EF0592" w:rsidP="00EF0592">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232808" w14:paraId="735B1054" w14:textId="77777777" w:rsidTr="00232808">
        <w:trPr>
          <w:gridBefore w:val="1"/>
          <w:wBefore w:w="107" w:type="dxa"/>
          <w:trHeight w:val="510"/>
        </w:trPr>
        <w:tc>
          <w:tcPr>
            <w:tcW w:w="8963" w:type="dxa"/>
            <w:gridSpan w:val="2"/>
            <w:tcBorders>
              <w:top w:val="nil"/>
              <w:left w:val="nil"/>
              <w:bottom w:val="single" w:sz="4" w:space="0" w:color="auto"/>
              <w:right w:val="nil"/>
            </w:tcBorders>
            <w:vAlign w:val="bottom"/>
          </w:tcPr>
          <w:p w14:paraId="7EF40B1B" w14:textId="04FDB71D" w:rsidR="00232808" w:rsidRDefault="00232808" w:rsidP="00EF0592">
            <w:pPr>
              <w:pStyle w:val="00TEVFliesstext"/>
              <w:spacing w:after="0"/>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232808" w14:paraId="640B761A" w14:textId="77777777" w:rsidTr="003C0569">
        <w:trPr>
          <w:gridBefore w:val="1"/>
          <w:wBefore w:w="107" w:type="dxa"/>
          <w:trHeight w:val="510"/>
        </w:trPr>
        <w:tc>
          <w:tcPr>
            <w:tcW w:w="8963" w:type="dxa"/>
            <w:gridSpan w:val="2"/>
            <w:tcBorders>
              <w:top w:val="single" w:sz="4" w:space="0" w:color="auto"/>
              <w:left w:val="nil"/>
              <w:bottom w:val="single" w:sz="4" w:space="0" w:color="auto"/>
              <w:right w:val="nil"/>
            </w:tcBorders>
            <w:vAlign w:val="bottom"/>
          </w:tcPr>
          <w:p w14:paraId="3C3F50CC" w14:textId="4E0B8602" w:rsidR="00232808" w:rsidRDefault="00232808" w:rsidP="00EF0592">
            <w:pPr>
              <w:pStyle w:val="00TEVFliesstext"/>
              <w:spacing w:after="0"/>
              <w:rPr>
                <w:b/>
                <w:iCs/>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2C594892" w14:textId="7841C654" w:rsidR="0000142B" w:rsidRPr="00BA7C42" w:rsidRDefault="0000142B" w:rsidP="00BA7C42">
      <w:pPr>
        <w:pStyle w:val="00TEVFliesstext"/>
      </w:pPr>
    </w:p>
    <w:p w14:paraId="437CBDAE" w14:textId="491EB469" w:rsidR="007F33DA" w:rsidRPr="00C55901" w:rsidRDefault="00352707" w:rsidP="005D0F9A">
      <w:pPr>
        <w:pStyle w:val="01TEVUeberschrift1"/>
      </w:pPr>
      <w:r w:rsidRPr="00C55901">
        <w:t xml:space="preserve">§ </w:t>
      </w:r>
      <w:r w:rsidR="00112C8C" w:rsidRPr="00C55901">
        <w:t>15</w:t>
      </w:r>
      <w:r w:rsidR="007F33DA" w:rsidRPr="00C55901">
        <w:tab/>
        <w:t>Gegenseitige Bevollmächtigung der Eltern</w:t>
      </w:r>
    </w:p>
    <w:p w14:paraId="2385A7BC" w14:textId="4B9D596C" w:rsidR="007F33DA" w:rsidRPr="007F33DA" w:rsidRDefault="007F33DA" w:rsidP="007F33DA">
      <w:pPr>
        <w:pStyle w:val="00TEVFliesstext"/>
      </w:pPr>
      <w:r w:rsidRPr="007F33DA">
        <w:t xml:space="preserve">Die Eltern bevollmächtigen sich gegenseitig zur Vornahme und Entgegennahme von Willenserklärungen im Rahmen der Umsetzung dieses Vertrags. Insofern sind Erklärungen eines Elternteils auch für den anderen Elternteil verbindlich und eine Erklärung der </w:t>
      </w:r>
      <w:r w:rsidR="00F82FDA">
        <w:t xml:space="preserve">Kindertagespflegeperson </w:t>
      </w:r>
      <w:r w:rsidRPr="007F33DA">
        <w:t xml:space="preserve">ist für beide Eltern rechtswirksam, wenn sie gegenüber einem Elternteil abgegeben wird. </w:t>
      </w:r>
    </w:p>
    <w:p w14:paraId="5980A3DF" w14:textId="2066F8D0" w:rsidR="00776A6B" w:rsidRDefault="007F33DA" w:rsidP="007F33DA">
      <w:pPr>
        <w:pStyle w:val="00TEVFliesstext"/>
      </w:pPr>
      <w:r w:rsidRPr="007F33DA">
        <w:t xml:space="preserve">Die Vollmacht gilt auch für die Entgegennahme von Kündigungserklärungen der </w:t>
      </w:r>
      <w:r w:rsidR="00ED2852">
        <w:t>Kindertagespflegeperson</w:t>
      </w:r>
      <w:r w:rsidRPr="007F33DA">
        <w:t>, nicht aber für Kündigungen der Eltern und Aufhebungsverträge.</w:t>
      </w:r>
    </w:p>
    <w:p w14:paraId="4513FFF8" w14:textId="77777777" w:rsidR="00B04AA5" w:rsidRPr="00BA7C42" w:rsidRDefault="00B04AA5" w:rsidP="00BA7C42">
      <w:pPr>
        <w:pStyle w:val="00TEVFliesstext"/>
      </w:pPr>
    </w:p>
    <w:p w14:paraId="3D1FDA53" w14:textId="7DB681A1" w:rsidR="003B6806" w:rsidRPr="003B6806" w:rsidRDefault="003B6806" w:rsidP="005D0F9A">
      <w:pPr>
        <w:pStyle w:val="01TEVUeberschrift1"/>
      </w:pPr>
      <w:r w:rsidRPr="003B6806">
        <w:t>§ 16</w:t>
      </w:r>
      <w:r w:rsidRPr="003B6806">
        <w:tab/>
        <w:t xml:space="preserve">Schlussbestimmungen </w:t>
      </w:r>
    </w:p>
    <w:p w14:paraId="0A076CB6" w14:textId="77777777" w:rsidR="003B6806" w:rsidRPr="007F33DA" w:rsidRDefault="003B6806" w:rsidP="003B6806">
      <w:pPr>
        <w:pStyle w:val="00TEVFliesstext"/>
      </w:pPr>
      <w:r w:rsidRPr="007F33DA">
        <w:t xml:space="preserve">(1) </w:t>
      </w:r>
      <w:r w:rsidRPr="00CB601B">
        <w:t>Änderungen und Ergänzungen des Vertrags sind schriftlich vorzunehmen und von beiden Vertragsparteien zu unterschreiben.</w:t>
      </w:r>
    </w:p>
    <w:p w14:paraId="3153AD14" w14:textId="71653BB2" w:rsidR="002F25A6" w:rsidRDefault="003B6806" w:rsidP="003B6806">
      <w:pPr>
        <w:pStyle w:val="00TEVFliesstext"/>
      </w:pPr>
      <w:r w:rsidRPr="007F33DA">
        <w:t>(2)</w:t>
      </w:r>
      <w:r w:rsidRPr="00CB601B">
        <w:t xml:space="preserve"> Die Unwirksamkeit einzelner Bestimmungen dieses Vertrages ist von den Vertragsparteien einvernehmlich kenntlich gemacht und berührt nicht die Wirksamkeit der übrigen Regelungen dieses Vertrages.</w:t>
      </w:r>
    </w:p>
    <w:p w14:paraId="090929FB" w14:textId="77777777" w:rsidR="00B97552" w:rsidRDefault="00B97552" w:rsidP="003B6806">
      <w:pPr>
        <w:pStyle w:val="00TEVFliesstext"/>
      </w:pPr>
    </w:p>
    <w:p w14:paraId="7489D46D" w14:textId="77777777" w:rsidR="003B6806" w:rsidRPr="00DB2D6F" w:rsidRDefault="003B6806" w:rsidP="003B6806">
      <w:pPr>
        <w:pStyle w:val="00TEVFliesstext"/>
        <w:rPr>
          <w:b/>
          <w:color w:val="auto"/>
        </w:rPr>
      </w:pPr>
      <w:r w:rsidRPr="00DB2D6F">
        <w:rPr>
          <w:b/>
          <w:color w:val="auto"/>
        </w:rPr>
        <w:t>Alle in diesem Vertrag getroffenen Vereinbarungen gelten ab dem Datum der Unterschriften.</w:t>
      </w:r>
    </w:p>
    <w:p w14:paraId="5D6C48EC" w14:textId="7925E670" w:rsidR="00D538EF" w:rsidRDefault="00D538EF" w:rsidP="00EF1669">
      <w:pPr>
        <w:pStyle w:val="03TEVUeberschrift3"/>
      </w:pPr>
      <w:r w:rsidRPr="007D3F2F">
        <w:t>Die Vertragsparteien</w:t>
      </w:r>
    </w:p>
    <w:p w14:paraId="3E064FB2" w14:textId="77777777" w:rsidR="00EF0592" w:rsidRDefault="00EF0592" w:rsidP="00EF1669">
      <w:pPr>
        <w:pStyle w:val="03TEVUeberschrift3"/>
      </w:pPr>
    </w:p>
    <w:p w14:paraId="45754BCE" w14:textId="3FE9F5E1" w:rsidR="003C0569" w:rsidRDefault="003C0569" w:rsidP="00EF0592">
      <w:pPr>
        <w:pStyle w:val="03TEVUeberschrift3"/>
        <w:spacing w:line="20" w:lineRule="exact"/>
      </w:pPr>
    </w:p>
    <w:p w14:paraId="4466D203" w14:textId="77777777" w:rsidR="00232808" w:rsidRPr="00E00B6E" w:rsidRDefault="00232808" w:rsidP="00EF0592">
      <w:pPr>
        <w:tabs>
          <w:tab w:val="left" w:pos="142"/>
          <w:tab w:val="left" w:pos="284"/>
          <w:tab w:val="left" w:pos="425"/>
          <w:tab w:val="left" w:pos="567"/>
          <w:tab w:val="left" w:pos="709"/>
        </w:tabs>
        <w:spacing w:after="0" w:line="240" w:lineRule="auto"/>
        <w:jc w:val="both"/>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p w14:paraId="3655FCA7" w14:textId="1145090D" w:rsidR="00F86A0C" w:rsidRDefault="00F86A0C" w:rsidP="00F86A0C">
      <w:pPr>
        <w:pStyle w:val="00TEVFliesstext"/>
        <w:spacing w:after="0"/>
        <w:ind w:left="4245" w:hanging="4245"/>
        <w:rPr>
          <w:lang w:eastAsia="de-DE"/>
        </w:rPr>
      </w:pPr>
      <w:r>
        <w:rPr>
          <w:lang w:eastAsia="de-DE"/>
        </w:rPr>
        <w:t>________________</w:t>
      </w:r>
      <w:r w:rsidR="003C0569">
        <w:rPr>
          <w:lang w:eastAsia="de-DE"/>
        </w:rPr>
        <w:t>____</w:t>
      </w:r>
      <w:r>
        <w:rPr>
          <w:lang w:eastAsia="de-DE"/>
        </w:rPr>
        <w:t>____</w:t>
      </w:r>
      <w:r>
        <w:rPr>
          <w:lang w:eastAsia="de-DE"/>
        </w:rPr>
        <w:tab/>
      </w:r>
      <w:r>
        <w:rPr>
          <w:lang w:eastAsia="de-DE"/>
        </w:rPr>
        <w:tab/>
        <w:t>__________________________________________</w:t>
      </w:r>
    </w:p>
    <w:p w14:paraId="1BCA67B7" w14:textId="5ADE3EDB" w:rsidR="00F86A0C" w:rsidRPr="006F6069" w:rsidRDefault="00F86A0C" w:rsidP="00F86A0C">
      <w:pPr>
        <w:pStyle w:val="00TEVFliesstext"/>
        <w:spacing w:after="0"/>
        <w:ind w:left="4245" w:hanging="4245"/>
        <w:rPr>
          <w:sz w:val="18"/>
          <w:szCs w:val="18"/>
        </w:rPr>
      </w:pPr>
      <w:r w:rsidRPr="006F6069">
        <w:rPr>
          <w:i/>
          <w:sz w:val="18"/>
          <w:szCs w:val="18"/>
          <w:lang w:eastAsia="de-DE"/>
        </w:rPr>
        <w:t>Ort</w:t>
      </w:r>
      <w:r w:rsidR="00B97552">
        <w:rPr>
          <w:i/>
          <w:sz w:val="18"/>
          <w:szCs w:val="18"/>
          <w:lang w:eastAsia="de-DE"/>
        </w:rPr>
        <w:t>,</w:t>
      </w:r>
      <w:r w:rsidRPr="006F6069">
        <w:rPr>
          <w:i/>
          <w:sz w:val="18"/>
          <w:szCs w:val="18"/>
          <w:lang w:eastAsia="de-DE"/>
        </w:rPr>
        <w:t xml:space="preserve"> Datum</w:t>
      </w:r>
      <w:r w:rsidRPr="006F6069">
        <w:rPr>
          <w:i/>
          <w:sz w:val="18"/>
          <w:szCs w:val="18"/>
          <w:lang w:eastAsia="de-DE"/>
        </w:rPr>
        <w:tab/>
        <w:t>Unterschrift Personensorgeberechtigte/r</w:t>
      </w:r>
    </w:p>
    <w:p w14:paraId="3EF9912D" w14:textId="77777777" w:rsidR="00F86A0C" w:rsidRDefault="00F86A0C" w:rsidP="00F86A0C">
      <w:pPr>
        <w:pStyle w:val="03TEVUeberschrift3"/>
      </w:pPr>
    </w:p>
    <w:p w14:paraId="220B48C8" w14:textId="77777777" w:rsidR="00232808" w:rsidRPr="00E00B6E" w:rsidRDefault="00232808" w:rsidP="00232808">
      <w:pPr>
        <w:tabs>
          <w:tab w:val="left" w:pos="142"/>
          <w:tab w:val="left" w:pos="284"/>
          <w:tab w:val="left" w:pos="425"/>
          <w:tab w:val="left" w:pos="567"/>
          <w:tab w:val="left" w:pos="709"/>
        </w:tabs>
        <w:spacing w:after="0"/>
        <w:jc w:val="both"/>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p w14:paraId="39F8DD2A" w14:textId="563BD0B6" w:rsidR="00F86A0C" w:rsidRDefault="00F86A0C" w:rsidP="00F86A0C">
      <w:pPr>
        <w:pStyle w:val="00TEVFliesstext"/>
        <w:spacing w:after="0"/>
        <w:ind w:left="4245" w:hanging="4245"/>
        <w:rPr>
          <w:lang w:eastAsia="de-DE"/>
        </w:rPr>
      </w:pPr>
      <w:r>
        <w:rPr>
          <w:lang w:eastAsia="de-DE"/>
        </w:rPr>
        <w:t>_______________</w:t>
      </w:r>
      <w:r w:rsidR="003C0569">
        <w:rPr>
          <w:lang w:eastAsia="de-DE"/>
        </w:rPr>
        <w:t>____</w:t>
      </w:r>
      <w:r>
        <w:rPr>
          <w:lang w:eastAsia="de-DE"/>
        </w:rPr>
        <w:t>_____</w:t>
      </w:r>
      <w:r>
        <w:rPr>
          <w:lang w:eastAsia="de-DE"/>
        </w:rPr>
        <w:tab/>
      </w:r>
      <w:r>
        <w:rPr>
          <w:lang w:eastAsia="de-DE"/>
        </w:rPr>
        <w:tab/>
        <w:t>__________________________________________</w:t>
      </w:r>
    </w:p>
    <w:p w14:paraId="1B495B38" w14:textId="7A8DA859" w:rsidR="00BA7C42" w:rsidRDefault="00F86A0C" w:rsidP="00F86A0C">
      <w:pPr>
        <w:pStyle w:val="00TEVFliesstext"/>
        <w:spacing w:after="0"/>
        <w:ind w:left="4245" w:hanging="4245"/>
        <w:rPr>
          <w:i/>
          <w:sz w:val="18"/>
          <w:szCs w:val="18"/>
          <w:lang w:eastAsia="de-DE"/>
        </w:rPr>
      </w:pPr>
      <w:r w:rsidRPr="006F6069">
        <w:rPr>
          <w:i/>
          <w:sz w:val="18"/>
          <w:szCs w:val="18"/>
          <w:lang w:eastAsia="de-DE"/>
        </w:rPr>
        <w:t>Ort</w:t>
      </w:r>
      <w:r w:rsidR="00B97552">
        <w:rPr>
          <w:i/>
          <w:sz w:val="18"/>
          <w:szCs w:val="18"/>
          <w:lang w:eastAsia="de-DE"/>
        </w:rPr>
        <w:t>,</w:t>
      </w:r>
      <w:r w:rsidRPr="006F6069">
        <w:rPr>
          <w:i/>
          <w:sz w:val="18"/>
          <w:szCs w:val="18"/>
          <w:lang w:eastAsia="de-DE"/>
        </w:rPr>
        <w:t xml:space="preserve"> Datum</w:t>
      </w:r>
      <w:r w:rsidRPr="006F6069">
        <w:rPr>
          <w:i/>
          <w:sz w:val="18"/>
          <w:szCs w:val="18"/>
          <w:lang w:eastAsia="de-DE"/>
        </w:rPr>
        <w:tab/>
      </w:r>
      <w:r>
        <w:rPr>
          <w:i/>
          <w:sz w:val="18"/>
          <w:szCs w:val="18"/>
          <w:lang w:eastAsia="de-DE"/>
        </w:rPr>
        <w:t>Kindertagespflegeperson</w:t>
      </w:r>
    </w:p>
    <w:p w14:paraId="368278EB" w14:textId="77777777" w:rsidR="00BA7C42" w:rsidRDefault="00BA7C42">
      <w:pPr>
        <w:rPr>
          <w:rFonts w:ascii="Arial" w:hAnsi="Arial" w:cs="Arial"/>
          <w:i/>
          <w:color w:val="000000" w:themeColor="text1"/>
          <w:sz w:val="18"/>
          <w:szCs w:val="18"/>
          <w:lang w:eastAsia="de-DE"/>
        </w:rPr>
      </w:pPr>
      <w:r>
        <w:rPr>
          <w:i/>
          <w:sz w:val="18"/>
          <w:szCs w:val="18"/>
          <w:lang w:eastAsia="de-DE"/>
        </w:rPr>
        <w:br w:type="page"/>
      </w:r>
    </w:p>
    <w:p w14:paraId="4E3BACE9" w14:textId="4E22559D" w:rsidR="007F33DA" w:rsidRPr="007F33DA" w:rsidRDefault="00352707" w:rsidP="005D0F9A">
      <w:pPr>
        <w:pStyle w:val="01TEVUeberschrift1"/>
      </w:pPr>
      <w:r>
        <w:t>§ 1</w:t>
      </w:r>
      <w:r w:rsidR="00FE25E0">
        <w:t>7</w:t>
      </w:r>
      <w:r w:rsidR="007F33DA" w:rsidRPr="007F33DA">
        <w:tab/>
        <w:t>Änderungen</w:t>
      </w:r>
    </w:p>
    <w:p w14:paraId="62655862" w14:textId="77777777" w:rsidR="007F33DA" w:rsidRPr="007F33DA" w:rsidRDefault="007F33DA" w:rsidP="007F33DA">
      <w:pPr>
        <w:pStyle w:val="00TEVFliesstext"/>
        <w:spacing w:after="240"/>
      </w:pPr>
      <w:r w:rsidRPr="007F33DA">
        <w:t>Nachträgliche Ergänzungen und Änderungen bedürfen der Schriftform und müssen von den Vertragsparteien unterzeichnet werden.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232808" w14:paraId="651865BD" w14:textId="77777777" w:rsidTr="00232808">
        <w:trPr>
          <w:trHeight w:val="510"/>
        </w:trPr>
        <w:tc>
          <w:tcPr>
            <w:tcW w:w="8962" w:type="dxa"/>
            <w:tcBorders>
              <w:top w:val="nil"/>
              <w:left w:val="nil"/>
              <w:bottom w:val="single" w:sz="4" w:space="0" w:color="auto"/>
              <w:right w:val="nil"/>
            </w:tcBorders>
            <w:vAlign w:val="bottom"/>
            <w:hideMark/>
          </w:tcPr>
          <w:p w14:paraId="6B1022EA" w14:textId="176320BD"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566325FF" w14:textId="77777777" w:rsidTr="00232808">
        <w:trPr>
          <w:trHeight w:val="510"/>
        </w:trPr>
        <w:tc>
          <w:tcPr>
            <w:tcW w:w="8962" w:type="dxa"/>
            <w:tcBorders>
              <w:top w:val="single" w:sz="4" w:space="0" w:color="auto"/>
              <w:left w:val="nil"/>
              <w:bottom w:val="single" w:sz="4" w:space="0" w:color="auto"/>
              <w:right w:val="nil"/>
            </w:tcBorders>
            <w:vAlign w:val="bottom"/>
            <w:hideMark/>
          </w:tcPr>
          <w:p w14:paraId="7403F1E0" w14:textId="141EF254"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30E785FF" w14:textId="77777777" w:rsidTr="00232808">
        <w:trPr>
          <w:trHeight w:val="510"/>
        </w:trPr>
        <w:tc>
          <w:tcPr>
            <w:tcW w:w="8962" w:type="dxa"/>
            <w:tcBorders>
              <w:top w:val="single" w:sz="4" w:space="0" w:color="auto"/>
              <w:left w:val="nil"/>
              <w:bottom w:val="single" w:sz="4" w:space="0" w:color="auto"/>
              <w:right w:val="nil"/>
            </w:tcBorders>
            <w:vAlign w:val="bottom"/>
            <w:hideMark/>
          </w:tcPr>
          <w:p w14:paraId="34B578C9" w14:textId="76979539"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0AF98280" w14:textId="77777777" w:rsidTr="00232808">
        <w:trPr>
          <w:trHeight w:val="510"/>
        </w:trPr>
        <w:tc>
          <w:tcPr>
            <w:tcW w:w="8962" w:type="dxa"/>
            <w:tcBorders>
              <w:top w:val="single" w:sz="4" w:space="0" w:color="auto"/>
              <w:left w:val="nil"/>
              <w:bottom w:val="single" w:sz="4" w:space="0" w:color="auto"/>
              <w:right w:val="nil"/>
            </w:tcBorders>
            <w:vAlign w:val="bottom"/>
          </w:tcPr>
          <w:p w14:paraId="1BD9BB77" w14:textId="10FF14AD"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73AE1755" w14:textId="77777777" w:rsidTr="00232808">
        <w:trPr>
          <w:trHeight w:val="510"/>
        </w:trPr>
        <w:tc>
          <w:tcPr>
            <w:tcW w:w="8962" w:type="dxa"/>
            <w:tcBorders>
              <w:top w:val="single" w:sz="4" w:space="0" w:color="auto"/>
              <w:left w:val="nil"/>
              <w:bottom w:val="single" w:sz="4" w:space="0" w:color="auto"/>
              <w:right w:val="nil"/>
            </w:tcBorders>
            <w:vAlign w:val="bottom"/>
          </w:tcPr>
          <w:p w14:paraId="01BABB3F" w14:textId="28ADF821"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1B9A578A" w14:textId="77777777" w:rsidTr="00232808">
        <w:trPr>
          <w:trHeight w:val="510"/>
        </w:trPr>
        <w:tc>
          <w:tcPr>
            <w:tcW w:w="8962" w:type="dxa"/>
            <w:tcBorders>
              <w:top w:val="single" w:sz="4" w:space="0" w:color="auto"/>
              <w:left w:val="nil"/>
              <w:bottom w:val="single" w:sz="4" w:space="0" w:color="auto"/>
              <w:right w:val="nil"/>
            </w:tcBorders>
            <w:vAlign w:val="bottom"/>
          </w:tcPr>
          <w:p w14:paraId="45C46D1A" w14:textId="5704550C"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0459DB01" w14:textId="77777777" w:rsidTr="00232808">
        <w:trPr>
          <w:trHeight w:val="510"/>
        </w:trPr>
        <w:tc>
          <w:tcPr>
            <w:tcW w:w="8962" w:type="dxa"/>
            <w:tcBorders>
              <w:top w:val="single" w:sz="4" w:space="0" w:color="auto"/>
              <w:left w:val="nil"/>
              <w:bottom w:val="single" w:sz="4" w:space="0" w:color="auto"/>
              <w:right w:val="nil"/>
            </w:tcBorders>
            <w:vAlign w:val="bottom"/>
          </w:tcPr>
          <w:p w14:paraId="71E8A048" w14:textId="0AA134D5"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5D4B499C" w14:textId="77777777" w:rsidTr="00232808">
        <w:trPr>
          <w:trHeight w:val="510"/>
        </w:trPr>
        <w:tc>
          <w:tcPr>
            <w:tcW w:w="8962" w:type="dxa"/>
            <w:tcBorders>
              <w:top w:val="single" w:sz="4" w:space="0" w:color="auto"/>
              <w:left w:val="nil"/>
              <w:bottom w:val="single" w:sz="4" w:space="0" w:color="auto"/>
              <w:right w:val="nil"/>
            </w:tcBorders>
            <w:vAlign w:val="bottom"/>
          </w:tcPr>
          <w:p w14:paraId="7ABA6F43" w14:textId="6574816E"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2846BB46" w14:textId="77777777" w:rsidTr="00232808">
        <w:trPr>
          <w:trHeight w:val="510"/>
        </w:trPr>
        <w:tc>
          <w:tcPr>
            <w:tcW w:w="8962" w:type="dxa"/>
            <w:tcBorders>
              <w:top w:val="single" w:sz="4" w:space="0" w:color="auto"/>
              <w:left w:val="nil"/>
              <w:bottom w:val="single" w:sz="4" w:space="0" w:color="auto"/>
              <w:right w:val="nil"/>
            </w:tcBorders>
            <w:vAlign w:val="bottom"/>
          </w:tcPr>
          <w:p w14:paraId="269E76F7" w14:textId="41963FB0"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463DB4A4" w14:textId="77777777" w:rsidTr="00232808">
        <w:trPr>
          <w:trHeight w:val="510"/>
        </w:trPr>
        <w:tc>
          <w:tcPr>
            <w:tcW w:w="8962" w:type="dxa"/>
            <w:tcBorders>
              <w:top w:val="single" w:sz="4" w:space="0" w:color="auto"/>
              <w:left w:val="nil"/>
              <w:bottom w:val="single" w:sz="4" w:space="0" w:color="auto"/>
              <w:right w:val="nil"/>
            </w:tcBorders>
            <w:vAlign w:val="bottom"/>
          </w:tcPr>
          <w:p w14:paraId="40ACF4F2" w14:textId="3C161DE7"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232808" w14:paraId="71A8F8E2" w14:textId="77777777" w:rsidTr="00232808">
        <w:trPr>
          <w:trHeight w:val="510"/>
        </w:trPr>
        <w:tc>
          <w:tcPr>
            <w:tcW w:w="8962" w:type="dxa"/>
            <w:tcBorders>
              <w:top w:val="single" w:sz="4" w:space="0" w:color="auto"/>
              <w:left w:val="nil"/>
              <w:bottom w:val="single" w:sz="4" w:space="0" w:color="auto"/>
              <w:right w:val="nil"/>
            </w:tcBorders>
            <w:vAlign w:val="bottom"/>
          </w:tcPr>
          <w:p w14:paraId="0639C78C" w14:textId="3785EE07" w:rsidR="00232808" w:rsidRDefault="00232808" w:rsidP="00232808">
            <w:pPr>
              <w:spacing w:after="0" w:line="240" w:lineRule="auto"/>
              <w:rPr>
                <w:rFonts w:cs="Times New Roman"/>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53BA0A16" w14:textId="77777777" w:rsidR="007F33DA" w:rsidRPr="007F33DA" w:rsidRDefault="007F33DA" w:rsidP="007F33DA">
      <w:pPr>
        <w:pStyle w:val="00TEVFliesstext"/>
        <w:rPr>
          <w:lang w:eastAsia="de-DE"/>
        </w:rPr>
      </w:pPr>
    </w:p>
    <w:p w14:paraId="2321C7AF" w14:textId="77777777" w:rsidR="007F33DA" w:rsidRPr="007F33DA" w:rsidRDefault="007F33DA" w:rsidP="007F33DA">
      <w:pPr>
        <w:pStyle w:val="00TEVFliesstext"/>
        <w:rPr>
          <w:lang w:eastAsia="de-DE"/>
        </w:rPr>
      </w:pPr>
    </w:p>
    <w:p w14:paraId="61F6484F" w14:textId="77777777" w:rsidR="007F33DA" w:rsidRPr="007F33DA" w:rsidRDefault="007F33DA" w:rsidP="007F33DA">
      <w:pPr>
        <w:pStyle w:val="00TEVFliesstext"/>
        <w:rPr>
          <w:lang w:eastAsia="de-DE"/>
        </w:rPr>
      </w:pPr>
    </w:p>
    <w:p w14:paraId="4040E055" w14:textId="77777777" w:rsidR="007F33DA" w:rsidRPr="007F33DA" w:rsidRDefault="007F33DA" w:rsidP="007F33DA">
      <w:pPr>
        <w:pStyle w:val="00TEVFliesstext"/>
        <w:rPr>
          <w:lang w:eastAsia="de-DE"/>
        </w:rPr>
      </w:pPr>
    </w:p>
    <w:p w14:paraId="13EAEA5C" w14:textId="77777777" w:rsidR="007F33DA" w:rsidRDefault="007F33DA" w:rsidP="007F33DA">
      <w:pPr>
        <w:pStyle w:val="00TEVFliesstext"/>
        <w:rPr>
          <w:lang w:eastAsia="de-DE"/>
        </w:rPr>
      </w:pPr>
    </w:p>
    <w:p w14:paraId="5E51E2D1" w14:textId="77777777" w:rsidR="00776A6B" w:rsidRDefault="00776A6B" w:rsidP="007F33DA">
      <w:pPr>
        <w:pStyle w:val="00TEVFliesstext"/>
        <w:rPr>
          <w:lang w:eastAsia="de-DE"/>
        </w:rPr>
      </w:pPr>
    </w:p>
    <w:p w14:paraId="22A8F514" w14:textId="77777777" w:rsidR="007F33DA" w:rsidRDefault="007F33DA" w:rsidP="007F33DA">
      <w:pPr>
        <w:pStyle w:val="00TEVFliesstext"/>
        <w:rPr>
          <w:lang w:eastAsia="de-DE"/>
        </w:rPr>
      </w:pPr>
    </w:p>
    <w:p w14:paraId="46CECE31" w14:textId="1CC5FA33" w:rsidR="007F33DA" w:rsidRDefault="007F33DA" w:rsidP="007F33DA">
      <w:pPr>
        <w:pStyle w:val="00TEVFliesstext"/>
        <w:rPr>
          <w:lang w:eastAsia="de-DE"/>
        </w:rPr>
      </w:pPr>
    </w:p>
    <w:p w14:paraId="721C41D4" w14:textId="77777777" w:rsidR="008321F6" w:rsidRDefault="008321F6" w:rsidP="007F33DA">
      <w:pPr>
        <w:pStyle w:val="00TEVFliesstext"/>
        <w:rPr>
          <w:lang w:eastAsia="de-DE"/>
        </w:rPr>
      </w:pPr>
    </w:p>
    <w:p w14:paraId="7A60EAB0" w14:textId="77777777" w:rsidR="00A260E0" w:rsidRDefault="00A260E0" w:rsidP="007F33DA">
      <w:pPr>
        <w:pStyle w:val="00TEVFliesstext"/>
        <w:rPr>
          <w:lang w:eastAsia="de-DE"/>
        </w:rPr>
      </w:pPr>
    </w:p>
    <w:p w14:paraId="247835FF" w14:textId="14DBCF55" w:rsidR="00BB5763" w:rsidRDefault="00BB5763" w:rsidP="00EF1669">
      <w:pPr>
        <w:pStyle w:val="03TEVUeberschrift3"/>
      </w:pPr>
      <w:r w:rsidRPr="007D3F2F">
        <w:t>Die Vertragsparteien</w:t>
      </w:r>
    </w:p>
    <w:p w14:paraId="4FADB51D" w14:textId="77777777" w:rsidR="003C0569" w:rsidRDefault="003C0569" w:rsidP="00EF1669">
      <w:pPr>
        <w:pStyle w:val="03TEVUeberschrift3"/>
      </w:pPr>
    </w:p>
    <w:p w14:paraId="1A31ED83" w14:textId="3C737094" w:rsidR="00D538EF" w:rsidRPr="00232808" w:rsidRDefault="00232808" w:rsidP="00232808">
      <w:pPr>
        <w:tabs>
          <w:tab w:val="left" w:pos="142"/>
          <w:tab w:val="left" w:pos="284"/>
          <w:tab w:val="left" w:pos="425"/>
          <w:tab w:val="left" w:pos="567"/>
          <w:tab w:val="left" w:pos="709"/>
        </w:tabs>
        <w:spacing w:after="0"/>
        <w:jc w:val="both"/>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p w14:paraId="1070BA22" w14:textId="18EC4420" w:rsidR="00F86A0C" w:rsidRDefault="00F86A0C" w:rsidP="00F86A0C">
      <w:pPr>
        <w:pStyle w:val="00TEVFliesstext"/>
        <w:spacing w:after="0"/>
        <w:ind w:left="4245" w:hanging="4245"/>
        <w:rPr>
          <w:lang w:eastAsia="de-DE"/>
        </w:rPr>
      </w:pPr>
      <w:r>
        <w:rPr>
          <w:lang w:eastAsia="de-DE"/>
        </w:rPr>
        <w:t>________________</w:t>
      </w:r>
      <w:r w:rsidR="003C0569">
        <w:rPr>
          <w:lang w:eastAsia="de-DE"/>
        </w:rPr>
        <w:t>____</w:t>
      </w:r>
      <w:r>
        <w:rPr>
          <w:lang w:eastAsia="de-DE"/>
        </w:rPr>
        <w:t>____</w:t>
      </w:r>
      <w:r>
        <w:rPr>
          <w:lang w:eastAsia="de-DE"/>
        </w:rPr>
        <w:tab/>
      </w:r>
      <w:r>
        <w:rPr>
          <w:lang w:eastAsia="de-DE"/>
        </w:rPr>
        <w:tab/>
        <w:t>__________________________________________</w:t>
      </w:r>
    </w:p>
    <w:p w14:paraId="4FA1598E" w14:textId="3F9C355C" w:rsidR="00F86A0C" w:rsidRPr="006F6069" w:rsidRDefault="00F86A0C" w:rsidP="00F86A0C">
      <w:pPr>
        <w:pStyle w:val="00TEVFliesstext"/>
        <w:spacing w:after="0"/>
        <w:ind w:left="4245" w:hanging="4245"/>
        <w:rPr>
          <w:sz w:val="18"/>
          <w:szCs w:val="18"/>
        </w:rPr>
      </w:pPr>
      <w:r w:rsidRPr="006F6069">
        <w:rPr>
          <w:i/>
          <w:sz w:val="18"/>
          <w:szCs w:val="18"/>
          <w:lang w:eastAsia="de-DE"/>
        </w:rPr>
        <w:t>Ort</w:t>
      </w:r>
      <w:r w:rsidR="00B97552">
        <w:rPr>
          <w:i/>
          <w:sz w:val="18"/>
          <w:szCs w:val="18"/>
          <w:lang w:eastAsia="de-DE"/>
        </w:rPr>
        <w:t>,</w:t>
      </w:r>
      <w:r w:rsidRPr="006F6069">
        <w:rPr>
          <w:i/>
          <w:sz w:val="18"/>
          <w:szCs w:val="18"/>
          <w:lang w:eastAsia="de-DE"/>
        </w:rPr>
        <w:t xml:space="preserve"> Datum</w:t>
      </w:r>
      <w:r w:rsidRPr="006F6069">
        <w:rPr>
          <w:i/>
          <w:sz w:val="18"/>
          <w:szCs w:val="18"/>
          <w:lang w:eastAsia="de-DE"/>
        </w:rPr>
        <w:tab/>
        <w:t>Unterschrift Personensorgeberechtigte/r</w:t>
      </w:r>
    </w:p>
    <w:p w14:paraId="154B2890" w14:textId="77777777" w:rsidR="00F86A0C" w:rsidRDefault="00F86A0C" w:rsidP="00EF1669">
      <w:pPr>
        <w:pStyle w:val="03TEVUeberschrift3"/>
      </w:pPr>
    </w:p>
    <w:p w14:paraId="1A8240BF" w14:textId="37A0D16C" w:rsidR="00F86A0C" w:rsidRPr="00232808" w:rsidRDefault="00232808" w:rsidP="00232808">
      <w:pPr>
        <w:tabs>
          <w:tab w:val="left" w:pos="142"/>
          <w:tab w:val="left" w:pos="284"/>
          <w:tab w:val="left" w:pos="425"/>
          <w:tab w:val="left" w:pos="567"/>
          <w:tab w:val="left" w:pos="709"/>
        </w:tabs>
        <w:spacing w:after="0"/>
        <w:jc w:val="both"/>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p w14:paraId="11FA9CC2" w14:textId="16082C6C" w:rsidR="00F86A0C" w:rsidRDefault="00F86A0C" w:rsidP="00F86A0C">
      <w:pPr>
        <w:pStyle w:val="00TEVFliesstext"/>
        <w:spacing w:after="0"/>
        <w:ind w:left="4245" w:hanging="4245"/>
        <w:rPr>
          <w:lang w:eastAsia="de-DE"/>
        </w:rPr>
      </w:pPr>
      <w:r>
        <w:rPr>
          <w:lang w:eastAsia="de-DE"/>
        </w:rPr>
        <w:t>________________</w:t>
      </w:r>
      <w:r w:rsidR="003C0569">
        <w:rPr>
          <w:lang w:eastAsia="de-DE"/>
        </w:rPr>
        <w:t>____</w:t>
      </w:r>
      <w:r>
        <w:rPr>
          <w:lang w:eastAsia="de-DE"/>
        </w:rPr>
        <w:t>____</w:t>
      </w:r>
      <w:r>
        <w:rPr>
          <w:lang w:eastAsia="de-DE"/>
        </w:rPr>
        <w:tab/>
      </w:r>
      <w:r>
        <w:rPr>
          <w:lang w:eastAsia="de-DE"/>
        </w:rPr>
        <w:tab/>
        <w:t>__________________________________________</w:t>
      </w:r>
    </w:p>
    <w:p w14:paraId="565C68E3" w14:textId="66B7E695" w:rsidR="00F86A0C" w:rsidRPr="006F6069" w:rsidRDefault="00F86A0C" w:rsidP="00F86A0C">
      <w:pPr>
        <w:pStyle w:val="00TEVFliesstext"/>
        <w:spacing w:after="0"/>
        <w:ind w:left="4245" w:hanging="4245"/>
        <w:rPr>
          <w:sz w:val="18"/>
          <w:szCs w:val="18"/>
        </w:rPr>
      </w:pPr>
      <w:r w:rsidRPr="006F6069">
        <w:rPr>
          <w:i/>
          <w:sz w:val="18"/>
          <w:szCs w:val="18"/>
          <w:lang w:eastAsia="de-DE"/>
        </w:rPr>
        <w:t>Ort</w:t>
      </w:r>
      <w:r w:rsidR="00B97552">
        <w:rPr>
          <w:i/>
          <w:sz w:val="18"/>
          <w:szCs w:val="18"/>
          <w:lang w:eastAsia="de-DE"/>
        </w:rPr>
        <w:t>,</w:t>
      </w:r>
      <w:r w:rsidRPr="006F6069">
        <w:rPr>
          <w:i/>
          <w:sz w:val="18"/>
          <w:szCs w:val="18"/>
          <w:lang w:eastAsia="de-DE"/>
        </w:rPr>
        <w:t xml:space="preserve"> Datum</w:t>
      </w:r>
      <w:r w:rsidRPr="006F6069">
        <w:rPr>
          <w:i/>
          <w:sz w:val="18"/>
          <w:szCs w:val="18"/>
          <w:lang w:eastAsia="de-DE"/>
        </w:rPr>
        <w:tab/>
      </w:r>
      <w:r>
        <w:rPr>
          <w:i/>
          <w:sz w:val="18"/>
          <w:szCs w:val="18"/>
          <w:lang w:eastAsia="de-DE"/>
        </w:rPr>
        <w:t>Kindertagespflegeperson</w:t>
      </w:r>
    </w:p>
    <w:p w14:paraId="510A3246" w14:textId="46659D42" w:rsidR="00BA7C42" w:rsidRDefault="00BA7C42">
      <w:pPr>
        <w:rPr>
          <w:rFonts w:ascii="Arial" w:hAnsi="Arial" w:cs="Arial"/>
          <w:b/>
          <w:sz w:val="20"/>
          <w:szCs w:val="20"/>
        </w:rPr>
      </w:pPr>
      <w:r>
        <w:br w:type="page"/>
      </w:r>
    </w:p>
    <w:p w14:paraId="358E9462" w14:textId="77777777" w:rsidR="001A76FA" w:rsidRPr="007F33DA" w:rsidRDefault="001A76FA" w:rsidP="001A76FA">
      <w:pPr>
        <w:spacing w:after="120" w:line="240" w:lineRule="auto"/>
        <w:ind w:right="139"/>
        <w:rPr>
          <w:rFonts w:ascii="Arial" w:eastAsia="Times New Roman" w:hAnsi="Arial" w:cs="Arial"/>
          <w:i/>
          <w:sz w:val="20"/>
          <w:szCs w:val="20"/>
          <w:lang w:eastAsia="de-DE"/>
        </w:rPr>
      </w:pPr>
      <w:r>
        <w:rPr>
          <w:rFonts w:ascii="Arial" w:eastAsia="Times New Roman" w:hAnsi="Arial" w:cs="Arial"/>
          <w:sz w:val="20"/>
          <w:szCs w:val="20"/>
          <w:lang w:eastAsia="de-DE"/>
        </w:rPr>
        <w:t>Anlage</w:t>
      </w:r>
    </w:p>
    <w:p w14:paraId="39DF3EC1" w14:textId="77777777" w:rsidR="001A76FA" w:rsidRPr="002C38F3" w:rsidRDefault="001A76FA" w:rsidP="001A76FA">
      <w:pPr>
        <w:pStyle w:val="01TEVUeberschrift1"/>
      </w:pPr>
      <w:r w:rsidRPr="002C38F3">
        <w:t xml:space="preserve">VOLLMACHT </w:t>
      </w:r>
    </w:p>
    <w:p w14:paraId="44775312" w14:textId="1F92D4EF" w:rsidR="001A76FA" w:rsidRDefault="001A76FA" w:rsidP="001A76FA">
      <w:pPr>
        <w:spacing w:after="120" w:line="240" w:lineRule="auto"/>
        <w:rPr>
          <w:rFonts w:ascii="Arial" w:eastAsia="Times New Roman" w:hAnsi="Arial" w:cs="Arial"/>
          <w:b/>
          <w:sz w:val="20"/>
          <w:szCs w:val="20"/>
          <w:lang w:eastAsia="de-DE"/>
        </w:rPr>
      </w:pPr>
      <w:r w:rsidRPr="002C2247">
        <w:rPr>
          <w:rFonts w:ascii="Arial" w:eastAsia="Times New Roman" w:hAnsi="Arial" w:cs="Arial"/>
          <w:b/>
          <w:sz w:val="20"/>
          <w:szCs w:val="20"/>
          <w:lang w:eastAsia="de-DE"/>
        </w:rPr>
        <w:t>Hiermit bevollmächtige/n ich/wir</w:t>
      </w:r>
    </w:p>
    <w:tbl>
      <w:tblPr>
        <w:tblW w:w="9075" w:type="dxa"/>
        <w:tblBorders>
          <w:bottom w:val="single" w:sz="4" w:space="0" w:color="auto"/>
          <w:insideH w:val="single" w:sz="4" w:space="0" w:color="auto"/>
        </w:tblBorders>
        <w:tblLayout w:type="fixed"/>
        <w:tblCellMar>
          <w:left w:w="71" w:type="dxa"/>
          <w:right w:w="71" w:type="dxa"/>
        </w:tblCellMar>
        <w:tblLook w:val="04A0" w:firstRow="1" w:lastRow="0" w:firstColumn="1" w:lastColumn="0" w:noHBand="0" w:noVBand="1"/>
      </w:tblPr>
      <w:tblGrid>
        <w:gridCol w:w="3539"/>
        <w:gridCol w:w="5536"/>
      </w:tblGrid>
      <w:tr w:rsidR="00A0792D" w14:paraId="6DBB264D" w14:textId="77777777" w:rsidTr="003259B1">
        <w:trPr>
          <w:trHeight w:hRule="exact" w:val="567"/>
        </w:trPr>
        <w:tc>
          <w:tcPr>
            <w:tcW w:w="3539" w:type="dxa"/>
            <w:tcBorders>
              <w:top w:val="nil"/>
              <w:bottom w:val="nil"/>
            </w:tcBorders>
            <w:hideMark/>
          </w:tcPr>
          <w:p w14:paraId="102A74F6" w14:textId="72406521" w:rsidR="00A0792D" w:rsidRPr="00A0792D" w:rsidRDefault="00A0792D" w:rsidP="00A0792D">
            <w:pPr>
              <w:tabs>
                <w:tab w:val="left" w:pos="142"/>
                <w:tab w:val="left" w:pos="284"/>
                <w:tab w:val="left" w:pos="425"/>
                <w:tab w:val="left" w:pos="567"/>
                <w:tab w:val="left" w:pos="709"/>
              </w:tabs>
              <w:spacing w:before="160"/>
              <w:jc w:val="both"/>
              <w:rPr>
                <w:rFonts w:ascii="Arial" w:hAnsi="Arial" w:cs="Arial"/>
                <w:sz w:val="20"/>
                <w:szCs w:val="20"/>
              </w:rPr>
            </w:pPr>
            <w:r w:rsidRPr="00A0792D">
              <w:rPr>
                <w:rFonts w:ascii="Arial" w:hAnsi="Arial" w:cs="Arial"/>
                <w:sz w:val="20"/>
                <w:szCs w:val="20"/>
              </w:rPr>
              <w:t>Name Personensorgeberechtigte/r</w:t>
            </w:r>
          </w:p>
        </w:tc>
        <w:tc>
          <w:tcPr>
            <w:tcW w:w="5536" w:type="dxa"/>
            <w:vAlign w:val="bottom"/>
          </w:tcPr>
          <w:p w14:paraId="47D5BCDC" w14:textId="77777777"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0792D" w14:paraId="14D3F1E6" w14:textId="77777777" w:rsidTr="003259B1">
        <w:trPr>
          <w:trHeight w:hRule="exact" w:val="567"/>
        </w:trPr>
        <w:tc>
          <w:tcPr>
            <w:tcW w:w="3539" w:type="dxa"/>
            <w:tcBorders>
              <w:top w:val="nil"/>
              <w:bottom w:val="nil"/>
            </w:tcBorders>
            <w:tcMar>
              <w:top w:w="0" w:type="dxa"/>
              <w:left w:w="70" w:type="dxa"/>
              <w:bottom w:w="0" w:type="dxa"/>
              <w:right w:w="70" w:type="dxa"/>
            </w:tcMar>
            <w:hideMark/>
          </w:tcPr>
          <w:p w14:paraId="5490F7F6" w14:textId="77777777" w:rsidR="00A0792D" w:rsidRPr="00E00B6E" w:rsidRDefault="00A0792D" w:rsidP="00A0792D">
            <w:pPr>
              <w:tabs>
                <w:tab w:val="left" w:pos="142"/>
                <w:tab w:val="left" w:pos="284"/>
                <w:tab w:val="left" w:pos="425"/>
                <w:tab w:val="left" w:pos="567"/>
                <w:tab w:val="left" w:pos="709"/>
              </w:tabs>
              <w:spacing w:before="160"/>
              <w:jc w:val="both"/>
              <w:rPr>
                <w:rFonts w:ascii="Arial" w:hAnsi="Arial" w:cs="Arial"/>
                <w:sz w:val="20"/>
              </w:rPr>
            </w:pPr>
            <w:r w:rsidRPr="00E00B6E">
              <w:rPr>
                <w:rFonts w:ascii="Arial" w:hAnsi="Arial" w:cs="Arial"/>
                <w:sz w:val="20"/>
              </w:rPr>
              <w:t>Adresse</w:t>
            </w:r>
          </w:p>
        </w:tc>
        <w:tc>
          <w:tcPr>
            <w:tcW w:w="5536" w:type="dxa"/>
            <w:tcMar>
              <w:top w:w="0" w:type="dxa"/>
              <w:left w:w="70" w:type="dxa"/>
              <w:bottom w:w="0" w:type="dxa"/>
              <w:right w:w="70" w:type="dxa"/>
            </w:tcMar>
            <w:vAlign w:val="bottom"/>
          </w:tcPr>
          <w:p w14:paraId="588581DD" w14:textId="77777777"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0792D" w14:paraId="2A6D13AF" w14:textId="77777777" w:rsidTr="003259B1">
        <w:trPr>
          <w:trHeight w:hRule="exact" w:val="567"/>
        </w:trPr>
        <w:tc>
          <w:tcPr>
            <w:tcW w:w="3539" w:type="dxa"/>
            <w:tcBorders>
              <w:top w:val="nil"/>
              <w:bottom w:val="nil"/>
            </w:tcBorders>
            <w:tcMar>
              <w:top w:w="0" w:type="dxa"/>
              <w:left w:w="70" w:type="dxa"/>
              <w:bottom w:w="0" w:type="dxa"/>
              <w:right w:w="70" w:type="dxa"/>
            </w:tcMar>
          </w:tcPr>
          <w:p w14:paraId="01483B85" w14:textId="77777777" w:rsidR="00A0792D" w:rsidRPr="00E00B6E" w:rsidRDefault="00A0792D" w:rsidP="00A0792D">
            <w:pPr>
              <w:tabs>
                <w:tab w:val="left" w:pos="142"/>
                <w:tab w:val="left" w:pos="284"/>
                <w:tab w:val="left" w:pos="425"/>
                <w:tab w:val="left" w:pos="567"/>
                <w:tab w:val="left" w:pos="709"/>
              </w:tabs>
              <w:spacing w:before="160"/>
              <w:jc w:val="both"/>
              <w:rPr>
                <w:rFonts w:ascii="Arial" w:hAnsi="Arial" w:cs="Arial"/>
                <w:sz w:val="20"/>
              </w:rPr>
            </w:pPr>
          </w:p>
        </w:tc>
        <w:tc>
          <w:tcPr>
            <w:tcW w:w="5536" w:type="dxa"/>
            <w:tcMar>
              <w:top w:w="0" w:type="dxa"/>
              <w:left w:w="70" w:type="dxa"/>
              <w:bottom w:w="0" w:type="dxa"/>
              <w:right w:w="70" w:type="dxa"/>
            </w:tcMar>
            <w:vAlign w:val="bottom"/>
          </w:tcPr>
          <w:p w14:paraId="4B201FB4" w14:textId="77777777"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5EFFA359" w14:textId="77777777" w:rsidR="00A0792D" w:rsidRPr="002C2247" w:rsidRDefault="00A0792D" w:rsidP="001A76FA">
      <w:pPr>
        <w:spacing w:after="120" w:line="240" w:lineRule="auto"/>
        <w:rPr>
          <w:rFonts w:ascii="Arial" w:eastAsia="Times New Roman" w:hAnsi="Arial" w:cs="Arial"/>
          <w:b/>
          <w:sz w:val="20"/>
          <w:szCs w:val="20"/>
          <w:lang w:eastAsia="de-DE"/>
        </w:rPr>
      </w:pPr>
    </w:p>
    <w:p w14:paraId="33FE0474" w14:textId="77777777" w:rsidR="00C13C96" w:rsidRDefault="00C13C96" w:rsidP="001A76FA">
      <w:pPr>
        <w:spacing w:after="120" w:line="480" w:lineRule="auto"/>
        <w:rPr>
          <w:rFonts w:ascii="Arial" w:eastAsia="Times New Roman" w:hAnsi="Arial" w:cs="Arial"/>
          <w:b/>
          <w:sz w:val="20"/>
          <w:szCs w:val="20"/>
          <w:lang w:eastAsia="de-DE"/>
        </w:rPr>
      </w:pPr>
    </w:p>
    <w:p w14:paraId="5FC24F5C" w14:textId="7B096F41" w:rsidR="001A76FA" w:rsidRDefault="001A76FA" w:rsidP="001A76FA">
      <w:pPr>
        <w:spacing w:after="120" w:line="480" w:lineRule="auto"/>
        <w:rPr>
          <w:rFonts w:ascii="Arial" w:eastAsia="Times New Roman" w:hAnsi="Arial" w:cs="Arial"/>
          <w:b/>
          <w:sz w:val="20"/>
          <w:szCs w:val="20"/>
          <w:lang w:eastAsia="de-DE"/>
        </w:rPr>
      </w:pPr>
      <w:r w:rsidRPr="002C2247">
        <w:rPr>
          <w:rFonts w:ascii="Arial" w:eastAsia="Times New Roman" w:hAnsi="Arial" w:cs="Arial"/>
          <w:b/>
          <w:sz w:val="20"/>
          <w:szCs w:val="20"/>
          <w:lang w:eastAsia="de-DE"/>
        </w:rPr>
        <w:t>als Personensorgeberechtigte</w:t>
      </w:r>
      <w:r w:rsidR="002C2247">
        <w:rPr>
          <w:rFonts w:ascii="Arial" w:eastAsia="Times New Roman" w:hAnsi="Arial" w:cs="Arial"/>
          <w:b/>
          <w:sz w:val="20"/>
          <w:szCs w:val="20"/>
          <w:lang w:eastAsia="de-DE"/>
        </w:rPr>
        <w:t>/r</w:t>
      </w:r>
      <w:r w:rsidRPr="002C2247">
        <w:rPr>
          <w:rFonts w:ascii="Arial" w:eastAsia="Times New Roman" w:hAnsi="Arial" w:cs="Arial"/>
          <w:b/>
          <w:sz w:val="20"/>
          <w:szCs w:val="20"/>
          <w:lang w:eastAsia="de-DE"/>
        </w:rPr>
        <w:t xml:space="preserve"> des Kindes</w:t>
      </w:r>
    </w:p>
    <w:tbl>
      <w:tblPr>
        <w:tblW w:w="9075" w:type="dxa"/>
        <w:tblLayout w:type="fixed"/>
        <w:tblCellMar>
          <w:left w:w="71" w:type="dxa"/>
          <w:right w:w="71" w:type="dxa"/>
        </w:tblCellMar>
        <w:tblLook w:val="04A0" w:firstRow="1" w:lastRow="0" w:firstColumn="1" w:lastColumn="0" w:noHBand="0" w:noVBand="1"/>
      </w:tblPr>
      <w:tblGrid>
        <w:gridCol w:w="3539"/>
        <w:gridCol w:w="5536"/>
      </w:tblGrid>
      <w:tr w:rsidR="00A0792D" w14:paraId="365401C5" w14:textId="77777777" w:rsidTr="003259B1">
        <w:trPr>
          <w:trHeight w:hRule="exact" w:val="567"/>
        </w:trPr>
        <w:tc>
          <w:tcPr>
            <w:tcW w:w="3539" w:type="dxa"/>
            <w:tcMar>
              <w:top w:w="0" w:type="dxa"/>
              <w:left w:w="70" w:type="dxa"/>
              <w:bottom w:w="0" w:type="dxa"/>
              <w:right w:w="70" w:type="dxa"/>
            </w:tcMar>
          </w:tcPr>
          <w:p w14:paraId="5335489B" w14:textId="7E2CCEE4" w:rsidR="00A0792D" w:rsidRPr="00E00B6E" w:rsidRDefault="00A0792D" w:rsidP="00A0792D">
            <w:pPr>
              <w:tabs>
                <w:tab w:val="left" w:pos="142"/>
                <w:tab w:val="left" w:pos="284"/>
                <w:tab w:val="left" w:pos="425"/>
                <w:tab w:val="left" w:pos="567"/>
                <w:tab w:val="left" w:pos="709"/>
              </w:tabs>
              <w:spacing w:before="160"/>
              <w:jc w:val="both"/>
              <w:rPr>
                <w:rFonts w:ascii="Arial" w:hAnsi="Arial" w:cs="Arial"/>
                <w:sz w:val="20"/>
              </w:rPr>
            </w:pPr>
            <w:r>
              <w:rPr>
                <w:rFonts w:ascii="Arial" w:hAnsi="Arial" w:cs="Arial"/>
                <w:sz w:val="20"/>
              </w:rPr>
              <w:t>Name</w:t>
            </w:r>
          </w:p>
        </w:tc>
        <w:tc>
          <w:tcPr>
            <w:tcW w:w="5536" w:type="dxa"/>
            <w:tcBorders>
              <w:bottom w:val="single" w:sz="4" w:space="0" w:color="auto"/>
            </w:tcBorders>
            <w:tcMar>
              <w:top w:w="0" w:type="dxa"/>
              <w:left w:w="70" w:type="dxa"/>
              <w:bottom w:w="0" w:type="dxa"/>
              <w:right w:w="70" w:type="dxa"/>
            </w:tcMar>
            <w:vAlign w:val="bottom"/>
          </w:tcPr>
          <w:p w14:paraId="3E2F4417" w14:textId="58B45684"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0792D" w14:paraId="4C70E0D6" w14:textId="77777777" w:rsidTr="003259B1">
        <w:trPr>
          <w:trHeight w:hRule="exact" w:val="567"/>
        </w:trPr>
        <w:tc>
          <w:tcPr>
            <w:tcW w:w="3539" w:type="dxa"/>
            <w:tcMar>
              <w:top w:w="0" w:type="dxa"/>
              <w:left w:w="70" w:type="dxa"/>
              <w:bottom w:w="0" w:type="dxa"/>
              <w:right w:w="70" w:type="dxa"/>
            </w:tcMar>
          </w:tcPr>
          <w:p w14:paraId="4FD4AD1F" w14:textId="11D9E1F8" w:rsidR="00A0792D" w:rsidRPr="00E00B6E" w:rsidRDefault="00A0792D" w:rsidP="00A0792D">
            <w:pPr>
              <w:tabs>
                <w:tab w:val="left" w:pos="142"/>
                <w:tab w:val="left" w:pos="284"/>
                <w:tab w:val="left" w:pos="425"/>
                <w:tab w:val="left" w:pos="567"/>
                <w:tab w:val="left" w:pos="709"/>
              </w:tabs>
              <w:spacing w:before="160"/>
              <w:jc w:val="both"/>
              <w:rPr>
                <w:rFonts w:ascii="Arial" w:hAnsi="Arial" w:cs="Arial"/>
                <w:sz w:val="20"/>
              </w:rPr>
            </w:pPr>
            <w:r>
              <w:rPr>
                <w:rFonts w:ascii="Arial" w:hAnsi="Arial" w:cs="Arial"/>
                <w:sz w:val="20"/>
              </w:rPr>
              <w:t>Geburtsdatum</w:t>
            </w:r>
          </w:p>
        </w:tc>
        <w:tc>
          <w:tcPr>
            <w:tcW w:w="5536" w:type="dxa"/>
            <w:tcBorders>
              <w:top w:val="single" w:sz="4" w:space="0" w:color="auto"/>
              <w:bottom w:val="single" w:sz="4" w:space="0" w:color="auto"/>
            </w:tcBorders>
            <w:tcMar>
              <w:top w:w="0" w:type="dxa"/>
              <w:left w:w="70" w:type="dxa"/>
              <w:bottom w:w="0" w:type="dxa"/>
              <w:right w:w="70" w:type="dxa"/>
            </w:tcMar>
            <w:vAlign w:val="bottom"/>
          </w:tcPr>
          <w:p w14:paraId="2D024DD6" w14:textId="77777777"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14CE8E49" w14:textId="77777777" w:rsidR="00A0792D" w:rsidRDefault="00A0792D" w:rsidP="001A76FA">
      <w:pPr>
        <w:spacing w:after="120" w:line="480" w:lineRule="auto"/>
        <w:rPr>
          <w:rFonts w:ascii="Arial" w:eastAsia="Times New Roman" w:hAnsi="Arial" w:cs="Arial"/>
          <w:b/>
          <w:sz w:val="20"/>
          <w:szCs w:val="20"/>
          <w:lang w:eastAsia="de-DE"/>
        </w:rPr>
      </w:pPr>
    </w:p>
    <w:p w14:paraId="5CDC7C1F" w14:textId="686EDB1C" w:rsidR="001A76FA" w:rsidRDefault="002C2247" w:rsidP="001A76FA">
      <w:pPr>
        <w:tabs>
          <w:tab w:val="left" w:pos="142"/>
          <w:tab w:val="left" w:pos="284"/>
          <w:tab w:val="left" w:pos="425"/>
          <w:tab w:val="left" w:pos="567"/>
          <w:tab w:val="left" w:pos="709"/>
        </w:tabs>
        <w:spacing w:after="120" w:line="480" w:lineRule="auto"/>
        <w:jc w:val="both"/>
        <w:rPr>
          <w:rFonts w:ascii="Arial" w:eastAsia="Calibri" w:hAnsi="Arial" w:cs="Arial"/>
          <w:b/>
          <w:sz w:val="20"/>
          <w:szCs w:val="20"/>
        </w:rPr>
      </w:pPr>
      <w:r w:rsidRPr="002C2247">
        <w:rPr>
          <w:rFonts w:ascii="Arial" w:eastAsia="Calibri" w:hAnsi="Arial" w:cs="Arial"/>
          <w:b/>
          <w:sz w:val="20"/>
          <w:szCs w:val="20"/>
        </w:rPr>
        <w:t xml:space="preserve">die </w:t>
      </w:r>
      <w:r>
        <w:rPr>
          <w:rFonts w:ascii="Arial" w:eastAsia="Calibri" w:hAnsi="Arial" w:cs="Arial"/>
          <w:b/>
          <w:sz w:val="20"/>
          <w:szCs w:val="20"/>
        </w:rPr>
        <w:t>Kindert</w:t>
      </w:r>
      <w:r w:rsidRPr="002C2247">
        <w:rPr>
          <w:rFonts w:ascii="Arial" w:eastAsia="Calibri" w:hAnsi="Arial" w:cs="Arial"/>
          <w:b/>
          <w:sz w:val="20"/>
          <w:szCs w:val="20"/>
        </w:rPr>
        <w:t>agespflegeperson</w:t>
      </w:r>
    </w:p>
    <w:tbl>
      <w:tblPr>
        <w:tblW w:w="9075" w:type="dxa"/>
        <w:tblLayout w:type="fixed"/>
        <w:tblCellMar>
          <w:left w:w="71" w:type="dxa"/>
          <w:right w:w="71" w:type="dxa"/>
        </w:tblCellMar>
        <w:tblLook w:val="04A0" w:firstRow="1" w:lastRow="0" w:firstColumn="1" w:lastColumn="0" w:noHBand="0" w:noVBand="1"/>
      </w:tblPr>
      <w:tblGrid>
        <w:gridCol w:w="3539"/>
        <w:gridCol w:w="5536"/>
      </w:tblGrid>
      <w:tr w:rsidR="00A0792D" w14:paraId="1F72E4B0" w14:textId="77777777" w:rsidTr="003259B1">
        <w:trPr>
          <w:trHeight w:hRule="exact" w:val="567"/>
        </w:trPr>
        <w:tc>
          <w:tcPr>
            <w:tcW w:w="3539" w:type="dxa"/>
            <w:hideMark/>
          </w:tcPr>
          <w:p w14:paraId="35326314" w14:textId="36BF75C0" w:rsidR="00A0792D" w:rsidRPr="00A0792D" w:rsidRDefault="00A0792D" w:rsidP="00A0792D">
            <w:pPr>
              <w:tabs>
                <w:tab w:val="left" w:pos="142"/>
                <w:tab w:val="left" w:pos="284"/>
                <w:tab w:val="left" w:pos="425"/>
                <w:tab w:val="left" w:pos="567"/>
                <w:tab w:val="left" w:pos="709"/>
              </w:tabs>
              <w:spacing w:before="160"/>
              <w:jc w:val="both"/>
              <w:rPr>
                <w:rFonts w:ascii="Arial" w:hAnsi="Arial" w:cs="Arial"/>
                <w:sz w:val="20"/>
                <w:szCs w:val="20"/>
              </w:rPr>
            </w:pPr>
            <w:r w:rsidRPr="00A0792D">
              <w:rPr>
                <w:rFonts w:ascii="Arial" w:hAnsi="Arial" w:cs="Arial"/>
                <w:sz w:val="20"/>
                <w:szCs w:val="20"/>
              </w:rPr>
              <w:t xml:space="preserve">Name </w:t>
            </w:r>
          </w:p>
        </w:tc>
        <w:tc>
          <w:tcPr>
            <w:tcW w:w="5536" w:type="dxa"/>
            <w:tcBorders>
              <w:bottom w:val="single" w:sz="4" w:space="0" w:color="auto"/>
            </w:tcBorders>
            <w:vAlign w:val="bottom"/>
          </w:tcPr>
          <w:p w14:paraId="690FD533" w14:textId="77777777"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0792D" w14:paraId="2A1E8365" w14:textId="77777777" w:rsidTr="003259B1">
        <w:trPr>
          <w:trHeight w:hRule="exact" w:val="567"/>
        </w:trPr>
        <w:tc>
          <w:tcPr>
            <w:tcW w:w="3539" w:type="dxa"/>
            <w:tcMar>
              <w:top w:w="0" w:type="dxa"/>
              <w:left w:w="70" w:type="dxa"/>
              <w:bottom w:w="0" w:type="dxa"/>
              <w:right w:w="70" w:type="dxa"/>
            </w:tcMar>
            <w:hideMark/>
          </w:tcPr>
          <w:p w14:paraId="465737A3" w14:textId="77777777" w:rsidR="00A0792D" w:rsidRPr="00E00B6E" w:rsidRDefault="00A0792D" w:rsidP="00A0792D">
            <w:pPr>
              <w:tabs>
                <w:tab w:val="left" w:pos="142"/>
                <w:tab w:val="left" w:pos="284"/>
                <w:tab w:val="left" w:pos="425"/>
                <w:tab w:val="left" w:pos="567"/>
                <w:tab w:val="left" w:pos="709"/>
              </w:tabs>
              <w:spacing w:before="160"/>
              <w:jc w:val="both"/>
              <w:rPr>
                <w:rFonts w:ascii="Arial" w:hAnsi="Arial" w:cs="Arial"/>
                <w:sz w:val="20"/>
              </w:rPr>
            </w:pPr>
            <w:r w:rsidRPr="00E00B6E">
              <w:rPr>
                <w:rFonts w:ascii="Arial" w:hAnsi="Arial" w:cs="Arial"/>
                <w:sz w:val="20"/>
              </w:rPr>
              <w:t>Adresse</w:t>
            </w:r>
          </w:p>
        </w:tc>
        <w:tc>
          <w:tcPr>
            <w:tcW w:w="5536" w:type="dxa"/>
            <w:tcBorders>
              <w:top w:val="single" w:sz="4" w:space="0" w:color="auto"/>
              <w:bottom w:val="single" w:sz="4" w:space="0" w:color="auto"/>
            </w:tcBorders>
            <w:tcMar>
              <w:top w:w="0" w:type="dxa"/>
              <w:left w:w="70" w:type="dxa"/>
              <w:bottom w:w="0" w:type="dxa"/>
              <w:right w:w="70" w:type="dxa"/>
            </w:tcMar>
            <w:vAlign w:val="bottom"/>
          </w:tcPr>
          <w:p w14:paraId="1AFE5563" w14:textId="77777777"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0792D" w14:paraId="66D93B29" w14:textId="77777777" w:rsidTr="003259B1">
        <w:trPr>
          <w:trHeight w:hRule="exact" w:val="567"/>
        </w:trPr>
        <w:tc>
          <w:tcPr>
            <w:tcW w:w="3539" w:type="dxa"/>
            <w:tcMar>
              <w:top w:w="0" w:type="dxa"/>
              <w:left w:w="70" w:type="dxa"/>
              <w:bottom w:w="0" w:type="dxa"/>
              <w:right w:w="70" w:type="dxa"/>
            </w:tcMar>
          </w:tcPr>
          <w:p w14:paraId="7DDA91A4" w14:textId="77777777" w:rsidR="00A0792D" w:rsidRPr="00E00B6E" w:rsidRDefault="00A0792D" w:rsidP="00A0792D">
            <w:pPr>
              <w:tabs>
                <w:tab w:val="left" w:pos="142"/>
                <w:tab w:val="left" w:pos="284"/>
                <w:tab w:val="left" w:pos="425"/>
                <w:tab w:val="left" w:pos="567"/>
                <w:tab w:val="left" w:pos="709"/>
              </w:tabs>
              <w:spacing w:before="160"/>
              <w:jc w:val="both"/>
              <w:rPr>
                <w:rFonts w:ascii="Arial" w:hAnsi="Arial" w:cs="Arial"/>
                <w:sz w:val="20"/>
              </w:rPr>
            </w:pPr>
          </w:p>
        </w:tc>
        <w:tc>
          <w:tcPr>
            <w:tcW w:w="5536" w:type="dxa"/>
            <w:tcBorders>
              <w:top w:val="single" w:sz="4" w:space="0" w:color="auto"/>
              <w:bottom w:val="single" w:sz="4" w:space="0" w:color="auto"/>
            </w:tcBorders>
            <w:tcMar>
              <w:top w:w="0" w:type="dxa"/>
              <w:left w:w="70" w:type="dxa"/>
              <w:bottom w:w="0" w:type="dxa"/>
              <w:right w:w="70" w:type="dxa"/>
            </w:tcMar>
            <w:vAlign w:val="bottom"/>
          </w:tcPr>
          <w:p w14:paraId="4512371D" w14:textId="77777777"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14D1F07A" w14:textId="77777777" w:rsidR="00E403D7" w:rsidRDefault="00E403D7" w:rsidP="00CE299B">
      <w:pPr>
        <w:spacing w:after="120" w:line="480" w:lineRule="auto"/>
        <w:rPr>
          <w:b/>
        </w:rPr>
      </w:pPr>
    </w:p>
    <w:p w14:paraId="2FA11508" w14:textId="7DB145DB" w:rsidR="002C2247" w:rsidRPr="002C2247" w:rsidRDefault="002C2247" w:rsidP="00CE299B">
      <w:pPr>
        <w:spacing w:after="120" w:line="480" w:lineRule="auto"/>
        <w:rPr>
          <w:b/>
        </w:rPr>
      </w:pPr>
      <w:r w:rsidRPr="002C2247">
        <w:rPr>
          <w:b/>
        </w:rPr>
        <w:t>im Notfall eine ärztliche Behandlung des Kindes zu veranlassen.</w:t>
      </w:r>
    </w:p>
    <w:p w14:paraId="2E385D22" w14:textId="6EF4A14B" w:rsidR="002C2247" w:rsidRPr="00CE299B" w:rsidRDefault="00CE299B" w:rsidP="00E403D7">
      <w:pPr>
        <w:pStyle w:val="00TEVFliesstext"/>
        <w:spacing w:after="0"/>
        <w:rPr>
          <w:b/>
        </w:rPr>
      </w:pPr>
      <w:r w:rsidRPr="00CE299B">
        <w:rPr>
          <w:b/>
        </w:rPr>
        <w:fldChar w:fldCharType="begin">
          <w:ffData>
            <w:name w:val="Text2"/>
            <w:enabled/>
            <w:calcOnExit w:val="0"/>
            <w:textInput/>
          </w:ffData>
        </w:fldChar>
      </w:r>
      <w:r w:rsidRPr="00CE299B">
        <w:rPr>
          <w:b/>
        </w:rPr>
        <w:instrText xml:space="preserve"> FORMTEXT </w:instrText>
      </w:r>
      <w:r w:rsidRPr="00CE299B">
        <w:rPr>
          <w:b/>
        </w:rPr>
      </w:r>
      <w:r w:rsidRPr="00CE299B">
        <w:rPr>
          <w:b/>
        </w:rPr>
        <w:fldChar w:fldCharType="separate"/>
      </w:r>
      <w:r w:rsidRPr="00CE299B">
        <w:rPr>
          <w:b/>
        </w:rPr>
        <w:t> </w:t>
      </w:r>
      <w:r w:rsidRPr="00CE299B">
        <w:rPr>
          <w:b/>
        </w:rPr>
        <w:t> </w:t>
      </w:r>
      <w:r w:rsidRPr="00CE299B">
        <w:rPr>
          <w:b/>
        </w:rPr>
        <w:t> </w:t>
      </w:r>
      <w:r w:rsidRPr="00CE299B">
        <w:rPr>
          <w:b/>
        </w:rPr>
        <w:t> </w:t>
      </w:r>
      <w:r w:rsidRPr="00CE299B">
        <w:rPr>
          <w:b/>
        </w:rPr>
        <w:t> </w:t>
      </w:r>
      <w:r w:rsidRPr="00CE299B">
        <w:rPr>
          <w:b/>
        </w:rPr>
        <w:fldChar w:fldCharType="end"/>
      </w:r>
    </w:p>
    <w:p w14:paraId="0B0104F1" w14:textId="6F702647" w:rsidR="002C2247" w:rsidRDefault="002C2247" w:rsidP="00E403D7">
      <w:pPr>
        <w:pStyle w:val="00TEVFliesstext"/>
        <w:spacing w:after="0"/>
        <w:ind w:left="4245" w:hanging="4245"/>
        <w:rPr>
          <w:lang w:eastAsia="de-DE"/>
        </w:rPr>
      </w:pPr>
      <w:r>
        <w:rPr>
          <w:lang w:eastAsia="de-DE"/>
        </w:rPr>
        <w:t>________________________</w:t>
      </w:r>
      <w:r w:rsidR="003259B1">
        <w:rPr>
          <w:lang w:eastAsia="de-DE"/>
        </w:rPr>
        <w:tab/>
      </w:r>
      <w:r>
        <w:rPr>
          <w:lang w:eastAsia="de-DE"/>
        </w:rPr>
        <w:t>___________________________________________</w:t>
      </w:r>
    </w:p>
    <w:p w14:paraId="41273897" w14:textId="7BDC6494" w:rsidR="002C2247" w:rsidRDefault="002C2247" w:rsidP="002C2247">
      <w:pPr>
        <w:pStyle w:val="00TEVFliesstext"/>
        <w:spacing w:after="0"/>
        <w:ind w:left="4245" w:hanging="4245"/>
        <w:rPr>
          <w:i/>
          <w:sz w:val="18"/>
          <w:szCs w:val="18"/>
          <w:lang w:eastAsia="de-DE"/>
        </w:rPr>
      </w:pPr>
      <w:r w:rsidRPr="006F6069">
        <w:rPr>
          <w:i/>
          <w:sz w:val="18"/>
          <w:szCs w:val="18"/>
          <w:lang w:eastAsia="de-DE"/>
        </w:rPr>
        <w:t>Ort</w:t>
      </w:r>
      <w:r>
        <w:rPr>
          <w:i/>
          <w:sz w:val="18"/>
          <w:szCs w:val="18"/>
          <w:lang w:eastAsia="de-DE"/>
        </w:rPr>
        <w:t>,</w:t>
      </w:r>
      <w:r w:rsidRPr="006F6069">
        <w:rPr>
          <w:i/>
          <w:sz w:val="18"/>
          <w:szCs w:val="18"/>
          <w:lang w:eastAsia="de-DE"/>
        </w:rPr>
        <w:t xml:space="preserve"> Datum</w:t>
      </w:r>
      <w:r w:rsidRPr="006F6069">
        <w:rPr>
          <w:i/>
          <w:sz w:val="18"/>
          <w:szCs w:val="18"/>
          <w:lang w:eastAsia="de-DE"/>
        </w:rPr>
        <w:tab/>
        <w:t>Unterschrift Personensorgeberechtigte/r</w:t>
      </w:r>
    </w:p>
    <w:p w14:paraId="510B8830" w14:textId="77777777" w:rsidR="002C2247" w:rsidRPr="006F6069" w:rsidRDefault="002C2247" w:rsidP="002C2247">
      <w:pPr>
        <w:pStyle w:val="00TEVFliesstext"/>
        <w:spacing w:after="0"/>
        <w:ind w:left="4245" w:hanging="4245"/>
        <w:rPr>
          <w:sz w:val="18"/>
          <w:szCs w:val="18"/>
        </w:rPr>
      </w:pPr>
    </w:p>
    <w:p w14:paraId="18B2C4B0" w14:textId="77777777" w:rsidR="002C2247" w:rsidRDefault="002C2247" w:rsidP="002C2247">
      <w:pPr>
        <w:pStyle w:val="00TEVFliesstext"/>
        <w:spacing w:after="0"/>
      </w:pPr>
      <w:r>
        <w:t xml:space="preserve">_ _ _ _ _ _ _ _ _ _ _ _ _ _ _ _ _ _ _ _ _ _ _ _ _ _ _ _ _ _ _ _ _ _ _ _ _ _ _ _ _ _ _ _ _ _ _ _ _ _ _ _ _ _  </w:t>
      </w:r>
    </w:p>
    <w:p w14:paraId="4A295B51" w14:textId="42746E2E" w:rsidR="002C2247" w:rsidRDefault="002C2247" w:rsidP="001A76FA">
      <w:pPr>
        <w:tabs>
          <w:tab w:val="left" w:pos="142"/>
          <w:tab w:val="left" w:pos="284"/>
          <w:tab w:val="left" w:pos="425"/>
          <w:tab w:val="left" w:pos="567"/>
          <w:tab w:val="left" w:pos="709"/>
        </w:tabs>
        <w:spacing w:after="120" w:line="480" w:lineRule="auto"/>
        <w:jc w:val="both"/>
        <w:rPr>
          <w:rFonts w:ascii="Arial" w:eastAsia="Calibri" w:hAnsi="Arial" w:cs="Arial"/>
          <w:sz w:val="20"/>
          <w:szCs w:val="20"/>
        </w:rPr>
      </w:pPr>
    </w:p>
    <w:p w14:paraId="526D7D19" w14:textId="77777777" w:rsidR="00A0792D" w:rsidRDefault="002C2247" w:rsidP="001A76FA">
      <w:pPr>
        <w:tabs>
          <w:tab w:val="left" w:pos="142"/>
          <w:tab w:val="left" w:pos="284"/>
          <w:tab w:val="left" w:pos="425"/>
          <w:tab w:val="left" w:pos="567"/>
          <w:tab w:val="left" w:pos="709"/>
        </w:tabs>
        <w:spacing w:after="120" w:line="480" w:lineRule="auto"/>
        <w:jc w:val="both"/>
        <w:rPr>
          <w:rFonts w:ascii="Arial" w:eastAsia="Calibri" w:hAnsi="Arial" w:cs="Arial"/>
          <w:sz w:val="20"/>
          <w:szCs w:val="20"/>
        </w:rPr>
      </w:pPr>
      <w:r>
        <w:rPr>
          <w:rFonts w:ascii="Arial" w:eastAsia="Calibri" w:hAnsi="Arial" w:cs="Arial"/>
          <w:sz w:val="20"/>
          <w:szCs w:val="20"/>
        </w:rPr>
        <w:t>Kinderärztin/Kinderarzt</w:t>
      </w:r>
      <w:r w:rsidR="001A76FA">
        <w:rPr>
          <w:rFonts w:ascii="Arial" w:eastAsia="Calibri" w:hAnsi="Arial" w:cs="Arial"/>
          <w:sz w:val="20"/>
          <w:szCs w:val="20"/>
        </w:rPr>
        <w:tab/>
      </w:r>
    </w:p>
    <w:tbl>
      <w:tblPr>
        <w:tblW w:w="9075" w:type="dxa"/>
        <w:tblLayout w:type="fixed"/>
        <w:tblCellMar>
          <w:left w:w="71" w:type="dxa"/>
          <w:right w:w="71" w:type="dxa"/>
        </w:tblCellMar>
        <w:tblLook w:val="04A0" w:firstRow="1" w:lastRow="0" w:firstColumn="1" w:lastColumn="0" w:noHBand="0" w:noVBand="1"/>
      </w:tblPr>
      <w:tblGrid>
        <w:gridCol w:w="3539"/>
        <w:gridCol w:w="5536"/>
      </w:tblGrid>
      <w:tr w:rsidR="00A0792D" w14:paraId="0A8D8D88" w14:textId="77777777" w:rsidTr="00E403D7">
        <w:trPr>
          <w:trHeight w:hRule="exact" w:val="403"/>
        </w:trPr>
        <w:tc>
          <w:tcPr>
            <w:tcW w:w="3539" w:type="dxa"/>
            <w:hideMark/>
          </w:tcPr>
          <w:p w14:paraId="4D64F974" w14:textId="77777777" w:rsidR="00A0792D" w:rsidRPr="00A0792D" w:rsidRDefault="00A0792D" w:rsidP="00A0792D">
            <w:pPr>
              <w:tabs>
                <w:tab w:val="left" w:pos="142"/>
                <w:tab w:val="left" w:pos="284"/>
                <w:tab w:val="left" w:pos="425"/>
                <w:tab w:val="left" w:pos="567"/>
                <w:tab w:val="left" w:pos="709"/>
              </w:tabs>
              <w:spacing w:before="160"/>
              <w:jc w:val="both"/>
              <w:rPr>
                <w:rFonts w:ascii="Arial" w:hAnsi="Arial" w:cs="Arial"/>
                <w:sz w:val="20"/>
                <w:szCs w:val="20"/>
              </w:rPr>
            </w:pPr>
            <w:r w:rsidRPr="00A0792D">
              <w:rPr>
                <w:rFonts w:ascii="Arial" w:hAnsi="Arial" w:cs="Arial"/>
                <w:sz w:val="20"/>
                <w:szCs w:val="20"/>
              </w:rPr>
              <w:t xml:space="preserve">Name </w:t>
            </w:r>
          </w:p>
        </w:tc>
        <w:tc>
          <w:tcPr>
            <w:tcW w:w="5536" w:type="dxa"/>
            <w:tcBorders>
              <w:bottom w:val="single" w:sz="4" w:space="0" w:color="auto"/>
            </w:tcBorders>
            <w:vAlign w:val="bottom"/>
          </w:tcPr>
          <w:p w14:paraId="35C2BB05" w14:textId="77777777"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0792D" w14:paraId="58D90AD6" w14:textId="77777777" w:rsidTr="00E403D7">
        <w:trPr>
          <w:trHeight w:hRule="exact" w:val="403"/>
        </w:trPr>
        <w:tc>
          <w:tcPr>
            <w:tcW w:w="3539" w:type="dxa"/>
            <w:tcMar>
              <w:top w:w="0" w:type="dxa"/>
              <w:left w:w="70" w:type="dxa"/>
              <w:bottom w:w="0" w:type="dxa"/>
              <w:right w:w="70" w:type="dxa"/>
            </w:tcMar>
            <w:hideMark/>
          </w:tcPr>
          <w:p w14:paraId="07B8E695" w14:textId="77777777" w:rsidR="00A0792D" w:rsidRPr="00E00B6E" w:rsidRDefault="00A0792D" w:rsidP="00A0792D">
            <w:pPr>
              <w:tabs>
                <w:tab w:val="left" w:pos="142"/>
                <w:tab w:val="left" w:pos="284"/>
                <w:tab w:val="left" w:pos="425"/>
                <w:tab w:val="left" w:pos="567"/>
                <w:tab w:val="left" w:pos="709"/>
              </w:tabs>
              <w:spacing w:before="160"/>
              <w:jc w:val="both"/>
              <w:rPr>
                <w:rFonts w:ascii="Arial" w:hAnsi="Arial" w:cs="Arial"/>
                <w:sz w:val="20"/>
              </w:rPr>
            </w:pPr>
            <w:r w:rsidRPr="00E00B6E">
              <w:rPr>
                <w:rFonts w:ascii="Arial" w:hAnsi="Arial" w:cs="Arial"/>
                <w:sz w:val="20"/>
              </w:rPr>
              <w:t>Adresse</w:t>
            </w:r>
          </w:p>
        </w:tc>
        <w:tc>
          <w:tcPr>
            <w:tcW w:w="5536" w:type="dxa"/>
            <w:tcBorders>
              <w:top w:val="single" w:sz="4" w:space="0" w:color="auto"/>
              <w:bottom w:val="single" w:sz="4" w:space="0" w:color="auto"/>
            </w:tcBorders>
            <w:tcMar>
              <w:top w:w="0" w:type="dxa"/>
              <w:left w:w="70" w:type="dxa"/>
              <w:bottom w:w="0" w:type="dxa"/>
              <w:right w:w="70" w:type="dxa"/>
            </w:tcMar>
            <w:vAlign w:val="bottom"/>
          </w:tcPr>
          <w:p w14:paraId="5B72A962" w14:textId="77777777"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0792D" w14:paraId="3F2B9BD2" w14:textId="77777777" w:rsidTr="00E403D7">
        <w:trPr>
          <w:trHeight w:hRule="exact" w:val="403"/>
        </w:trPr>
        <w:tc>
          <w:tcPr>
            <w:tcW w:w="3539" w:type="dxa"/>
            <w:tcMar>
              <w:top w:w="0" w:type="dxa"/>
              <w:left w:w="70" w:type="dxa"/>
              <w:bottom w:w="0" w:type="dxa"/>
              <w:right w:w="70" w:type="dxa"/>
            </w:tcMar>
          </w:tcPr>
          <w:p w14:paraId="601D48CD" w14:textId="71C31809" w:rsidR="00A0792D" w:rsidRPr="00E00B6E" w:rsidRDefault="00A0792D" w:rsidP="00A0792D">
            <w:pPr>
              <w:tabs>
                <w:tab w:val="left" w:pos="142"/>
                <w:tab w:val="left" w:pos="284"/>
                <w:tab w:val="left" w:pos="425"/>
                <w:tab w:val="left" w:pos="567"/>
                <w:tab w:val="left" w:pos="709"/>
              </w:tabs>
              <w:spacing w:before="160"/>
              <w:jc w:val="both"/>
              <w:rPr>
                <w:rFonts w:ascii="Arial" w:hAnsi="Arial" w:cs="Arial"/>
                <w:sz w:val="20"/>
              </w:rPr>
            </w:pPr>
            <w:r>
              <w:rPr>
                <w:rFonts w:ascii="Arial" w:hAnsi="Arial" w:cs="Arial"/>
                <w:sz w:val="20"/>
              </w:rPr>
              <w:t>Telefonnummer</w:t>
            </w:r>
          </w:p>
        </w:tc>
        <w:tc>
          <w:tcPr>
            <w:tcW w:w="5536" w:type="dxa"/>
            <w:tcBorders>
              <w:top w:val="single" w:sz="4" w:space="0" w:color="auto"/>
              <w:bottom w:val="single" w:sz="4" w:space="0" w:color="auto"/>
            </w:tcBorders>
            <w:tcMar>
              <w:top w:w="0" w:type="dxa"/>
              <w:left w:w="70" w:type="dxa"/>
              <w:bottom w:w="0" w:type="dxa"/>
              <w:right w:w="70" w:type="dxa"/>
            </w:tcMar>
            <w:vAlign w:val="bottom"/>
          </w:tcPr>
          <w:p w14:paraId="5E7EBD28" w14:textId="77777777" w:rsidR="00A0792D" w:rsidRPr="00E00B6E" w:rsidRDefault="00A0792D" w:rsidP="00A0792D">
            <w:pPr>
              <w:tabs>
                <w:tab w:val="left" w:pos="142"/>
                <w:tab w:val="left" w:pos="284"/>
                <w:tab w:val="left" w:pos="425"/>
                <w:tab w:val="left" w:pos="567"/>
                <w:tab w:val="left" w:pos="709"/>
              </w:tabs>
              <w:spacing w:after="0" w:line="240" w:lineRule="auto"/>
              <w:rPr>
                <w:rFonts w:ascii="Arial" w:hAnsi="Arial" w:cs="Arial"/>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A0792D" w14:paraId="420C3B9E" w14:textId="77777777" w:rsidTr="00E403D7">
        <w:trPr>
          <w:trHeight w:hRule="exact" w:val="403"/>
        </w:trPr>
        <w:tc>
          <w:tcPr>
            <w:tcW w:w="3539" w:type="dxa"/>
            <w:tcMar>
              <w:top w:w="0" w:type="dxa"/>
              <w:left w:w="70" w:type="dxa"/>
              <w:bottom w:w="0" w:type="dxa"/>
              <w:right w:w="70" w:type="dxa"/>
            </w:tcMar>
          </w:tcPr>
          <w:p w14:paraId="207ABB50" w14:textId="1FFF4A84" w:rsidR="00A0792D" w:rsidRPr="00E00B6E" w:rsidRDefault="00A0792D" w:rsidP="00A0792D">
            <w:pPr>
              <w:tabs>
                <w:tab w:val="left" w:pos="142"/>
                <w:tab w:val="left" w:pos="284"/>
                <w:tab w:val="left" w:pos="425"/>
                <w:tab w:val="left" w:pos="567"/>
                <w:tab w:val="left" w:pos="709"/>
              </w:tabs>
              <w:spacing w:before="160"/>
              <w:jc w:val="both"/>
              <w:rPr>
                <w:rFonts w:ascii="Arial" w:hAnsi="Arial" w:cs="Arial"/>
                <w:sz w:val="20"/>
              </w:rPr>
            </w:pPr>
            <w:r>
              <w:rPr>
                <w:rFonts w:ascii="Arial" w:hAnsi="Arial" w:cs="Arial"/>
                <w:sz w:val="20"/>
              </w:rPr>
              <w:t>Krankenkasse</w:t>
            </w:r>
          </w:p>
        </w:tc>
        <w:tc>
          <w:tcPr>
            <w:tcW w:w="5536" w:type="dxa"/>
            <w:tcBorders>
              <w:top w:val="single" w:sz="4" w:space="0" w:color="auto"/>
              <w:bottom w:val="single" w:sz="4" w:space="0" w:color="auto"/>
            </w:tcBorders>
            <w:tcMar>
              <w:top w:w="0" w:type="dxa"/>
              <w:left w:w="70" w:type="dxa"/>
              <w:bottom w:w="0" w:type="dxa"/>
              <w:right w:w="70" w:type="dxa"/>
            </w:tcMar>
            <w:vAlign w:val="bottom"/>
          </w:tcPr>
          <w:p w14:paraId="1F70B63E" w14:textId="77777777" w:rsidR="00A0792D" w:rsidRPr="00A0792D" w:rsidRDefault="00A0792D" w:rsidP="00A0792D">
            <w:pPr>
              <w:tabs>
                <w:tab w:val="left" w:pos="142"/>
                <w:tab w:val="left" w:pos="284"/>
                <w:tab w:val="left" w:pos="425"/>
                <w:tab w:val="left" w:pos="567"/>
                <w:tab w:val="left" w:pos="709"/>
              </w:tabs>
              <w:spacing w:after="0" w:line="240" w:lineRule="auto"/>
              <w:rPr>
                <w:rFonts w:ascii="Arial" w:hAnsi="Arial" w:cs="Arial"/>
                <w:b/>
                <w:iCs/>
                <w:sz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sz w:val="20"/>
              </w:rPr>
              <w:t> </w:t>
            </w:r>
            <w:r>
              <w:rPr>
                <w:rFonts w:ascii="Arial" w:hAnsi="Arial" w:cs="Arial"/>
                <w:b/>
                <w:iCs/>
                <w:sz w:val="20"/>
              </w:rPr>
              <w:t> </w:t>
            </w:r>
            <w:r>
              <w:rPr>
                <w:rFonts w:ascii="Arial" w:hAnsi="Arial" w:cs="Arial"/>
                <w:b/>
                <w:iCs/>
                <w:sz w:val="20"/>
              </w:rPr>
              <w:t> </w:t>
            </w:r>
            <w:r>
              <w:rPr>
                <w:rFonts w:ascii="Arial" w:hAnsi="Arial" w:cs="Arial"/>
                <w:b/>
                <w:iCs/>
                <w:sz w:val="20"/>
              </w:rPr>
              <w:t> </w:t>
            </w:r>
            <w:r>
              <w:rPr>
                <w:rFonts w:ascii="Arial" w:hAnsi="Arial" w:cs="Arial"/>
                <w:b/>
                <w:iCs/>
                <w:sz w:val="20"/>
              </w:rPr>
              <w:t> </w:t>
            </w:r>
            <w:r>
              <w:rPr>
                <w:rFonts w:ascii="Arial" w:hAnsi="Arial" w:cs="Arial"/>
                <w:b/>
                <w:iCs/>
                <w:sz w:val="20"/>
              </w:rPr>
              <w:fldChar w:fldCharType="end"/>
            </w:r>
          </w:p>
        </w:tc>
      </w:tr>
    </w:tbl>
    <w:p w14:paraId="6E1BA4CF" w14:textId="4BDF623E" w:rsidR="001A76FA" w:rsidRPr="006F6069" w:rsidRDefault="001A76FA" w:rsidP="00A0792D">
      <w:pPr>
        <w:tabs>
          <w:tab w:val="left" w:pos="142"/>
          <w:tab w:val="left" w:pos="284"/>
          <w:tab w:val="left" w:pos="425"/>
          <w:tab w:val="left" w:pos="567"/>
          <w:tab w:val="left" w:pos="709"/>
        </w:tabs>
        <w:spacing w:after="120" w:line="480" w:lineRule="auto"/>
        <w:jc w:val="both"/>
        <w:rPr>
          <w:sz w:val="18"/>
          <w:szCs w:val="18"/>
          <w:lang w:eastAsia="de-DE"/>
        </w:rPr>
      </w:pPr>
    </w:p>
    <w:sectPr w:rsidR="001A76FA" w:rsidRPr="006F6069" w:rsidSect="00BB3407">
      <w:footerReference w:type="even" r:id="rId13"/>
      <w:footerReference w:type="default" r:id="rId14"/>
      <w:pgSz w:w="11906" w:h="16838"/>
      <w:pgMar w:top="1418" w:right="1418" w:bottom="1134" w:left="1418"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8014" w14:textId="77777777" w:rsidR="00A0792D" w:rsidRDefault="00A0792D" w:rsidP="00ED449A">
      <w:pPr>
        <w:spacing w:after="0" w:line="240" w:lineRule="auto"/>
      </w:pPr>
      <w:r>
        <w:separator/>
      </w:r>
    </w:p>
  </w:endnote>
  <w:endnote w:type="continuationSeparator" w:id="0">
    <w:p w14:paraId="3F2850A7" w14:textId="77777777" w:rsidR="00A0792D" w:rsidRDefault="00A0792D" w:rsidP="00ED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561872"/>
      <w:docPartObj>
        <w:docPartGallery w:val="Page Numbers (Bottom of Page)"/>
        <w:docPartUnique/>
      </w:docPartObj>
    </w:sdtPr>
    <w:sdtEndPr>
      <w:rPr>
        <w:rFonts w:ascii="Arial" w:hAnsi="Arial" w:cs="Arial"/>
        <w:sz w:val="20"/>
      </w:rPr>
    </w:sdtEndPr>
    <w:sdtContent>
      <w:p w14:paraId="5ECEFDE6" w14:textId="05D0E42B" w:rsidR="00A0792D" w:rsidRPr="009F64CD" w:rsidRDefault="00A0792D">
        <w:pPr>
          <w:pStyle w:val="Fuzeile"/>
          <w:jc w:val="center"/>
          <w:rPr>
            <w:rFonts w:ascii="Arial" w:hAnsi="Arial" w:cs="Arial"/>
            <w:sz w:val="20"/>
          </w:rPr>
        </w:pPr>
        <w:r w:rsidRPr="009F64CD">
          <w:rPr>
            <w:rFonts w:ascii="Arial" w:hAnsi="Arial" w:cs="Arial"/>
            <w:sz w:val="20"/>
          </w:rPr>
          <w:fldChar w:fldCharType="begin"/>
        </w:r>
        <w:r w:rsidRPr="009F64CD">
          <w:rPr>
            <w:rFonts w:ascii="Arial" w:hAnsi="Arial" w:cs="Arial"/>
            <w:sz w:val="20"/>
          </w:rPr>
          <w:instrText>PAGE   \* MERGEFORMAT</w:instrText>
        </w:r>
        <w:r w:rsidRPr="009F64CD">
          <w:rPr>
            <w:rFonts w:ascii="Arial" w:hAnsi="Arial" w:cs="Arial"/>
            <w:sz w:val="20"/>
          </w:rPr>
          <w:fldChar w:fldCharType="separate"/>
        </w:r>
        <w:r>
          <w:rPr>
            <w:rFonts w:ascii="Arial" w:hAnsi="Arial" w:cs="Arial"/>
            <w:noProof/>
            <w:sz w:val="20"/>
          </w:rPr>
          <w:t>4</w:t>
        </w:r>
        <w:r w:rsidRPr="009F64CD">
          <w:rPr>
            <w:rFonts w:ascii="Arial" w:hAnsi="Arial" w:cs="Arial"/>
            <w:sz w:val="20"/>
          </w:rPr>
          <w:fldChar w:fldCharType="end"/>
        </w:r>
      </w:p>
    </w:sdtContent>
  </w:sdt>
  <w:p w14:paraId="4BEAA957" w14:textId="77777777" w:rsidR="00A0792D" w:rsidRDefault="00A07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84FB" w14:textId="515D0027" w:rsidR="00A0792D" w:rsidRDefault="00A0792D">
    <w:pPr>
      <w:pStyle w:val="Fuzeile"/>
      <w:jc w:val="center"/>
    </w:pPr>
  </w:p>
  <w:p w14:paraId="3D7FE079" w14:textId="77777777" w:rsidR="00A0792D" w:rsidRDefault="00A079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920D" w14:textId="77777777" w:rsidR="00A0792D" w:rsidRDefault="00A0792D" w:rsidP="00FA7F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33A0A29" w14:textId="77777777" w:rsidR="00A0792D" w:rsidRDefault="00A0792D" w:rsidP="00FA7FC2">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677143"/>
      <w:docPartObj>
        <w:docPartGallery w:val="Page Numbers (Bottom of Page)"/>
        <w:docPartUnique/>
      </w:docPartObj>
    </w:sdtPr>
    <w:sdtEndPr>
      <w:rPr>
        <w:rFonts w:ascii="Arial" w:hAnsi="Arial" w:cs="Arial"/>
        <w:sz w:val="20"/>
      </w:rPr>
    </w:sdtEndPr>
    <w:sdtContent>
      <w:p w14:paraId="20857B08" w14:textId="59335EE9" w:rsidR="00A0792D" w:rsidRPr="00633B19" w:rsidRDefault="00A0792D">
        <w:pPr>
          <w:pStyle w:val="Fuzeile"/>
          <w:jc w:val="center"/>
          <w:rPr>
            <w:rFonts w:ascii="Arial" w:hAnsi="Arial" w:cs="Arial"/>
            <w:sz w:val="20"/>
          </w:rPr>
        </w:pPr>
        <w:r w:rsidRPr="00633B19">
          <w:rPr>
            <w:rFonts w:ascii="Arial" w:hAnsi="Arial" w:cs="Arial"/>
            <w:sz w:val="20"/>
          </w:rPr>
          <w:fldChar w:fldCharType="begin"/>
        </w:r>
        <w:r w:rsidRPr="00633B19">
          <w:rPr>
            <w:rFonts w:ascii="Arial" w:hAnsi="Arial" w:cs="Arial"/>
            <w:sz w:val="20"/>
          </w:rPr>
          <w:instrText>PAGE   \* MERGEFORMAT</w:instrText>
        </w:r>
        <w:r w:rsidRPr="00633B19">
          <w:rPr>
            <w:rFonts w:ascii="Arial" w:hAnsi="Arial" w:cs="Arial"/>
            <w:sz w:val="20"/>
          </w:rPr>
          <w:fldChar w:fldCharType="separate"/>
        </w:r>
        <w:r>
          <w:rPr>
            <w:rFonts w:ascii="Arial" w:hAnsi="Arial" w:cs="Arial"/>
            <w:noProof/>
            <w:sz w:val="20"/>
          </w:rPr>
          <w:t>6</w:t>
        </w:r>
        <w:r w:rsidRPr="00633B19">
          <w:rPr>
            <w:rFonts w:ascii="Arial" w:hAnsi="Arial" w:cs="Arial"/>
            <w:sz w:val="20"/>
          </w:rPr>
          <w:fldChar w:fldCharType="end"/>
        </w:r>
      </w:p>
    </w:sdtContent>
  </w:sdt>
  <w:p w14:paraId="501C79EA" w14:textId="77777777" w:rsidR="00A0792D" w:rsidRDefault="00A0792D" w:rsidP="00FA7FC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2670" w14:textId="77777777" w:rsidR="00A0792D" w:rsidRDefault="00A0792D" w:rsidP="00ED449A">
      <w:pPr>
        <w:spacing w:after="0" w:line="240" w:lineRule="auto"/>
      </w:pPr>
      <w:r>
        <w:separator/>
      </w:r>
    </w:p>
  </w:footnote>
  <w:footnote w:type="continuationSeparator" w:id="0">
    <w:p w14:paraId="025A2977" w14:textId="77777777" w:rsidR="00A0792D" w:rsidRDefault="00A0792D" w:rsidP="00ED4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ED08" w14:textId="3F0042F2" w:rsidR="00A0792D" w:rsidRDefault="00A0792D">
    <w:pPr>
      <w:pStyle w:val="Kopfzeile"/>
    </w:pPr>
    <w:r>
      <w:rPr>
        <w:noProof/>
        <w:lang w:eastAsia="de-DE"/>
      </w:rPr>
      <w:drawing>
        <wp:anchor distT="0" distB="0" distL="114300" distR="114300" simplePos="0" relativeHeight="251657216" behindDoc="1" locked="0" layoutInCell="1" allowOverlap="1" wp14:anchorId="75C2A43D" wp14:editId="4446ADB1">
          <wp:simplePos x="0" y="0"/>
          <wp:positionH relativeFrom="column">
            <wp:posOffset>3888740</wp:posOffset>
          </wp:positionH>
          <wp:positionV relativeFrom="paragraph">
            <wp:posOffset>-53975</wp:posOffset>
          </wp:positionV>
          <wp:extent cx="2228400" cy="1000800"/>
          <wp:effectExtent l="0" t="0" r="635" b="8890"/>
          <wp:wrapNone/>
          <wp:docPr id="1" name="Grafik 1" descr="C:\Users\u.hentschel\AppData\Local\Microsoft\Windows\Temporary Internet Files\Content.Word\TEV_Logo2015_sRGB_Grauwhite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hentschel\AppData\Local\Microsoft\Windows\Temporary Internet Files\Content.Word\TEV_Logo2015_sRGB_Grauwhite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D740CD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B4A4DF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B042E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6FC0E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964A8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0EA4DC8"/>
    <w:lvl w:ilvl="0">
      <w:numFmt w:val="decimal"/>
      <w:pStyle w:val="Aufzhlungszeichen"/>
      <w:lvlText w:val="*"/>
      <w:lvlJc w:val="left"/>
      <w:pPr>
        <w:ind w:left="0" w:firstLine="0"/>
      </w:pPr>
    </w:lvl>
  </w:abstractNum>
  <w:abstractNum w:abstractNumId="6" w15:restartNumberingAfterBreak="0">
    <w:nsid w:val="01C51FAD"/>
    <w:multiLevelType w:val="hybridMultilevel"/>
    <w:tmpl w:val="E4F652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52A52CA"/>
    <w:multiLevelType w:val="hybridMultilevel"/>
    <w:tmpl w:val="E9F2AB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6594726"/>
    <w:multiLevelType w:val="hybridMultilevel"/>
    <w:tmpl w:val="6F765A52"/>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9" w15:restartNumberingAfterBreak="0">
    <w:nsid w:val="06895887"/>
    <w:multiLevelType w:val="hybridMultilevel"/>
    <w:tmpl w:val="D9AA121A"/>
    <w:lvl w:ilvl="0" w:tplc="95E880D0">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FA399B"/>
    <w:multiLevelType w:val="hybridMultilevel"/>
    <w:tmpl w:val="653049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403122"/>
    <w:multiLevelType w:val="hybridMultilevel"/>
    <w:tmpl w:val="93B2B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DB7D63"/>
    <w:multiLevelType w:val="hybridMultilevel"/>
    <w:tmpl w:val="ADAC1F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D1D0672"/>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D6316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BE0BAB"/>
    <w:multiLevelType w:val="hybridMultilevel"/>
    <w:tmpl w:val="8822229A"/>
    <w:lvl w:ilvl="0" w:tplc="206665B0">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F0962"/>
    <w:multiLevelType w:val="hybridMultilevel"/>
    <w:tmpl w:val="AAB46916"/>
    <w:lvl w:ilvl="0" w:tplc="82521D22">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56C325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AF196A"/>
    <w:multiLevelType w:val="hybridMultilevel"/>
    <w:tmpl w:val="68F6F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B14980"/>
    <w:multiLevelType w:val="singleLevel"/>
    <w:tmpl w:val="14A8E482"/>
    <w:lvl w:ilvl="0">
      <w:start w:val="1"/>
      <w:numFmt w:val="decimal"/>
      <w:lvlText w:val="%1."/>
      <w:legacy w:legacy="1" w:legacySpace="0" w:legacyIndent="283"/>
      <w:lvlJc w:val="left"/>
      <w:pPr>
        <w:ind w:left="283" w:hanging="283"/>
      </w:pPr>
    </w:lvl>
  </w:abstractNum>
  <w:abstractNum w:abstractNumId="20" w15:restartNumberingAfterBreak="0">
    <w:nsid w:val="4D527CC2"/>
    <w:multiLevelType w:val="hybridMultilevel"/>
    <w:tmpl w:val="5CCEB9A8"/>
    <w:lvl w:ilvl="0" w:tplc="FFFFFFFF">
      <w:start w:val="1"/>
      <w:numFmt w:val="decimal"/>
      <w:lvlText w:val="(%1)"/>
      <w:lvlJc w:val="left"/>
      <w:pPr>
        <w:tabs>
          <w:tab w:val="num" w:pos="720"/>
        </w:tabs>
        <w:ind w:left="720" w:hanging="360"/>
      </w:pPr>
    </w:lvl>
    <w:lvl w:ilvl="1" w:tplc="C14E70FC">
      <w:start w:val="1"/>
      <w:numFmt w:val="decimal"/>
      <w:lvlText w:val="%2."/>
      <w:lvlJc w:val="left"/>
      <w:pPr>
        <w:tabs>
          <w:tab w:val="num" w:pos="1191"/>
        </w:tabs>
        <w:ind w:left="1191" w:hanging="34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50953635"/>
    <w:multiLevelType w:val="hybridMultilevel"/>
    <w:tmpl w:val="9D08DF0E"/>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22" w15:restartNumberingAfterBreak="0">
    <w:nsid w:val="56D16295"/>
    <w:multiLevelType w:val="hybridMultilevel"/>
    <w:tmpl w:val="52B66C56"/>
    <w:lvl w:ilvl="0" w:tplc="11320D78">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7DD"/>
    <w:multiLevelType w:val="hybridMultilevel"/>
    <w:tmpl w:val="C69ABB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FD38C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134EFE"/>
    <w:multiLevelType w:val="hybridMultilevel"/>
    <w:tmpl w:val="0ECE5B7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5E39A6"/>
    <w:multiLevelType w:val="hybridMultilevel"/>
    <w:tmpl w:val="650623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721E27C4"/>
    <w:multiLevelType w:val="hybridMultilevel"/>
    <w:tmpl w:val="6D28F862"/>
    <w:lvl w:ilvl="0" w:tplc="99A86E38">
      <w:start w:val="1"/>
      <w:numFmt w:val="bullet"/>
      <w:pStyle w:val="05TEVaufzaehlung"/>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8166E6"/>
    <w:multiLevelType w:val="hybridMultilevel"/>
    <w:tmpl w:val="A2C023FA"/>
    <w:lvl w:ilvl="0" w:tplc="253CF9EE">
      <w:start w:val="1"/>
      <w:numFmt w:val="decimal"/>
      <w:lvlText w:val="%1."/>
      <w:lvlJc w:val="left"/>
      <w:pPr>
        <w:ind w:left="927" w:hanging="360"/>
      </w:p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num w:numId="1">
    <w:abstractNumId w:val="18"/>
  </w:num>
  <w:num w:numId="2">
    <w:abstractNumId w:val="27"/>
  </w:num>
  <w:num w:numId="3">
    <w:abstractNumId w:val="17"/>
  </w:num>
  <w:num w:numId="4">
    <w:abstractNumId w:val="3"/>
  </w:num>
  <w:num w:numId="5">
    <w:abstractNumId w:val="14"/>
  </w:num>
  <w:num w:numId="6">
    <w:abstractNumId w:val="24"/>
  </w:num>
  <w:num w:numId="7">
    <w:abstractNumId w:val="13"/>
  </w:num>
  <w:num w:numId="8">
    <w:abstractNumId w:val="4"/>
  </w:num>
  <w:num w:numId="9">
    <w:abstractNumId w:val="2"/>
  </w:num>
  <w:num w:numId="10">
    <w:abstractNumId w:val="1"/>
  </w:num>
  <w:num w:numId="11">
    <w:abstractNumId w:val="0"/>
  </w:num>
  <w:num w:numId="12">
    <w:abstractNumId w:val="23"/>
  </w:num>
  <w:num w:numId="13">
    <w:abstractNumId w:val="5"/>
    <w:lvlOverride w:ilvl="0">
      <w:lvl w:ilvl="0">
        <w:numFmt w:val="bullet"/>
        <w:pStyle w:val="Aufzhlungszeichen"/>
        <w:lvlText w:val=""/>
        <w:legacy w:legacy="1" w:legacySpace="0" w:legacyIndent="283"/>
        <w:lvlJc w:val="left"/>
        <w:pPr>
          <w:ind w:left="283" w:hanging="283"/>
        </w:pPr>
        <w:rPr>
          <w:rFonts w:ascii="Symbol" w:hAnsi="Symbol" w:hint="default"/>
        </w:rPr>
      </w:lvl>
    </w:lvlOverride>
  </w:num>
  <w:num w:numId="14">
    <w:abstractNumId w:val="5"/>
    <w:lvlOverride w:ilvl="0">
      <w:lvl w:ilvl="0">
        <w:numFmt w:val="bullet"/>
        <w:pStyle w:val="Aufzhlungszeichen"/>
        <w:lvlText w:val=""/>
        <w:legacy w:legacy="1" w:legacySpace="0" w:legacyIndent="283"/>
        <w:lvlJc w:val="left"/>
        <w:pPr>
          <w:ind w:left="623" w:hanging="283"/>
        </w:pPr>
        <w:rPr>
          <w:rFonts w:ascii="Symbol" w:hAnsi="Symbol" w:hint="default"/>
        </w:rPr>
      </w:lvl>
    </w:lvlOverride>
  </w:num>
  <w:num w:numId="15">
    <w:abstractNumId w:val="19"/>
    <w:lvlOverride w:ilvl="0">
      <w:startOverride w:val="1"/>
    </w:lvlOverride>
  </w:num>
  <w:num w:numId="16">
    <w:abstractNumId w:val="19"/>
    <w:lvlOverride w:ilvl="0">
      <w:lvl w:ilvl="0">
        <w:start w:val="1"/>
        <w:numFmt w:val="decimal"/>
        <w:lvlText w:val="%1."/>
        <w:legacy w:legacy="1" w:legacySpace="0" w:legacyIndent="283"/>
        <w:lvlJc w:val="left"/>
        <w:pPr>
          <w:ind w:left="283" w:hanging="283"/>
        </w:pPr>
      </w:lvl>
    </w:lvlOverride>
  </w:num>
  <w:num w:numId="17">
    <w:abstractNumId w:val="9"/>
  </w:num>
  <w:num w:numId="18">
    <w:abstractNumId w:val="9"/>
  </w:num>
  <w:num w:numId="19">
    <w:abstractNumId w:val="7"/>
  </w:num>
  <w:num w:numId="20">
    <w:abstractNumId w:val="11"/>
  </w:num>
  <w:num w:numId="21">
    <w:abstractNumId w:val="15"/>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ocumentProtection w:edit="forms" w:formatting="1" w:enforcement="0"/>
  <w:defaultTabStop w:val="708"/>
  <w:autoHyphenation/>
  <w:hyphenationZone w:val="425"/>
  <w:clickAndTypeStyle w:val="00TEVFliesstext"/>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69"/>
    <w:rsid w:val="00000046"/>
    <w:rsid w:val="0000142B"/>
    <w:rsid w:val="000113F4"/>
    <w:rsid w:val="00013C04"/>
    <w:rsid w:val="000144F4"/>
    <w:rsid w:val="00027B5F"/>
    <w:rsid w:val="0003186B"/>
    <w:rsid w:val="000462FD"/>
    <w:rsid w:val="0005153C"/>
    <w:rsid w:val="00053DB5"/>
    <w:rsid w:val="0005724D"/>
    <w:rsid w:val="00062C91"/>
    <w:rsid w:val="0006561F"/>
    <w:rsid w:val="000668BE"/>
    <w:rsid w:val="00066F36"/>
    <w:rsid w:val="000703C6"/>
    <w:rsid w:val="00070BF0"/>
    <w:rsid w:val="00070C48"/>
    <w:rsid w:val="00074552"/>
    <w:rsid w:val="000845FC"/>
    <w:rsid w:val="00095B5D"/>
    <w:rsid w:val="000976D3"/>
    <w:rsid w:val="000A337A"/>
    <w:rsid w:val="000A4519"/>
    <w:rsid w:val="000B2247"/>
    <w:rsid w:val="000C46DD"/>
    <w:rsid w:val="000C7988"/>
    <w:rsid w:val="000D32B3"/>
    <w:rsid w:val="000D46B8"/>
    <w:rsid w:val="000F0457"/>
    <w:rsid w:val="000F085F"/>
    <w:rsid w:val="000F2906"/>
    <w:rsid w:val="000F36F2"/>
    <w:rsid w:val="001033B1"/>
    <w:rsid w:val="00111AB5"/>
    <w:rsid w:val="001121FF"/>
    <w:rsid w:val="00112C8C"/>
    <w:rsid w:val="00114898"/>
    <w:rsid w:val="001204B7"/>
    <w:rsid w:val="00125091"/>
    <w:rsid w:val="00125348"/>
    <w:rsid w:val="00126224"/>
    <w:rsid w:val="00126E1E"/>
    <w:rsid w:val="001333C2"/>
    <w:rsid w:val="0013795F"/>
    <w:rsid w:val="00151CE7"/>
    <w:rsid w:val="00153E58"/>
    <w:rsid w:val="00154AC3"/>
    <w:rsid w:val="00161497"/>
    <w:rsid w:val="00162D7C"/>
    <w:rsid w:val="00163135"/>
    <w:rsid w:val="00164E2B"/>
    <w:rsid w:val="00172E96"/>
    <w:rsid w:val="00185534"/>
    <w:rsid w:val="001961DC"/>
    <w:rsid w:val="00197492"/>
    <w:rsid w:val="001A4D83"/>
    <w:rsid w:val="001A639B"/>
    <w:rsid w:val="001A76FA"/>
    <w:rsid w:val="001F737F"/>
    <w:rsid w:val="001F7A37"/>
    <w:rsid w:val="00211227"/>
    <w:rsid w:val="00221089"/>
    <w:rsid w:val="00221B93"/>
    <w:rsid w:val="002263E6"/>
    <w:rsid w:val="00227B32"/>
    <w:rsid w:val="00232808"/>
    <w:rsid w:val="00233637"/>
    <w:rsid w:val="00237200"/>
    <w:rsid w:val="002432E9"/>
    <w:rsid w:val="00257F7B"/>
    <w:rsid w:val="0026229F"/>
    <w:rsid w:val="00262457"/>
    <w:rsid w:val="0026755B"/>
    <w:rsid w:val="00272F69"/>
    <w:rsid w:val="00282D0B"/>
    <w:rsid w:val="00292197"/>
    <w:rsid w:val="002924CE"/>
    <w:rsid w:val="002955D9"/>
    <w:rsid w:val="00296A7A"/>
    <w:rsid w:val="002A27E9"/>
    <w:rsid w:val="002B383B"/>
    <w:rsid w:val="002B3892"/>
    <w:rsid w:val="002B39C8"/>
    <w:rsid w:val="002B668D"/>
    <w:rsid w:val="002C2247"/>
    <w:rsid w:val="002C38F3"/>
    <w:rsid w:val="002C6E84"/>
    <w:rsid w:val="002D7DB2"/>
    <w:rsid w:val="002E4E02"/>
    <w:rsid w:val="002F25A6"/>
    <w:rsid w:val="002F429A"/>
    <w:rsid w:val="00306F2C"/>
    <w:rsid w:val="003117A1"/>
    <w:rsid w:val="00316233"/>
    <w:rsid w:val="003259B1"/>
    <w:rsid w:val="00326F50"/>
    <w:rsid w:val="003318AE"/>
    <w:rsid w:val="00342C96"/>
    <w:rsid w:val="00344052"/>
    <w:rsid w:val="003449F7"/>
    <w:rsid w:val="00351639"/>
    <w:rsid w:val="00352707"/>
    <w:rsid w:val="00354651"/>
    <w:rsid w:val="003671BE"/>
    <w:rsid w:val="00370CF4"/>
    <w:rsid w:val="00374394"/>
    <w:rsid w:val="00376F11"/>
    <w:rsid w:val="003B41D4"/>
    <w:rsid w:val="003B5CE7"/>
    <w:rsid w:val="003B6806"/>
    <w:rsid w:val="003C0569"/>
    <w:rsid w:val="003C0D63"/>
    <w:rsid w:val="003C22FB"/>
    <w:rsid w:val="003C4EA6"/>
    <w:rsid w:val="003D22F3"/>
    <w:rsid w:val="003D467F"/>
    <w:rsid w:val="003D47DB"/>
    <w:rsid w:val="003D560D"/>
    <w:rsid w:val="003E246E"/>
    <w:rsid w:val="003E4307"/>
    <w:rsid w:val="003E6408"/>
    <w:rsid w:val="003F5CC1"/>
    <w:rsid w:val="00403D26"/>
    <w:rsid w:val="00406B66"/>
    <w:rsid w:val="00424D18"/>
    <w:rsid w:val="00426C91"/>
    <w:rsid w:val="004305C1"/>
    <w:rsid w:val="004364F0"/>
    <w:rsid w:val="0043798C"/>
    <w:rsid w:val="00440099"/>
    <w:rsid w:val="00452A90"/>
    <w:rsid w:val="00465D2B"/>
    <w:rsid w:val="0048061A"/>
    <w:rsid w:val="00482DE3"/>
    <w:rsid w:val="004909CD"/>
    <w:rsid w:val="004A1E15"/>
    <w:rsid w:val="004B42B4"/>
    <w:rsid w:val="004C6806"/>
    <w:rsid w:val="004D3CE4"/>
    <w:rsid w:val="004D64D0"/>
    <w:rsid w:val="004E50CE"/>
    <w:rsid w:val="004F0A24"/>
    <w:rsid w:val="004F0F68"/>
    <w:rsid w:val="004F2AC6"/>
    <w:rsid w:val="005003A3"/>
    <w:rsid w:val="00537419"/>
    <w:rsid w:val="00537EC1"/>
    <w:rsid w:val="0054157D"/>
    <w:rsid w:val="00561705"/>
    <w:rsid w:val="00561C03"/>
    <w:rsid w:val="00564118"/>
    <w:rsid w:val="00567AC6"/>
    <w:rsid w:val="005775F2"/>
    <w:rsid w:val="005845E1"/>
    <w:rsid w:val="00586BDC"/>
    <w:rsid w:val="00593F1B"/>
    <w:rsid w:val="005951ED"/>
    <w:rsid w:val="00595221"/>
    <w:rsid w:val="005B1EBF"/>
    <w:rsid w:val="005B56F2"/>
    <w:rsid w:val="005D0F9A"/>
    <w:rsid w:val="005E0358"/>
    <w:rsid w:val="005E6461"/>
    <w:rsid w:val="005F01C8"/>
    <w:rsid w:val="005F5006"/>
    <w:rsid w:val="005F5024"/>
    <w:rsid w:val="006040AF"/>
    <w:rsid w:val="00611AEB"/>
    <w:rsid w:val="0061306D"/>
    <w:rsid w:val="006145BB"/>
    <w:rsid w:val="006147F9"/>
    <w:rsid w:val="00624E9D"/>
    <w:rsid w:val="006257C4"/>
    <w:rsid w:val="00633B19"/>
    <w:rsid w:val="00643752"/>
    <w:rsid w:val="006466B2"/>
    <w:rsid w:val="00652140"/>
    <w:rsid w:val="00652D9F"/>
    <w:rsid w:val="00666ED7"/>
    <w:rsid w:val="00676CC7"/>
    <w:rsid w:val="00684756"/>
    <w:rsid w:val="0068556B"/>
    <w:rsid w:val="006955B9"/>
    <w:rsid w:val="00696442"/>
    <w:rsid w:val="006A067F"/>
    <w:rsid w:val="006A7BC3"/>
    <w:rsid w:val="006B5144"/>
    <w:rsid w:val="006B7A93"/>
    <w:rsid w:val="006C4DAC"/>
    <w:rsid w:val="006C7635"/>
    <w:rsid w:val="006D2CD9"/>
    <w:rsid w:val="006D7022"/>
    <w:rsid w:val="006E78B4"/>
    <w:rsid w:val="006F2DBA"/>
    <w:rsid w:val="006F3CE2"/>
    <w:rsid w:val="006F6069"/>
    <w:rsid w:val="0070656D"/>
    <w:rsid w:val="0071358D"/>
    <w:rsid w:val="007201E4"/>
    <w:rsid w:val="00722CB6"/>
    <w:rsid w:val="007262C9"/>
    <w:rsid w:val="007353C4"/>
    <w:rsid w:val="00735D29"/>
    <w:rsid w:val="007551AE"/>
    <w:rsid w:val="00761730"/>
    <w:rsid w:val="00761CA3"/>
    <w:rsid w:val="0076525B"/>
    <w:rsid w:val="00766308"/>
    <w:rsid w:val="00767A0E"/>
    <w:rsid w:val="00772B10"/>
    <w:rsid w:val="00774250"/>
    <w:rsid w:val="00776A6B"/>
    <w:rsid w:val="007807F4"/>
    <w:rsid w:val="00783BF0"/>
    <w:rsid w:val="007B138A"/>
    <w:rsid w:val="007C1D64"/>
    <w:rsid w:val="007D1D28"/>
    <w:rsid w:val="007D208D"/>
    <w:rsid w:val="007D2914"/>
    <w:rsid w:val="007E5DC6"/>
    <w:rsid w:val="007F3308"/>
    <w:rsid w:val="007F33DA"/>
    <w:rsid w:val="008023B0"/>
    <w:rsid w:val="0080274A"/>
    <w:rsid w:val="00807AF4"/>
    <w:rsid w:val="008158D7"/>
    <w:rsid w:val="0083211D"/>
    <w:rsid w:val="008321F6"/>
    <w:rsid w:val="0085603D"/>
    <w:rsid w:val="00884A4F"/>
    <w:rsid w:val="00885A1B"/>
    <w:rsid w:val="008874D1"/>
    <w:rsid w:val="00893829"/>
    <w:rsid w:val="008A0B9C"/>
    <w:rsid w:val="008B1A71"/>
    <w:rsid w:val="008B4E5E"/>
    <w:rsid w:val="008C390A"/>
    <w:rsid w:val="008C653F"/>
    <w:rsid w:val="008E743A"/>
    <w:rsid w:val="008F15E5"/>
    <w:rsid w:val="008F4718"/>
    <w:rsid w:val="008F7C58"/>
    <w:rsid w:val="00904998"/>
    <w:rsid w:val="00905808"/>
    <w:rsid w:val="00907BB8"/>
    <w:rsid w:val="009205C9"/>
    <w:rsid w:val="00921901"/>
    <w:rsid w:val="00924657"/>
    <w:rsid w:val="00924BCA"/>
    <w:rsid w:val="00925362"/>
    <w:rsid w:val="00942453"/>
    <w:rsid w:val="00947426"/>
    <w:rsid w:val="00953BF4"/>
    <w:rsid w:val="00956FDB"/>
    <w:rsid w:val="0097064C"/>
    <w:rsid w:val="00986F10"/>
    <w:rsid w:val="009B47B4"/>
    <w:rsid w:val="009B5B0C"/>
    <w:rsid w:val="009B6C92"/>
    <w:rsid w:val="009B7DFF"/>
    <w:rsid w:val="009C00B0"/>
    <w:rsid w:val="009C2669"/>
    <w:rsid w:val="009C5C4E"/>
    <w:rsid w:val="009C5D51"/>
    <w:rsid w:val="009C6D6B"/>
    <w:rsid w:val="009F64CD"/>
    <w:rsid w:val="00A01D18"/>
    <w:rsid w:val="00A03DCE"/>
    <w:rsid w:val="00A0792D"/>
    <w:rsid w:val="00A10FB6"/>
    <w:rsid w:val="00A11468"/>
    <w:rsid w:val="00A12136"/>
    <w:rsid w:val="00A15D36"/>
    <w:rsid w:val="00A20088"/>
    <w:rsid w:val="00A201FA"/>
    <w:rsid w:val="00A21AAF"/>
    <w:rsid w:val="00A21EEE"/>
    <w:rsid w:val="00A2472B"/>
    <w:rsid w:val="00A260E0"/>
    <w:rsid w:val="00A35C0D"/>
    <w:rsid w:val="00A4624D"/>
    <w:rsid w:val="00A53816"/>
    <w:rsid w:val="00A61F2D"/>
    <w:rsid w:val="00A766D0"/>
    <w:rsid w:val="00A778C4"/>
    <w:rsid w:val="00AA1A70"/>
    <w:rsid w:val="00AB4BE1"/>
    <w:rsid w:val="00AB545E"/>
    <w:rsid w:val="00AC5893"/>
    <w:rsid w:val="00AD2096"/>
    <w:rsid w:val="00AD3C93"/>
    <w:rsid w:val="00AE5452"/>
    <w:rsid w:val="00AF38F2"/>
    <w:rsid w:val="00AF4359"/>
    <w:rsid w:val="00AF5336"/>
    <w:rsid w:val="00AF776D"/>
    <w:rsid w:val="00B04AA5"/>
    <w:rsid w:val="00B07F7B"/>
    <w:rsid w:val="00B10C88"/>
    <w:rsid w:val="00B10F41"/>
    <w:rsid w:val="00B12E96"/>
    <w:rsid w:val="00B26FF3"/>
    <w:rsid w:val="00B317AC"/>
    <w:rsid w:val="00B40E69"/>
    <w:rsid w:val="00B43A83"/>
    <w:rsid w:val="00B477A6"/>
    <w:rsid w:val="00B5326D"/>
    <w:rsid w:val="00B54E1B"/>
    <w:rsid w:val="00B573D3"/>
    <w:rsid w:val="00B74856"/>
    <w:rsid w:val="00B76734"/>
    <w:rsid w:val="00B86EA5"/>
    <w:rsid w:val="00B97552"/>
    <w:rsid w:val="00BA72D2"/>
    <w:rsid w:val="00BA7C42"/>
    <w:rsid w:val="00BB018C"/>
    <w:rsid w:val="00BB2D13"/>
    <w:rsid w:val="00BB3407"/>
    <w:rsid w:val="00BB5763"/>
    <w:rsid w:val="00BB6E10"/>
    <w:rsid w:val="00BD3F0A"/>
    <w:rsid w:val="00BE08D8"/>
    <w:rsid w:val="00BE0E3A"/>
    <w:rsid w:val="00C022A2"/>
    <w:rsid w:val="00C13C96"/>
    <w:rsid w:val="00C16DE2"/>
    <w:rsid w:val="00C24D3A"/>
    <w:rsid w:val="00C2793A"/>
    <w:rsid w:val="00C34B0C"/>
    <w:rsid w:val="00C37895"/>
    <w:rsid w:val="00C37E02"/>
    <w:rsid w:val="00C42075"/>
    <w:rsid w:val="00C518BE"/>
    <w:rsid w:val="00C55901"/>
    <w:rsid w:val="00C61D04"/>
    <w:rsid w:val="00C65019"/>
    <w:rsid w:val="00C65CDA"/>
    <w:rsid w:val="00C66759"/>
    <w:rsid w:val="00C7381C"/>
    <w:rsid w:val="00C873F1"/>
    <w:rsid w:val="00C901F2"/>
    <w:rsid w:val="00C96474"/>
    <w:rsid w:val="00CA035D"/>
    <w:rsid w:val="00CB601B"/>
    <w:rsid w:val="00CC0E44"/>
    <w:rsid w:val="00CC237C"/>
    <w:rsid w:val="00CC2A3F"/>
    <w:rsid w:val="00CC3AD3"/>
    <w:rsid w:val="00CE299B"/>
    <w:rsid w:val="00D11084"/>
    <w:rsid w:val="00D129CD"/>
    <w:rsid w:val="00D144B6"/>
    <w:rsid w:val="00D42BA5"/>
    <w:rsid w:val="00D44931"/>
    <w:rsid w:val="00D47D76"/>
    <w:rsid w:val="00D538EF"/>
    <w:rsid w:val="00D56CFF"/>
    <w:rsid w:val="00D60E53"/>
    <w:rsid w:val="00D65B97"/>
    <w:rsid w:val="00D67E22"/>
    <w:rsid w:val="00D71BCA"/>
    <w:rsid w:val="00D71FE1"/>
    <w:rsid w:val="00D73CB7"/>
    <w:rsid w:val="00D831CC"/>
    <w:rsid w:val="00D906AC"/>
    <w:rsid w:val="00DA67C9"/>
    <w:rsid w:val="00DA7A10"/>
    <w:rsid w:val="00DB0F81"/>
    <w:rsid w:val="00DB1FB4"/>
    <w:rsid w:val="00DB2D6F"/>
    <w:rsid w:val="00DB2DED"/>
    <w:rsid w:val="00DD17CC"/>
    <w:rsid w:val="00DD5A65"/>
    <w:rsid w:val="00DD6E86"/>
    <w:rsid w:val="00DF43FE"/>
    <w:rsid w:val="00DF506B"/>
    <w:rsid w:val="00E00B6E"/>
    <w:rsid w:val="00E10AE1"/>
    <w:rsid w:val="00E24306"/>
    <w:rsid w:val="00E37D64"/>
    <w:rsid w:val="00E4002A"/>
    <w:rsid w:val="00E403D7"/>
    <w:rsid w:val="00E42D59"/>
    <w:rsid w:val="00E5688A"/>
    <w:rsid w:val="00E62711"/>
    <w:rsid w:val="00E67C6A"/>
    <w:rsid w:val="00E73BA6"/>
    <w:rsid w:val="00E804BC"/>
    <w:rsid w:val="00E87621"/>
    <w:rsid w:val="00E90B7A"/>
    <w:rsid w:val="00E9346E"/>
    <w:rsid w:val="00EA4392"/>
    <w:rsid w:val="00EA62A4"/>
    <w:rsid w:val="00EA7A35"/>
    <w:rsid w:val="00EB2267"/>
    <w:rsid w:val="00EB2369"/>
    <w:rsid w:val="00EC2BB4"/>
    <w:rsid w:val="00EC3C13"/>
    <w:rsid w:val="00EC4E78"/>
    <w:rsid w:val="00EC4ED9"/>
    <w:rsid w:val="00ED2852"/>
    <w:rsid w:val="00ED449A"/>
    <w:rsid w:val="00EF0592"/>
    <w:rsid w:val="00EF0FE5"/>
    <w:rsid w:val="00EF1517"/>
    <w:rsid w:val="00EF1669"/>
    <w:rsid w:val="00F07709"/>
    <w:rsid w:val="00F11A2F"/>
    <w:rsid w:val="00F15FFD"/>
    <w:rsid w:val="00F202F7"/>
    <w:rsid w:val="00F26BE3"/>
    <w:rsid w:val="00F3423D"/>
    <w:rsid w:val="00F35ED3"/>
    <w:rsid w:val="00F37AB3"/>
    <w:rsid w:val="00F41503"/>
    <w:rsid w:val="00F4196B"/>
    <w:rsid w:val="00F4323C"/>
    <w:rsid w:val="00F521EC"/>
    <w:rsid w:val="00F62F05"/>
    <w:rsid w:val="00F6315A"/>
    <w:rsid w:val="00F74D50"/>
    <w:rsid w:val="00F77CF0"/>
    <w:rsid w:val="00F82FB2"/>
    <w:rsid w:val="00F82FDA"/>
    <w:rsid w:val="00F850E9"/>
    <w:rsid w:val="00F86A0C"/>
    <w:rsid w:val="00FA4F9E"/>
    <w:rsid w:val="00FA53F7"/>
    <w:rsid w:val="00FA5A97"/>
    <w:rsid w:val="00FA7FC2"/>
    <w:rsid w:val="00FB34FF"/>
    <w:rsid w:val="00FB73BF"/>
    <w:rsid w:val="00FB76FB"/>
    <w:rsid w:val="00FC5D26"/>
    <w:rsid w:val="00FD4466"/>
    <w:rsid w:val="00FE25E0"/>
    <w:rsid w:val="00FE2783"/>
    <w:rsid w:val="00FF109E"/>
    <w:rsid w:val="00FF24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5AEF85F"/>
  <w15:docId w15:val="{BE7B2829-8E47-4B9F-BE1B-FC5660E1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01TEVUeberschrift1"/>
    <w:next w:val="Standard"/>
    <w:link w:val="berschrift1Zchn"/>
    <w:uiPriority w:val="9"/>
    <w:rsid w:val="00C37E02"/>
    <w:pPr>
      <w:keepNext/>
      <w:keepLines/>
      <w:numPr>
        <w:numId w:val="7"/>
      </w:numPr>
    </w:pPr>
    <w:rPr>
      <w:rFonts w:eastAsiaTheme="majorEastAsia" w:cstheme="majorBidi"/>
      <w:bCs/>
      <w:color w:val="404040"/>
      <w:szCs w:val="32"/>
    </w:rPr>
  </w:style>
  <w:style w:type="paragraph" w:styleId="berschrift2">
    <w:name w:val="heading 2"/>
    <w:basedOn w:val="Standard"/>
    <w:next w:val="Standard"/>
    <w:link w:val="berschrift2Zchn"/>
    <w:uiPriority w:val="9"/>
    <w:unhideWhenUsed/>
    <w:qFormat/>
    <w:rsid w:val="006040AF"/>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631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CC2A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E02"/>
    <w:rPr>
      <w:rFonts w:ascii="Arial" w:eastAsiaTheme="majorEastAsia" w:hAnsi="Arial" w:cstheme="majorBidi"/>
      <w:b/>
      <w:bCs/>
      <w:color w:val="404040"/>
      <w:sz w:val="32"/>
      <w:szCs w:val="32"/>
    </w:rPr>
  </w:style>
  <w:style w:type="paragraph" w:customStyle="1" w:styleId="01TEVUeberschrift1">
    <w:name w:val="01_TEV_Ueberschrift1"/>
    <w:basedOn w:val="00TEVFliesstext"/>
    <w:autoRedefine/>
    <w:qFormat/>
    <w:rsid w:val="005D0F9A"/>
    <w:pPr>
      <w:tabs>
        <w:tab w:val="left" w:pos="851"/>
      </w:tabs>
      <w:spacing w:line="400" w:lineRule="exact"/>
      <w:ind w:left="708" w:hanging="708"/>
      <w:jc w:val="left"/>
      <w:outlineLvl w:val="0"/>
    </w:pPr>
    <w:rPr>
      <w:b/>
      <w:color w:val="auto"/>
    </w:rPr>
  </w:style>
  <w:style w:type="character" w:customStyle="1" w:styleId="berschrift2Zchn">
    <w:name w:val="Überschrift 2 Zchn"/>
    <w:basedOn w:val="Absatz-Standardschriftart"/>
    <w:link w:val="berschrift2"/>
    <w:uiPriority w:val="9"/>
    <w:rsid w:val="006040AF"/>
    <w:rPr>
      <w:rFonts w:asciiTheme="majorHAnsi" w:eastAsiaTheme="majorEastAsia" w:hAnsiTheme="majorHAnsi" w:cstheme="majorBidi"/>
      <w:b/>
      <w:bCs/>
      <w:color w:val="4F81BD" w:themeColor="accent1"/>
      <w:sz w:val="26"/>
      <w:szCs w:val="26"/>
    </w:rPr>
  </w:style>
  <w:style w:type="paragraph" w:customStyle="1" w:styleId="02TEVUeberschrift2">
    <w:name w:val="02_TEV_Ueberschrift2"/>
    <w:basedOn w:val="01TEVUeberschrift1"/>
    <w:autoRedefine/>
    <w:qFormat/>
    <w:rsid w:val="00B54E1B"/>
    <w:pPr>
      <w:spacing w:line="320" w:lineRule="exact"/>
      <w:outlineLvl w:val="1"/>
    </w:pPr>
  </w:style>
  <w:style w:type="paragraph" w:customStyle="1" w:styleId="00TEVFliesstext">
    <w:name w:val="00_TEV_Fliesstext"/>
    <w:qFormat/>
    <w:rsid w:val="00E00B6E"/>
    <w:pPr>
      <w:spacing w:after="120" w:line="280" w:lineRule="exact"/>
      <w:jc w:val="both"/>
    </w:pPr>
    <w:rPr>
      <w:rFonts w:ascii="Arial" w:hAnsi="Arial" w:cs="Arial"/>
      <w:color w:val="000000" w:themeColor="text1"/>
      <w:sz w:val="20"/>
      <w:szCs w:val="20"/>
    </w:rPr>
  </w:style>
  <w:style w:type="paragraph" w:customStyle="1" w:styleId="03TEVUeberschrift3">
    <w:name w:val="03_TEV_Ueberschrift3"/>
    <w:basedOn w:val="00TEVFliesstext"/>
    <w:autoRedefine/>
    <w:qFormat/>
    <w:rsid w:val="00A778C4"/>
    <w:pPr>
      <w:spacing w:after="0"/>
    </w:pPr>
    <w:rPr>
      <w:b/>
      <w:lang w:eastAsia="de-DE"/>
    </w:rPr>
  </w:style>
  <w:style w:type="paragraph" w:customStyle="1" w:styleId="05TEVaufzaehlung">
    <w:name w:val="05_TEV_aufzaehlung"/>
    <w:basedOn w:val="00TEVFliesstext"/>
    <w:qFormat/>
    <w:rsid w:val="00567AC6"/>
    <w:pPr>
      <w:numPr>
        <w:numId w:val="2"/>
      </w:numPr>
    </w:pPr>
  </w:style>
  <w:style w:type="paragraph" w:customStyle="1" w:styleId="04TEVZitat">
    <w:name w:val="04_TEV_Zitat"/>
    <w:basedOn w:val="00TEVFliesstext"/>
    <w:qFormat/>
    <w:rsid w:val="00567AC6"/>
    <w:rPr>
      <w:i/>
    </w:rPr>
  </w:style>
  <w:style w:type="paragraph" w:styleId="Kopfzeile">
    <w:name w:val="header"/>
    <w:basedOn w:val="Standard"/>
    <w:link w:val="KopfzeileZchn"/>
    <w:uiPriority w:val="99"/>
    <w:unhideWhenUsed/>
    <w:rsid w:val="00EB22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267"/>
  </w:style>
  <w:style w:type="paragraph" w:styleId="Fuzeile">
    <w:name w:val="footer"/>
    <w:basedOn w:val="Standard"/>
    <w:link w:val="FuzeileZchn"/>
    <w:uiPriority w:val="99"/>
    <w:unhideWhenUsed/>
    <w:rsid w:val="00EB22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267"/>
  </w:style>
  <w:style w:type="paragraph" w:customStyle="1" w:styleId="06AbstandSeite1">
    <w:name w:val="06_Abstand_Seite1"/>
    <w:basedOn w:val="01TEVUeberschrift1"/>
    <w:qFormat/>
    <w:rsid w:val="00C37E02"/>
    <w:pPr>
      <w:spacing w:after="1400" w:line="280" w:lineRule="exact"/>
      <w:outlineLvl w:val="9"/>
    </w:pPr>
  </w:style>
  <w:style w:type="character" w:styleId="Seitenzahl">
    <w:name w:val="page number"/>
    <w:basedOn w:val="Absatz-Standardschriftart"/>
    <w:uiPriority w:val="99"/>
    <w:semiHidden/>
    <w:unhideWhenUsed/>
    <w:rsid w:val="00FA7FC2"/>
  </w:style>
  <w:style w:type="paragraph" w:customStyle="1" w:styleId="EinfAbs">
    <w:name w:val="[Einf. Abs.]"/>
    <w:basedOn w:val="Standard"/>
    <w:uiPriority w:val="99"/>
    <w:rsid w:val="00A5381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Untertitel">
    <w:name w:val="Subtitle"/>
    <w:basedOn w:val="Standard"/>
    <w:next w:val="Standard"/>
    <w:link w:val="UntertitelZchn"/>
    <w:uiPriority w:val="11"/>
    <w:qFormat/>
    <w:rsid w:val="00A53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3816"/>
    <w:rPr>
      <w:rFonts w:asciiTheme="majorHAnsi" w:eastAsiaTheme="majorEastAsia" w:hAnsiTheme="majorHAnsi" w:cstheme="majorBidi"/>
      <w:i/>
      <w:iCs/>
      <w:color w:val="4F81BD" w:themeColor="accent1"/>
      <w:spacing w:val="15"/>
      <w:sz w:val="24"/>
      <w:szCs w:val="24"/>
    </w:rPr>
  </w:style>
  <w:style w:type="paragraph" w:customStyle="1" w:styleId="09TEVInhaltEinzug">
    <w:name w:val="09_TEV_Inhalt_Einzug"/>
    <w:basedOn w:val="00TEVFliesstext"/>
    <w:qFormat/>
    <w:rsid w:val="00A53816"/>
    <w:pPr>
      <w:tabs>
        <w:tab w:val="right" w:leader="dot" w:pos="8505"/>
      </w:tabs>
      <w:ind w:left="284"/>
      <w:jc w:val="left"/>
    </w:pPr>
  </w:style>
  <w:style w:type="paragraph" w:customStyle="1" w:styleId="08TEVInhaltKapitel">
    <w:name w:val="08_TEV_Inhalt_Kapitel"/>
    <w:basedOn w:val="09TEVInhaltEinzug"/>
    <w:qFormat/>
    <w:rsid w:val="00A53816"/>
    <w:pPr>
      <w:spacing w:before="160" w:after="160"/>
      <w:ind w:left="0"/>
    </w:pPr>
    <w:rPr>
      <w:b/>
    </w:rPr>
  </w:style>
  <w:style w:type="paragraph" w:styleId="Verzeichnis4">
    <w:name w:val="toc 4"/>
    <w:basedOn w:val="Standard"/>
    <w:next w:val="Standard"/>
    <w:autoRedefine/>
    <w:uiPriority w:val="39"/>
    <w:unhideWhenUsed/>
    <w:rsid w:val="00C37E02"/>
    <w:pPr>
      <w:ind w:left="660"/>
    </w:pPr>
  </w:style>
  <w:style w:type="paragraph" w:styleId="Verzeichnis1">
    <w:name w:val="toc 1"/>
    <w:basedOn w:val="08TEVInhaltKapitel"/>
    <w:next w:val="Standard"/>
    <w:autoRedefine/>
    <w:uiPriority w:val="39"/>
    <w:unhideWhenUsed/>
    <w:rsid w:val="00C37E02"/>
    <w:pPr>
      <w:spacing w:before="140" w:after="0"/>
    </w:pPr>
    <w:rPr>
      <w:color w:val="000000"/>
    </w:rPr>
  </w:style>
  <w:style w:type="paragraph" w:styleId="Verzeichnis2">
    <w:name w:val="toc 2"/>
    <w:basedOn w:val="09TEVInhaltEinzug"/>
    <w:next w:val="Standard"/>
    <w:autoRedefine/>
    <w:uiPriority w:val="39"/>
    <w:unhideWhenUsed/>
    <w:rsid w:val="00C37E02"/>
  </w:style>
  <w:style w:type="paragraph" w:styleId="Verzeichnis3">
    <w:name w:val="toc 3"/>
    <w:basedOn w:val="09TEVInhaltEinzug"/>
    <w:next w:val="Standard"/>
    <w:autoRedefine/>
    <w:uiPriority w:val="39"/>
    <w:unhideWhenUsed/>
    <w:rsid w:val="00C37E02"/>
    <w:pPr>
      <w:ind w:left="567"/>
    </w:pPr>
  </w:style>
  <w:style w:type="paragraph" w:styleId="Verzeichnis5">
    <w:name w:val="toc 5"/>
    <w:basedOn w:val="Standard"/>
    <w:next w:val="Standard"/>
    <w:autoRedefine/>
    <w:uiPriority w:val="39"/>
    <w:unhideWhenUsed/>
    <w:rsid w:val="00C37E02"/>
    <w:pPr>
      <w:ind w:left="880"/>
    </w:pPr>
  </w:style>
  <w:style w:type="paragraph" w:styleId="Verzeichnis6">
    <w:name w:val="toc 6"/>
    <w:basedOn w:val="Standard"/>
    <w:next w:val="Standard"/>
    <w:autoRedefine/>
    <w:uiPriority w:val="39"/>
    <w:unhideWhenUsed/>
    <w:rsid w:val="00C37E02"/>
    <w:pPr>
      <w:ind w:left="1100"/>
    </w:pPr>
  </w:style>
  <w:style w:type="paragraph" w:styleId="Verzeichnis7">
    <w:name w:val="toc 7"/>
    <w:basedOn w:val="Standard"/>
    <w:next w:val="Standard"/>
    <w:autoRedefine/>
    <w:uiPriority w:val="39"/>
    <w:unhideWhenUsed/>
    <w:rsid w:val="00C37E02"/>
    <w:pPr>
      <w:ind w:left="1320"/>
    </w:pPr>
  </w:style>
  <w:style w:type="paragraph" w:styleId="Verzeichnis8">
    <w:name w:val="toc 8"/>
    <w:basedOn w:val="Standard"/>
    <w:next w:val="Standard"/>
    <w:autoRedefine/>
    <w:uiPriority w:val="39"/>
    <w:unhideWhenUsed/>
    <w:rsid w:val="00C37E02"/>
    <w:pPr>
      <w:ind w:left="1540"/>
    </w:pPr>
  </w:style>
  <w:style w:type="paragraph" w:styleId="Verzeichnis9">
    <w:name w:val="toc 9"/>
    <w:basedOn w:val="Standard"/>
    <w:next w:val="Standard"/>
    <w:autoRedefine/>
    <w:uiPriority w:val="39"/>
    <w:unhideWhenUsed/>
    <w:rsid w:val="00C37E02"/>
    <w:pPr>
      <w:ind w:left="1760"/>
    </w:pPr>
  </w:style>
  <w:style w:type="paragraph" w:styleId="Textkrper">
    <w:name w:val="Body Text"/>
    <w:basedOn w:val="Standard"/>
    <w:link w:val="TextkrperZchn"/>
    <w:uiPriority w:val="99"/>
    <w:unhideWhenUsed/>
    <w:rsid w:val="007D208D"/>
    <w:pPr>
      <w:spacing w:after="120"/>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uiPriority w:val="99"/>
    <w:rsid w:val="007D208D"/>
    <w:rPr>
      <w:rFonts w:ascii="Arial" w:eastAsia="Times New Roman" w:hAnsi="Arial" w:cs="Times New Roman"/>
      <w:szCs w:val="20"/>
      <w:lang w:val="x-none" w:eastAsia="x-none"/>
    </w:rPr>
  </w:style>
  <w:style w:type="character" w:styleId="Hyperlink">
    <w:name w:val="Hyperlink"/>
    <w:uiPriority w:val="99"/>
    <w:unhideWhenUsed/>
    <w:rsid w:val="00CC2A3F"/>
    <w:rPr>
      <w:color w:val="0000FF"/>
      <w:u w:val="single"/>
    </w:rPr>
  </w:style>
  <w:style w:type="character" w:customStyle="1" w:styleId="berschrift6Zchn">
    <w:name w:val="Überschrift 6 Zchn"/>
    <w:basedOn w:val="Absatz-Standardschriftart"/>
    <w:link w:val="berschrift6"/>
    <w:uiPriority w:val="9"/>
    <w:semiHidden/>
    <w:rsid w:val="00CC2A3F"/>
    <w:rPr>
      <w:rFonts w:asciiTheme="majorHAnsi" w:eastAsiaTheme="majorEastAsia" w:hAnsiTheme="majorHAnsi" w:cstheme="majorBidi"/>
      <w:i/>
      <w:iCs/>
      <w:color w:val="243F60" w:themeColor="accent1" w:themeShade="7F"/>
    </w:rPr>
  </w:style>
  <w:style w:type="paragraph" w:styleId="Sprechblasentext">
    <w:name w:val="Balloon Text"/>
    <w:basedOn w:val="Standard"/>
    <w:link w:val="SprechblasentextZchn"/>
    <w:uiPriority w:val="99"/>
    <w:semiHidden/>
    <w:unhideWhenUsed/>
    <w:rsid w:val="00CC2A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A3F"/>
    <w:rPr>
      <w:rFonts w:ascii="Tahoma" w:hAnsi="Tahoma" w:cs="Tahoma"/>
      <w:sz w:val="16"/>
      <w:szCs w:val="16"/>
    </w:rPr>
  </w:style>
  <w:style w:type="paragraph" w:styleId="Aufzhlungszeichen">
    <w:name w:val="List Bullet"/>
    <w:basedOn w:val="Standard"/>
    <w:autoRedefine/>
    <w:semiHidden/>
    <w:unhideWhenUsed/>
    <w:rsid w:val="00292197"/>
    <w:pPr>
      <w:numPr>
        <w:numId w:val="13"/>
      </w:numPr>
      <w:spacing w:after="0" w:line="240" w:lineRule="auto"/>
      <w:jc w:val="both"/>
    </w:pPr>
    <w:rPr>
      <w:rFonts w:ascii="Arial" w:eastAsia="Times New Roman" w:hAnsi="Arial" w:cs="Times New Roman"/>
      <w:sz w:val="24"/>
      <w:szCs w:val="20"/>
      <w:lang w:eastAsia="de-DE"/>
    </w:rPr>
  </w:style>
  <w:style w:type="paragraph" w:styleId="Liste">
    <w:name w:val="List"/>
    <w:basedOn w:val="Standard"/>
    <w:semiHidden/>
    <w:unhideWhenUsed/>
    <w:rsid w:val="00292197"/>
    <w:pPr>
      <w:ind w:left="283" w:hanging="283"/>
    </w:pPr>
    <w:rPr>
      <w:rFonts w:ascii="Arial" w:eastAsia="Times New Roman" w:hAnsi="Arial" w:cs="Times New Roman"/>
      <w:sz w:val="24"/>
      <w:szCs w:val="20"/>
      <w:lang w:eastAsia="de-DE"/>
    </w:rPr>
  </w:style>
  <w:style w:type="paragraph" w:styleId="Listenabsatz">
    <w:name w:val="List Paragraph"/>
    <w:basedOn w:val="Standard"/>
    <w:uiPriority w:val="34"/>
    <w:qFormat/>
    <w:rsid w:val="00E5688A"/>
    <w:pPr>
      <w:ind w:left="720"/>
      <w:contextualSpacing/>
    </w:pPr>
  </w:style>
  <w:style w:type="paragraph" w:styleId="Inhaltsverzeichnisberschrift">
    <w:name w:val="TOC Heading"/>
    <w:basedOn w:val="berschrift1"/>
    <w:next w:val="Standard"/>
    <w:uiPriority w:val="39"/>
    <w:unhideWhenUsed/>
    <w:qFormat/>
    <w:rsid w:val="009C00B0"/>
    <w:pPr>
      <w:numPr>
        <w:numId w:val="0"/>
      </w:numPr>
      <w:spacing w:before="480" w:after="0" w:line="276" w:lineRule="auto"/>
      <w:outlineLvl w:val="9"/>
    </w:pPr>
    <w:rPr>
      <w:rFonts w:asciiTheme="majorHAnsi" w:hAnsiTheme="majorHAnsi"/>
      <w:color w:val="365F91" w:themeColor="accent1" w:themeShade="BF"/>
      <w:sz w:val="28"/>
      <w:szCs w:val="28"/>
      <w:lang w:eastAsia="de-DE"/>
    </w:rPr>
  </w:style>
  <w:style w:type="paragraph" w:styleId="KeinLeerraum">
    <w:name w:val="No Spacing"/>
    <w:link w:val="KeinLeerraumZchn"/>
    <w:uiPriority w:val="1"/>
    <w:qFormat/>
    <w:rsid w:val="0012534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25348"/>
    <w:rPr>
      <w:rFonts w:eastAsiaTheme="minorEastAsia"/>
      <w:lang w:eastAsia="de-DE"/>
    </w:rPr>
  </w:style>
  <w:style w:type="paragraph" w:styleId="Textkrper-Zeileneinzug">
    <w:name w:val="Body Text Indent"/>
    <w:basedOn w:val="Standard"/>
    <w:link w:val="Textkrper-ZeileneinzugZchn"/>
    <w:uiPriority w:val="99"/>
    <w:semiHidden/>
    <w:unhideWhenUsed/>
    <w:rsid w:val="00E00B6E"/>
    <w:pPr>
      <w:spacing w:after="120"/>
      <w:ind w:left="283"/>
    </w:pPr>
  </w:style>
  <w:style w:type="character" w:customStyle="1" w:styleId="Textkrper-ZeileneinzugZchn">
    <w:name w:val="Textkörper-Zeileneinzug Zchn"/>
    <w:basedOn w:val="Absatz-Standardschriftart"/>
    <w:link w:val="Textkrper-Zeileneinzug"/>
    <w:uiPriority w:val="99"/>
    <w:semiHidden/>
    <w:rsid w:val="00E00B6E"/>
  </w:style>
  <w:style w:type="paragraph" w:styleId="Textkrper3">
    <w:name w:val="Body Text 3"/>
    <w:basedOn w:val="Standard"/>
    <w:link w:val="Textkrper3Zchn"/>
    <w:uiPriority w:val="99"/>
    <w:semiHidden/>
    <w:unhideWhenUsed/>
    <w:rsid w:val="00986F10"/>
    <w:pPr>
      <w:spacing w:after="120"/>
    </w:pPr>
    <w:rPr>
      <w:sz w:val="16"/>
      <w:szCs w:val="16"/>
    </w:rPr>
  </w:style>
  <w:style w:type="character" w:customStyle="1" w:styleId="Textkrper3Zchn">
    <w:name w:val="Textkörper 3 Zchn"/>
    <w:basedOn w:val="Absatz-Standardschriftart"/>
    <w:link w:val="Textkrper3"/>
    <w:uiPriority w:val="99"/>
    <w:semiHidden/>
    <w:rsid w:val="00986F10"/>
    <w:rPr>
      <w:sz w:val="16"/>
      <w:szCs w:val="16"/>
    </w:rPr>
  </w:style>
  <w:style w:type="paragraph" w:customStyle="1" w:styleId="x00tevfliesstext">
    <w:name w:val="x_00tevfliesstext"/>
    <w:basedOn w:val="Standard"/>
    <w:rsid w:val="00F41503"/>
    <w:pPr>
      <w:spacing w:before="100" w:beforeAutospacing="1" w:after="100" w:afterAutospacing="1" w:line="240" w:lineRule="auto"/>
    </w:pPr>
    <w:rPr>
      <w:rFonts w:ascii="Times New Roman" w:hAnsi="Times New Roman" w:cs="Times New Roman"/>
      <w:sz w:val="24"/>
      <w:szCs w:val="24"/>
      <w:lang w:eastAsia="de-DE"/>
    </w:rPr>
  </w:style>
  <w:style w:type="paragraph" w:customStyle="1" w:styleId="xmsonormal">
    <w:name w:val="x_msonormal"/>
    <w:basedOn w:val="Standard"/>
    <w:rsid w:val="00F41503"/>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C4ED9"/>
    <w:rPr>
      <w:sz w:val="16"/>
      <w:szCs w:val="16"/>
    </w:rPr>
  </w:style>
  <w:style w:type="paragraph" w:styleId="Kommentartext">
    <w:name w:val="annotation text"/>
    <w:basedOn w:val="Standard"/>
    <w:link w:val="KommentartextZchn"/>
    <w:uiPriority w:val="99"/>
    <w:unhideWhenUsed/>
    <w:rsid w:val="00EC4ED9"/>
    <w:pPr>
      <w:spacing w:line="240" w:lineRule="auto"/>
    </w:pPr>
    <w:rPr>
      <w:sz w:val="20"/>
      <w:szCs w:val="20"/>
    </w:rPr>
  </w:style>
  <w:style w:type="character" w:customStyle="1" w:styleId="KommentartextZchn">
    <w:name w:val="Kommentartext Zchn"/>
    <w:basedOn w:val="Absatz-Standardschriftart"/>
    <w:link w:val="Kommentartext"/>
    <w:uiPriority w:val="99"/>
    <w:rsid w:val="00EC4ED9"/>
    <w:rPr>
      <w:sz w:val="20"/>
      <w:szCs w:val="20"/>
    </w:rPr>
  </w:style>
  <w:style w:type="paragraph" w:styleId="Kommentarthema">
    <w:name w:val="annotation subject"/>
    <w:basedOn w:val="Kommentartext"/>
    <w:next w:val="Kommentartext"/>
    <w:link w:val="KommentarthemaZchn"/>
    <w:uiPriority w:val="99"/>
    <w:semiHidden/>
    <w:unhideWhenUsed/>
    <w:rsid w:val="00EC4ED9"/>
    <w:rPr>
      <w:b/>
      <w:bCs/>
    </w:rPr>
  </w:style>
  <w:style w:type="character" w:customStyle="1" w:styleId="KommentarthemaZchn">
    <w:name w:val="Kommentarthema Zchn"/>
    <w:basedOn w:val="KommentartextZchn"/>
    <w:link w:val="Kommentarthema"/>
    <w:uiPriority w:val="99"/>
    <w:semiHidden/>
    <w:rsid w:val="00EC4ED9"/>
    <w:rPr>
      <w:b/>
      <w:bCs/>
      <w:sz w:val="20"/>
      <w:szCs w:val="20"/>
    </w:rPr>
  </w:style>
  <w:style w:type="character" w:customStyle="1" w:styleId="berschrift3Zchn">
    <w:name w:val="Überschrift 3 Zchn"/>
    <w:basedOn w:val="Absatz-Standardschriftart"/>
    <w:link w:val="berschrift3"/>
    <w:uiPriority w:val="9"/>
    <w:semiHidden/>
    <w:rsid w:val="00F6315A"/>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F631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25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9566">
      <w:bodyDiv w:val="1"/>
      <w:marLeft w:val="0"/>
      <w:marRight w:val="0"/>
      <w:marTop w:val="0"/>
      <w:marBottom w:val="0"/>
      <w:divBdr>
        <w:top w:val="none" w:sz="0" w:space="0" w:color="auto"/>
        <w:left w:val="none" w:sz="0" w:space="0" w:color="auto"/>
        <w:bottom w:val="none" w:sz="0" w:space="0" w:color="auto"/>
        <w:right w:val="none" w:sz="0" w:space="0" w:color="auto"/>
      </w:divBdr>
    </w:div>
    <w:div w:id="48773850">
      <w:bodyDiv w:val="1"/>
      <w:marLeft w:val="0"/>
      <w:marRight w:val="0"/>
      <w:marTop w:val="0"/>
      <w:marBottom w:val="0"/>
      <w:divBdr>
        <w:top w:val="none" w:sz="0" w:space="0" w:color="auto"/>
        <w:left w:val="none" w:sz="0" w:space="0" w:color="auto"/>
        <w:bottom w:val="none" w:sz="0" w:space="0" w:color="auto"/>
        <w:right w:val="none" w:sz="0" w:space="0" w:color="auto"/>
      </w:divBdr>
    </w:div>
    <w:div w:id="65303245">
      <w:bodyDiv w:val="1"/>
      <w:marLeft w:val="0"/>
      <w:marRight w:val="0"/>
      <w:marTop w:val="0"/>
      <w:marBottom w:val="0"/>
      <w:divBdr>
        <w:top w:val="none" w:sz="0" w:space="0" w:color="auto"/>
        <w:left w:val="none" w:sz="0" w:space="0" w:color="auto"/>
        <w:bottom w:val="none" w:sz="0" w:space="0" w:color="auto"/>
        <w:right w:val="none" w:sz="0" w:space="0" w:color="auto"/>
      </w:divBdr>
    </w:div>
    <w:div w:id="92166517">
      <w:bodyDiv w:val="1"/>
      <w:marLeft w:val="0"/>
      <w:marRight w:val="0"/>
      <w:marTop w:val="0"/>
      <w:marBottom w:val="0"/>
      <w:divBdr>
        <w:top w:val="none" w:sz="0" w:space="0" w:color="auto"/>
        <w:left w:val="none" w:sz="0" w:space="0" w:color="auto"/>
        <w:bottom w:val="none" w:sz="0" w:space="0" w:color="auto"/>
        <w:right w:val="none" w:sz="0" w:space="0" w:color="auto"/>
      </w:divBdr>
    </w:div>
    <w:div w:id="126551709">
      <w:bodyDiv w:val="1"/>
      <w:marLeft w:val="0"/>
      <w:marRight w:val="0"/>
      <w:marTop w:val="0"/>
      <w:marBottom w:val="0"/>
      <w:divBdr>
        <w:top w:val="none" w:sz="0" w:space="0" w:color="auto"/>
        <w:left w:val="none" w:sz="0" w:space="0" w:color="auto"/>
        <w:bottom w:val="none" w:sz="0" w:space="0" w:color="auto"/>
        <w:right w:val="none" w:sz="0" w:space="0" w:color="auto"/>
      </w:divBdr>
    </w:div>
    <w:div w:id="227233090">
      <w:bodyDiv w:val="1"/>
      <w:marLeft w:val="0"/>
      <w:marRight w:val="0"/>
      <w:marTop w:val="0"/>
      <w:marBottom w:val="0"/>
      <w:divBdr>
        <w:top w:val="none" w:sz="0" w:space="0" w:color="auto"/>
        <w:left w:val="none" w:sz="0" w:space="0" w:color="auto"/>
        <w:bottom w:val="none" w:sz="0" w:space="0" w:color="auto"/>
        <w:right w:val="none" w:sz="0" w:space="0" w:color="auto"/>
      </w:divBdr>
    </w:div>
    <w:div w:id="237132746">
      <w:bodyDiv w:val="1"/>
      <w:marLeft w:val="0"/>
      <w:marRight w:val="0"/>
      <w:marTop w:val="0"/>
      <w:marBottom w:val="0"/>
      <w:divBdr>
        <w:top w:val="none" w:sz="0" w:space="0" w:color="auto"/>
        <w:left w:val="none" w:sz="0" w:space="0" w:color="auto"/>
        <w:bottom w:val="none" w:sz="0" w:space="0" w:color="auto"/>
        <w:right w:val="none" w:sz="0" w:space="0" w:color="auto"/>
      </w:divBdr>
    </w:div>
    <w:div w:id="242110283">
      <w:bodyDiv w:val="1"/>
      <w:marLeft w:val="0"/>
      <w:marRight w:val="0"/>
      <w:marTop w:val="0"/>
      <w:marBottom w:val="0"/>
      <w:divBdr>
        <w:top w:val="none" w:sz="0" w:space="0" w:color="auto"/>
        <w:left w:val="none" w:sz="0" w:space="0" w:color="auto"/>
        <w:bottom w:val="none" w:sz="0" w:space="0" w:color="auto"/>
        <w:right w:val="none" w:sz="0" w:space="0" w:color="auto"/>
      </w:divBdr>
    </w:div>
    <w:div w:id="256521135">
      <w:bodyDiv w:val="1"/>
      <w:marLeft w:val="0"/>
      <w:marRight w:val="0"/>
      <w:marTop w:val="0"/>
      <w:marBottom w:val="0"/>
      <w:divBdr>
        <w:top w:val="none" w:sz="0" w:space="0" w:color="auto"/>
        <w:left w:val="none" w:sz="0" w:space="0" w:color="auto"/>
        <w:bottom w:val="none" w:sz="0" w:space="0" w:color="auto"/>
        <w:right w:val="none" w:sz="0" w:space="0" w:color="auto"/>
      </w:divBdr>
    </w:div>
    <w:div w:id="281619661">
      <w:bodyDiv w:val="1"/>
      <w:marLeft w:val="0"/>
      <w:marRight w:val="0"/>
      <w:marTop w:val="0"/>
      <w:marBottom w:val="0"/>
      <w:divBdr>
        <w:top w:val="none" w:sz="0" w:space="0" w:color="auto"/>
        <w:left w:val="none" w:sz="0" w:space="0" w:color="auto"/>
        <w:bottom w:val="none" w:sz="0" w:space="0" w:color="auto"/>
        <w:right w:val="none" w:sz="0" w:space="0" w:color="auto"/>
      </w:divBdr>
    </w:div>
    <w:div w:id="322241696">
      <w:bodyDiv w:val="1"/>
      <w:marLeft w:val="0"/>
      <w:marRight w:val="0"/>
      <w:marTop w:val="0"/>
      <w:marBottom w:val="0"/>
      <w:divBdr>
        <w:top w:val="none" w:sz="0" w:space="0" w:color="auto"/>
        <w:left w:val="none" w:sz="0" w:space="0" w:color="auto"/>
        <w:bottom w:val="none" w:sz="0" w:space="0" w:color="auto"/>
        <w:right w:val="none" w:sz="0" w:space="0" w:color="auto"/>
      </w:divBdr>
    </w:div>
    <w:div w:id="344210212">
      <w:bodyDiv w:val="1"/>
      <w:marLeft w:val="0"/>
      <w:marRight w:val="0"/>
      <w:marTop w:val="0"/>
      <w:marBottom w:val="0"/>
      <w:divBdr>
        <w:top w:val="none" w:sz="0" w:space="0" w:color="auto"/>
        <w:left w:val="none" w:sz="0" w:space="0" w:color="auto"/>
        <w:bottom w:val="none" w:sz="0" w:space="0" w:color="auto"/>
        <w:right w:val="none" w:sz="0" w:space="0" w:color="auto"/>
      </w:divBdr>
    </w:div>
    <w:div w:id="410005738">
      <w:bodyDiv w:val="1"/>
      <w:marLeft w:val="0"/>
      <w:marRight w:val="0"/>
      <w:marTop w:val="0"/>
      <w:marBottom w:val="0"/>
      <w:divBdr>
        <w:top w:val="none" w:sz="0" w:space="0" w:color="auto"/>
        <w:left w:val="none" w:sz="0" w:space="0" w:color="auto"/>
        <w:bottom w:val="none" w:sz="0" w:space="0" w:color="auto"/>
        <w:right w:val="none" w:sz="0" w:space="0" w:color="auto"/>
      </w:divBdr>
    </w:div>
    <w:div w:id="453331443">
      <w:bodyDiv w:val="1"/>
      <w:marLeft w:val="0"/>
      <w:marRight w:val="0"/>
      <w:marTop w:val="0"/>
      <w:marBottom w:val="0"/>
      <w:divBdr>
        <w:top w:val="none" w:sz="0" w:space="0" w:color="auto"/>
        <w:left w:val="none" w:sz="0" w:space="0" w:color="auto"/>
        <w:bottom w:val="none" w:sz="0" w:space="0" w:color="auto"/>
        <w:right w:val="none" w:sz="0" w:space="0" w:color="auto"/>
      </w:divBdr>
    </w:div>
    <w:div w:id="459231422">
      <w:bodyDiv w:val="1"/>
      <w:marLeft w:val="0"/>
      <w:marRight w:val="0"/>
      <w:marTop w:val="0"/>
      <w:marBottom w:val="0"/>
      <w:divBdr>
        <w:top w:val="none" w:sz="0" w:space="0" w:color="auto"/>
        <w:left w:val="none" w:sz="0" w:space="0" w:color="auto"/>
        <w:bottom w:val="none" w:sz="0" w:space="0" w:color="auto"/>
        <w:right w:val="none" w:sz="0" w:space="0" w:color="auto"/>
      </w:divBdr>
    </w:div>
    <w:div w:id="465515820">
      <w:bodyDiv w:val="1"/>
      <w:marLeft w:val="0"/>
      <w:marRight w:val="0"/>
      <w:marTop w:val="0"/>
      <w:marBottom w:val="0"/>
      <w:divBdr>
        <w:top w:val="none" w:sz="0" w:space="0" w:color="auto"/>
        <w:left w:val="none" w:sz="0" w:space="0" w:color="auto"/>
        <w:bottom w:val="none" w:sz="0" w:space="0" w:color="auto"/>
        <w:right w:val="none" w:sz="0" w:space="0" w:color="auto"/>
      </w:divBdr>
    </w:div>
    <w:div w:id="470364189">
      <w:bodyDiv w:val="1"/>
      <w:marLeft w:val="0"/>
      <w:marRight w:val="0"/>
      <w:marTop w:val="0"/>
      <w:marBottom w:val="0"/>
      <w:divBdr>
        <w:top w:val="none" w:sz="0" w:space="0" w:color="auto"/>
        <w:left w:val="none" w:sz="0" w:space="0" w:color="auto"/>
        <w:bottom w:val="none" w:sz="0" w:space="0" w:color="auto"/>
        <w:right w:val="none" w:sz="0" w:space="0" w:color="auto"/>
      </w:divBdr>
    </w:div>
    <w:div w:id="470557421">
      <w:bodyDiv w:val="1"/>
      <w:marLeft w:val="0"/>
      <w:marRight w:val="0"/>
      <w:marTop w:val="0"/>
      <w:marBottom w:val="0"/>
      <w:divBdr>
        <w:top w:val="none" w:sz="0" w:space="0" w:color="auto"/>
        <w:left w:val="none" w:sz="0" w:space="0" w:color="auto"/>
        <w:bottom w:val="none" w:sz="0" w:space="0" w:color="auto"/>
        <w:right w:val="none" w:sz="0" w:space="0" w:color="auto"/>
      </w:divBdr>
    </w:div>
    <w:div w:id="529681021">
      <w:bodyDiv w:val="1"/>
      <w:marLeft w:val="0"/>
      <w:marRight w:val="0"/>
      <w:marTop w:val="0"/>
      <w:marBottom w:val="0"/>
      <w:divBdr>
        <w:top w:val="none" w:sz="0" w:space="0" w:color="auto"/>
        <w:left w:val="none" w:sz="0" w:space="0" w:color="auto"/>
        <w:bottom w:val="none" w:sz="0" w:space="0" w:color="auto"/>
        <w:right w:val="none" w:sz="0" w:space="0" w:color="auto"/>
      </w:divBdr>
    </w:div>
    <w:div w:id="604076852">
      <w:bodyDiv w:val="1"/>
      <w:marLeft w:val="0"/>
      <w:marRight w:val="0"/>
      <w:marTop w:val="0"/>
      <w:marBottom w:val="0"/>
      <w:divBdr>
        <w:top w:val="none" w:sz="0" w:space="0" w:color="auto"/>
        <w:left w:val="none" w:sz="0" w:space="0" w:color="auto"/>
        <w:bottom w:val="none" w:sz="0" w:space="0" w:color="auto"/>
        <w:right w:val="none" w:sz="0" w:space="0" w:color="auto"/>
      </w:divBdr>
    </w:div>
    <w:div w:id="624579172">
      <w:bodyDiv w:val="1"/>
      <w:marLeft w:val="0"/>
      <w:marRight w:val="0"/>
      <w:marTop w:val="0"/>
      <w:marBottom w:val="0"/>
      <w:divBdr>
        <w:top w:val="none" w:sz="0" w:space="0" w:color="auto"/>
        <w:left w:val="none" w:sz="0" w:space="0" w:color="auto"/>
        <w:bottom w:val="none" w:sz="0" w:space="0" w:color="auto"/>
        <w:right w:val="none" w:sz="0" w:space="0" w:color="auto"/>
      </w:divBdr>
    </w:div>
    <w:div w:id="627246678">
      <w:bodyDiv w:val="1"/>
      <w:marLeft w:val="0"/>
      <w:marRight w:val="0"/>
      <w:marTop w:val="0"/>
      <w:marBottom w:val="0"/>
      <w:divBdr>
        <w:top w:val="none" w:sz="0" w:space="0" w:color="auto"/>
        <w:left w:val="none" w:sz="0" w:space="0" w:color="auto"/>
        <w:bottom w:val="none" w:sz="0" w:space="0" w:color="auto"/>
        <w:right w:val="none" w:sz="0" w:space="0" w:color="auto"/>
      </w:divBdr>
    </w:div>
    <w:div w:id="645399809">
      <w:bodyDiv w:val="1"/>
      <w:marLeft w:val="0"/>
      <w:marRight w:val="0"/>
      <w:marTop w:val="0"/>
      <w:marBottom w:val="0"/>
      <w:divBdr>
        <w:top w:val="none" w:sz="0" w:space="0" w:color="auto"/>
        <w:left w:val="none" w:sz="0" w:space="0" w:color="auto"/>
        <w:bottom w:val="none" w:sz="0" w:space="0" w:color="auto"/>
        <w:right w:val="none" w:sz="0" w:space="0" w:color="auto"/>
      </w:divBdr>
    </w:div>
    <w:div w:id="661741843">
      <w:bodyDiv w:val="1"/>
      <w:marLeft w:val="0"/>
      <w:marRight w:val="0"/>
      <w:marTop w:val="0"/>
      <w:marBottom w:val="0"/>
      <w:divBdr>
        <w:top w:val="none" w:sz="0" w:space="0" w:color="auto"/>
        <w:left w:val="none" w:sz="0" w:space="0" w:color="auto"/>
        <w:bottom w:val="none" w:sz="0" w:space="0" w:color="auto"/>
        <w:right w:val="none" w:sz="0" w:space="0" w:color="auto"/>
      </w:divBdr>
    </w:div>
    <w:div w:id="802388957">
      <w:bodyDiv w:val="1"/>
      <w:marLeft w:val="0"/>
      <w:marRight w:val="0"/>
      <w:marTop w:val="0"/>
      <w:marBottom w:val="0"/>
      <w:divBdr>
        <w:top w:val="none" w:sz="0" w:space="0" w:color="auto"/>
        <w:left w:val="none" w:sz="0" w:space="0" w:color="auto"/>
        <w:bottom w:val="none" w:sz="0" w:space="0" w:color="auto"/>
        <w:right w:val="none" w:sz="0" w:space="0" w:color="auto"/>
      </w:divBdr>
    </w:div>
    <w:div w:id="916018809">
      <w:bodyDiv w:val="1"/>
      <w:marLeft w:val="0"/>
      <w:marRight w:val="0"/>
      <w:marTop w:val="0"/>
      <w:marBottom w:val="0"/>
      <w:divBdr>
        <w:top w:val="none" w:sz="0" w:space="0" w:color="auto"/>
        <w:left w:val="none" w:sz="0" w:space="0" w:color="auto"/>
        <w:bottom w:val="none" w:sz="0" w:space="0" w:color="auto"/>
        <w:right w:val="none" w:sz="0" w:space="0" w:color="auto"/>
      </w:divBdr>
    </w:div>
    <w:div w:id="1034774232">
      <w:bodyDiv w:val="1"/>
      <w:marLeft w:val="0"/>
      <w:marRight w:val="0"/>
      <w:marTop w:val="0"/>
      <w:marBottom w:val="0"/>
      <w:divBdr>
        <w:top w:val="none" w:sz="0" w:space="0" w:color="auto"/>
        <w:left w:val="none" w:sz="0" w:space="0" w:color="auto"/>
        <w:bottom w:val="none" w:sz="0" w:space="0" w:color="auto"/>
        <w:right w:val="none" w:sz="0" w:space="0" w:color="auto"/>
      </w:divBdr>
    </w:div>
    <w:div w:id="1041906482">
      <w:bodyDiv w:val="1"/>
      <w:marLeft w:val="0"/>
      <w:marRight w:val="0"/>
      <w:marTop w:val="0"/>
      <w:marBottom w:val="0"/>
      <w:divBdr>
        <w:top w:val="none" w:sz="0" w:space="0" w:color="auto"/>
        <w:left w:val="none" w:sz="0" w:space="0" w:color="auto"/>
        <w:bottom w:val="none" w:sz="0" w:space="0" w:color="auto"/>
        <w:right w:val="none" w:sz="0" w:space="0" w:color="auto"/>
      </w:divBdr>
    </w:div>
    <w:div w:id="1110857751">
      <w:bodyDiv w:val="1"/>
      <w:marLeft w:val="0"/>
      <w:marRight w:val="0"/>
      <w:marTop w:val="0"/>
      <w:marBottom w:val="0"/>
      <w:divBdr>
        <w:top w:val="none" w:sz="0" w:space="0" w:color="auto"/>
        <w:left w:val="none" w:sz="0" w:space="0" w:color="auto"/>
        <w:bottom w:val="none" w:sz="0" w:space="0" w:color="auto"/>
        <w:right w:val="none" w:sz="0" w:space="0" w:color="auto"/>
      </w:divBdr>
    </w:div>
    <w:div w:id="1149635610">
      <w:bodyDiv w:val="1"/>
      <w:marLeft w:val="0"/>
      <w:marRight w:val="0"/>
      <w:marTop w:val="0"/>
      <w:marBottom w:val="0"/>
      <w:divBdr>
        <w:top w:val="none" w:sz="0" w:space="0" w:color="auto"/>
        <w:left w:val="none" w:sz="0" w:space="0" w:color="auto"/>
        <w:bottom w:val="none" w:sz="0" w:space="0" w:color="auto"/>
        <w:right w:val="none" w:sz="0" w:space="0" w:color="auto"/>
      </w:divBdr>
    </w:div>
    <w:div w:id="1174802221">
      <w:bodyDiv w:val="1"/>
      <w:marLeft w:val="0"/>
      <w:marRight w:val="0"/>
      <w:marTop w:val="0"/>
      <w:marBottom w:val="0"/>
      <w:divBdr>
        <w:top w:val="none" w:sz="0" w:space="0" w:color="auto"/>
        <w:left w:val="none" w:sz="0" w:space="0" w:color="auto"/>
        <w:bottom w:val="none" w:sz="0" w:space="0" w:color="auto"/>
        <w:right w:val="none" w:sz="0" w:space="0" w:color="auto"/>
      </w:divBdr>
    </w:div>
    <w:div w:id="1177309075">
      <w:bodyDiv w:val="1"/>
      <w:marLeft w:val="0"/>
      <w:marRight w:val="0"/>
      <w:marTop w:val="0"/>
      <w:marBottom w:val="0"/>
      <w:divBdr>
        <w:top w:val="none" w:sz="0" w:space="0" w:color="auto"/>
        <w:left w:val="none" w:sz="0" w:space="0" w:color="auto"/>
        <w:bottom w:val="none" w:sz="0" w:space="0" w:color="auto"/>
        <w:right w:val="none" w:sz="0" w:space="0" w:color="auto"/>
      </w:divBdr>
    </w:div>
    <w:div w:id="1254435768">
      <w:bodyDiv w:val="1"/>
      <w:marLeft w:val="0"/>
      <w:marRight w:val="0"/>
      <w:marTop w:val="0"/>
      <w:marBottom w:val="0"/>
      <w:divBdr>
        <w:top w:val="none" w:sz="0" w:space="0" w:color="auto"/>
        <w:left w:val="none" w:sz="0" w:space="0" w:color="auto"/>
        <w:bottom w:val="none" w:sz="0" w:space="0" w:color="auto"/>
        <w:right w:val="none" w:sz="0" w:space="0" w:color="auto"/>
      </w:divBdr>
    </w:div>
    <w:div w:id="1271012580">
      <w:bodyDiv w:val="1"/>
      <w:marLeft w:val="0"/>
      <w:marRight w:val="0"/>
      <w:marTop w:val="0"/>
      <w:marBottom w:val="0"/>
      <w:divBdr>
        <w:top w:val="none" w:sz="0" w:space="0" w:color="auto"/>
        <w:left w:val="none" w:sz="0" w:space="0" w:color="auto"/>
        <w:bottom w:val="none" w:sz="0" w:space="0" w:color="auto"/>
        <w:right w:val="none" w:sz="0" w:space="0" w:color="auto"/>
      </w:divBdr>
    </w:div>
    <w:div w:id="1288122208">
      <w:bodyDiv w:val="1"/>
      <w:marLeft w:val="0"/>
      <w:marRight w:val="0"/>
      <w:marTop w:val="0"/>
      <w:marBottom w:val="0"/>
      <w:divBdr>
        <w:top w:val="none" w:sz="0" w:space="0" w:color="auto"/>
        <w:left w:val="none" w:sz="0" w:space="0" w:color="auto"/>
        <w:bottom w:val="none" w:sz="0" w:space="0" w:color="auto"/>
        <w:right w:val="none" w:sz="0" w:space="0" w:color="auto"/>
      </w:divBdr>
    </w:div>
    <w:div w:id="1290433015">
      <w:bodyDiv w:val="1"/>
      <w:marLeft w:val="0"/>
      <w:marRight w:val="0"/>
      <w:marTop w:val="0"/>
      <w:marBottom w:val="0"/>
      <w:divBdr>
        <w:top w:val="none" w:sz="0" w:space="0" w:color="auto"/>
        <w:left w:val="none" w:sz="0" w:space="0" w:color="auto"/>
        <w:bottom w:val="none" w:sz="0" w:space="0" w:color="auto"/>
        <w:right w:val="none" w:sz="0" w:space="0" w:color="auto"/>
      </w:divBdr>
    </w:div>
    <w:div w:id="1298530715">
      <w:bodyDiv w:val="1"/>
      <w:marLeft w:val="0"/>
      <w:marRight w:val="0"/>
      <w:marTop w:val="0"/>
      <w:marBottom w:val="0"/>
      <w:divBdr>
        <w:top w:val="none" w:sz="0" w:space="0" w:color="auto"/>
        <w:left w:val="none" w:sz="0" w:space="0" w:color="auto"/>
        <w:bottom w:val="none" w:sz="0" w:space="0" w:color="auto"/>
        <w:right w:val="none" w:sz="0" w:space="0" w:color="auto"/>
      </w:divBdr>
    </w:div>
    <w:div w:id="1350521374">
      <w:bodyDiv w:val="1"/>
      <w:marLeft w:val="0"/>
      <w:marRight w:val="0"/>
      <w:marTop w:val="0"/>
      <w:marBottom w:val="0"/>
      <w:divBdr>
        <w:top w:val="none" w:sz="0" w:space="0" w:color="auto"/>
        <w:left w:val="none" w:sz="0" w:space="0" w:color="auto"/>
        <w:bottom w:val="none" w:sz="0" w:space="0" w:color="auto"/>
        <w:right w:val="none" w:sz="0" w:space="0" w:color="auto"/>
      </w:divBdr>
    </w:div>
    <w:div w:id="1450735122">
      <w:bodyDiv w:val="1"/>
      <w:marLeft w:val="0"/>
      <w:marRight w:val="0"/>
      <w:marTop w:val="0"/>
      <w:marBottom w:val="0"/>
      <w:divBdr>
        <w:top w:val="none" w:sz="0" w:space="0" w:color="auto"/>
        <w:left w:val="none" w:sz="0" w:space="0" w:color="auto"/>
        <w:bottom w:val="none" w:sz="0" w:space="0" w:color="auto"/>
        <w:right w:val="none" w:sz="0" w:space="0" w:color="auto"/>
      </w:divBdr>
    </w:div>
    <w:div w:id="1451895742">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780949082">
      <w:bodyDiv w:val="1"/>
      <w:marLeft w:val="0"/>
      <w:marRight w:val="0"/>
      <w:marTop w:val="0"/>
      <w:marBottom w:val="0"/>
      <w:divBdr>
        <w:top w:val="none" w:sz="0" w:space="0" w:color="auto"/>
        <w:left w:val="none" w:sz="0" w:space="0" w:color="auto"/>
        <w:bottom w:val="none" w:sz="0" w:space="0" w:color="auto"/>
        <w:right w:val="none" w:sz="0" w:space="0" w:color="auto"/>
      </w:divBdr>
    </w:div>
    <w:div w:id="1830824962">
      <w:bodyDiv w:val="1"/>
      <w:marLeft w:val="0"/>
      <w:marRight w:val="0"/>
      <w:marTop w:val="0"/>
      <w:marBottom w:val="0"/>
      <w:divBdr>
        <w:top w:val="none" w:sz="0" w:space="0" w:color="auto"/>
        <w:left w:val="none" w:sz="0" w:space="0" w:color="auto"/>
        <w:bottom w:val="none" w:sz="0" w:space="0" w:color="auto"/>
        <w:right w:val="none" w:sz="0" w:space="0" w:color="auto"/>
      </w:divBdr>
    </w:div>
    <w:div w:id="1885016880">
      <w:bodyDiv w:val="1"/>
      <w:marLeft w:val="0"/>
      <w:marRight w:val="0"/>
      <w:marTop w:val="0"/>
      <w:marBottom w:val="0"/>
      <w:divBdr>
        <w:top w:val="none" w:sz="0" w:space="0" w:color="auto"/>
        <w:left w:val="none" w:sz="0" w:space="0" w:color="auto"/>
        <w:bottom w:val="none" w:sz="0" w:space="0" w:color="auto"/>
        <w:right w:val="none" w:sz="0" w:space="0" w:color="auto"/>
      </w:divBdr>
    </w:div>
    <w:div w:id="1907956106">
      <w:bodyDiv w:val="1"/>
      <w:marLeft w:val="0"/>
      <w:marRight w:val="0"/>
      <w:marTop w:val="0"/>
      <w:marBottom w:val="0"/>
      <w:divBdr>
        <w:top w:val="none" w:sz="0" w:space="0" w:color="auto"/>
        <w:left w:val="none" w:sz="0" w:space="0" w:color="auto"/>
        <w:bottom w:val="none" w:sz="0" w:space="0" w:color="auto"/>
        <w:right w:val="none" w:sz="0" w:space="0" w:color="auto"/>
      </w:divBdr>
    </w:div>
    <w:div w:id="1918244164">
      <w:bodyDiv w:val="1"/>
      <w:marLeft w:val="0"/>
      <w:marRight w:val="0"/>
      <w:marTop w:val="0"/>
      <w:marBottom w:val="0"/>
      <w:divBdr>
        <w:top w:val="none" w:sz="0" w:space="0" w:color="auto"/>
        <w:left w:val="none" w:sz="0" w:space="0" w:color="auto"/>
        <w:bottom w:val="none" w:sz="0" w:space="0" w:color="auto"/>
        <w:right w:val="none" w:sz="0" w:space="0" w:color="auto"/>
      </w:divBdr>
    </w:div>
    <w:div w:id="1998074193">
      <w:bodyDiv w:val="1"/>
      <w:marLeft w:val="0"/>
      <w:marRight w:val="0"/>
      <w:marTop w:val="0"/>
      <w:marBottom w:val="0"/>
      <w:divBdr>
        <w:top w:val="none" w:sz="0" w:space="0" w:color="auto"/>
        <w:left w:val="none" w:sz="0" w:space="0" w:color="auto"/>
        <w:bottom w:val="none" w:sz="0" w:space="0" w:color="auto"/>
        <w:right w:val="none" w:sz="0" w:space="0" w:color="auto"/>
      </w:divBdr>
    </w:div>
    <w:div w:id="2001426013">
      <w:bodyDiv w:val="1"/>
      <w:marLeft w:val="0"/>
      <w:marRight w:val="0"/>
      <w:marTop w:val="0"/>
      <w:marBottom w:val="0"/>
      <w:divBdr>
        <w:top w:val="none" w:sz="0" w:space="0" w:color="auto"/>
        <w:left w:val="none" w:sz="0" w:space="0" w:color="auto"/>
        <w:bottom w:val="none" w:sz="0" w:space="0" w:color="auto"/>
        <w:right w:val="none" w:sz="0" w:space="0" w:color="auto"/>
      </w:divBdr>
    </w:div>
    <w:div w:id="2023361385">
      <w:bodyDiv w:val="1"/>
      <w:marLeft w:val="0"/>
      <w:marRight w:val="0"/>
      <w:marTop w:val="0"/>
      <w:marBottom w:val="0"/>
      <w:divBdr>
        <w:top w:val="none" w:sz="0" w:space="0" w:color="auto"/>
        <w:left w:val="none" w:sz="0" w:space="0" w:color="auto"/>
        <w:bottom w:val="none" w:sz="0" w:space="0" w:color="auto"/>
        <w:right w:val="none" w:sz="0" w:space="0" w:color="auto"/>
      </w:divBdr>
    </w:div>
    <w:div w:id="2023895206">
      <w:bodyDiv w:val="1"/>
      <w:marLeft w:val="0"/>
      <w:marRight w:val="0"/>
      <w:marTop w:val="0"/>
      <w:marBottom w:val="0"/>
      <w:divBdr>
        <w:top w:val="none" w:sz="0" w:space="0" w:color="auto"/>
        <w:left w:val="none" w:sz="0" w:space="0" w:color="auto"/>
        <w:bottom w:val="none" w:sz="0" w:space="0" w:color="auto"/>
        <w:right w:val="none" w:sz="0" w:space="0" w:color="auto"/>
      </w:divBdr>
    </w:div>
    <w:div w:id="2062246738">
      <w:bodyDiv w:val="1"/>
      <w:marLeft w:val="0"/>
      <w:marRight w:val="0"/>
      <w:marTop w:val="0"/>
      <w:marBottom w:val="0"/>
      <w:divBdr>
        <w:top w:val="none" w:sz="0" w:space="0" w:color="auto"/>
        <w:left w:val="none" w:sz="0" w:space="0" w:color="auto"/>
        <w:bottom w:val="none" w:sz="0" w:space="0" w:color="auto"/>
        <w:right w:val="none" w:sz="0" w:space="0" w:color="auto"/>
      </w:divBdr>
    </w:div>
    <w:div w:id="2075622533">
      <w:bodyDiv w:val="1"/>
      <w:marLeft w:val="0"/>
      <w:marRight w:val="0"/>
      <w:marTop w:val="0"/>
      <w:marBottom w:val="0"/>
      <w:divBdr>
        <w:top w:val="none" w:sz="0" w:space="0" w:color="auto"/>
        <w:left w:val="none" w:sz="0" w:space="0" w:color="auto"/>
        <w:bottom w:val="none" w:sz="0" w:space="0" w:color="auto"/>
        <w:right w:val="none" w:sz="0" w:space="0" w:color="auto"/>
      </w:divBdr>
    </w:div>
    <w:div w:id="20774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beauftragte@tageselternverei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nw.de/wp-content/uploads/2011/02/Info-Zecken-fu%CC%88r-KiTa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FBCD-31DF-421B-B243-CA2D16A5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3967</Words>
  <Characters>24999</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TEV</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Geist</dc:creator>
  <cp:lastModifiedBy>Ute Hentschel</cp:lastModifiedBy>
  <cp:revision>2</cp:revision>
  <cp:lastPrinted>2023-01-13T19:01:00Z</cp:lastPrinted>
  <dcterms:created xsi:type="dcterms:W3CDTF">2024-01-18T12:13:00Z</dcterms:created>
  <dcterms:modified xsi:type="dcterms:W3CDTF">2024-01-18T12:13:00Z</dcterms:modified>
</cp:coreProperties>
</file>