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C778" w14:textId="077CA8FE" w:rsidR="00E00B6E" w:rsidRDefault="00E00B6E" w:rsidP="001A7760">
      <w:pPr>
        <w:pStyle w:val="00TEVFliesstext"/>
      </w:pPr>
    </w:p>
    <w:p w14:paraId="08283052" w14:textId="77777777" w:rsidR="00E00B6E" w:rsidRDefault="00E00B6E" w:rsidP="001A7760">
      <w:pPr>
        <w:pStyle w:val="00TEVFliesstext"/>
      </w:pPr>
    </w:p>
    <w:p w14:paraId="08D27895" w14:textId="7B491DE8" w:rsidR="00E00B6E" w:rsidRDefault="00E00B6E" w:rsidP="001A7760">
      <w:pPr>
        <w:pStyle w:val="00TEVFliesstext"/>
      </w:pPr>
    </w:p>
    <w:p w14:paraId="3F0D3CA0" w14:textId="77777777" w:rsidR="00AA5BA2" w:rsidRDefault="00AA5BA2" w:rsidP="001A7760">
      <w:pPr>
        <w:pStyle w:val="00TEVFliesstext"/>
      </w:pPr>
    </w:p>
    <w:p w14:paraId="2AC2C6BF" w14:textId="77777777" w:rsidR="00E00B6E" w:rsidRDefault="00E00B6E" w:rsidP="001A7760">
      <w:pPr>
        <w:pStyle w:val="00TEVFliesstext"/>
      </w:pPr>
    </w:p>
    <w:p w14:paraId="005FB6C1" w14:textId="77777777" w:rsidR="000C6E41" w:rsidRDefault="000C6E41" w:rsidP="000C6E41">
      <w:pPr>
        <w:spacing w:after="400" w:line="280" w:lineRule="exact"/>
        <w:outlineLvl w:val="0"/>
        <w:rPr>
          <w:rFonts w:ascii="Arial" w:hAnsi="Arial" w:cs="Arial"/>
          <w:b/>
          <w:color w:val="404040" w:themeColor="text1" w:themeTint="BF"/>
          <w:sz w:val="32"/>
          <w:szCs w:val="20"/>
        </w:rPr>
      </w:pPr>
      <w:r>
        <w:rPr>
          <w:rFonts w:ascii="Arial" w:hAnsi="Arial" w:cs="Arial"/>
          <w:b/>
          <w:color w:val="404040" w:themeColor="text1" w:themeTint="BF"/>
          <w:sz w:val="32"/>
          <w:szCs w:val="20"/>
        </w:rPr>
        <w:t>Wichtige Information zur Verwendung von Vertragsmustern</w:t>
      </w:r>
    </w:p>
    <w:p w14:paraId="72F2CD65" w14:textId="77777777" w:rsidR="000C6E41" w:rsidRPr="00AA5BA2" w:rsidRDefault="000C6E41" w:rsidP="000C6E41">
      <w:pPr>
        <w:pStyle w:val="00TEVFliesstext"/>
      </w:pPr>
      <w:r w:rsidRPr="00AA5BA2">
        <w:t xml:space="preserve">Zwischen Ihnen als Eltern und Ihnen als </w:t>
      </w:r>
      <w:r>
        <w:t>Kinderbetreuer:in (im folgenden Kindertagespflegeperson)</w:t>
      </w:r>
      <w:r w:rsidRPr="00AA5BA2">
        <w:t xml:space="preserve"> wird ein privatrechtlicher Vertrag abgeschlossen. Aus Ihren privatrechtlichen Vereinbarungen leiten sich </w:t>
      </w:r>
      <w:r w:rsidRPr="00AA5BA2">
        <w:rPr>
          <w:b/>
          <w:bCs/>
        </w:rPr>
        <w:t>keinerlei Ansprüche</w:t>
      </w:r>
      <w:r w:rsidRPr="00AA5BA2">
        <w:t xml:space="preserve"> gegenüber dem Jugendamt ab, falls Sie die öffentliche Förderung in Anspruch nehmen. </w:t>
      </w:r>
    </w:p>
    <w:p w14:paraId="67BEA03D" w14:textId="77777777" w:rsidR="000C6E41" w:rsidRPr="00AA5BA2" w:rsidRDefault="000C6E41" w:rsidP="000C6E41">
      <w:pPr>
        <w:pStyle w:val="00TEVFliesstext"/>
      </w:pPr>
    </w:p>
    <w:p w14:paraId="171638D4" w14:textId="77777777" w:rsidR="000C6E41" w:rsidRDefault="000C6E41" w:rsidP="000C6E41">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Der Tageselternverein stellt diesen Musterarbeitsvertrag für </w:t>
      </w:r>
      <w:r>
        <w:rPr>
          <w:rFonts w:ascii="Arial" w:hAnsi="Arial" w:cs="Arial"/>
          <w:b/>
          <w:color w:val="000000" w:themeColor="text1"/>
          <w:sz w:val="20"/>
          <w:szCs w:val="20"/>
        </w:rPr>
        <w:t>geringfügig beschäftigte</w:t>
      </w:r>
      <w:r>
        <w:rPr>
          <w:rFonts w:ascii="Arial" w:hAnsi="Arial" w:cs="Arial"/>
          <w:color w:val="000000" w:themeColor="text1"/>
          <w:sz w:val="20"/>
          <w:szCs w:val="20"/>
        </w:rPr>
        <w:t xml:space="preserve"> Kindertagespflegepersonen zur Verfügung. Dieses Vertragsformular wurde mit größter Sorgfalt erstellt, erhebt aber keinen Anspruch auf Vollständigkeit und Richtigkeit. Es dient lediglich als Orientierungshilfe und Arbeitsgrundlage für die Regelung der formalen Seite des Tagespflegeverhältnisses. Die im Muster enthaltenen Regelungen und Formulierungen müssen von den Vertragsparteien sorgfältig eigenverantwortlich geprüft werden. Die Verwender:innen können auch andere Formulierungen wählen. Es muss daher im eigenen Interesse genau überlegt werden, ob und in welchen Teilen gegebenenfalls eine Anpassung an die konkret zu regelnde Situation und die Rechtsentwicklung erforderlich ist. </w:t>
      </w:r>
    </w:p>
    <w:p w14:paraId="4A8EC95F" w14:textId="77777777" w:rsidR="000C6E41" w:rsidRDefault="000C6E41" w:rsidP="000C6E41">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Falls Sie einen maßgeschneiderten Vertrag benötigen, müssen Sie sich juristisch beraten lassen. </w:t>
      </w:r>
    </w:p>
    <w:p w14:paraId="62D02FBB" w14:textId="77777777" w:rsidR="000C6E41" w:rsidRDefault="000C6E41" w:rsidP="000C6E41">
      <w:pPr>
        <w:spacing w:after="120" w:line="280" w:lineRule="exact"/>
        <w:jc w:val="both"/>
        <w:rPr>
          <w:rFonts w:ascii="Arial" w:hAnsi="Arial" w:cs="Arial"/>
          <w:color w:val="000000" w:themeColor="text1"/>
          <w:sz w:val="20"/>
          <w:szCs w:val="20"/>
        </w:rPr>
      </w:pPr>
    </w:p>
    <w:p w14:paraId="67C3FA30" w14:textId="77777777" w:rsidR="000C6E41" w:rsidRDefault="000C6E41" w:rsidP="000C6E41">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Die Begleitung des Vertragsabschlusses durch die Fachberatung ist als </w:t>
      </w:r>
      <w:r>
        <w:rPr>
          <w:rFonts w:ascii="Arial" w:hAnsi="Arial" w:cs="Arial"/>
          <w:b/>
          <w:color w:val="000000" w:themeColor="text1"/>
          <w:sz w:val="20"/>
          <w:szCs w:val="20"/>
        </w:rPr>
        <w:t>Moderation</w:t>
      </w:r>
      <w:r>
        <w:rPr>
          <w:rFonts w:ascii="Arial" w:hAnsi="Arial" w:cs="Arial"/>
          <w:color w:val="000000" w:themeColor="text1"/>
          <w:sz w:val="20"/>
          <w:szCs w:val="20"/>
        </w:rPr>
        <w:t xml:space="preserve"> zu verstehen. </w:t>
      </w:r>
    </w:p>
    <w:p w14:paraId="6461FACC" w14:textId="77777777" w:rsidR="000C6E41" w:rsidRDefault="000C6E41" w:rsidP="000C6E41">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Sie stellt </w:t>
      </w:r>
      <w:r>
        <w:rPr>
          <w:rFonts w:ascii="Arial" w:hAnsi="Arial" w:cs="Arial"/>
          <w:b/>
          <w:color w:val="000000" w:themeColor="text1"/>
          <w:sz w:val="20"/>
          <w:szCs w:val="20"/>
        </w:rPr>
        <w:t>keine Rechtsberatung</w:t>
      </w:r>
      <w:r>
        <w:rPr>
          <w:rFonts w:ascii="Arial" w:hAnsi="Arial" w:cs="Arial"/>
          <w:color w:val="000000" w:themeColor="text1"/>
          <w:sz w:val="20"/>
          <w:szCs w:val="20"/>
        </w:rPr>
        <w:t xml:space="preserve"> dar und ersetzt nicht eine fachkundige juristische Beratung. Der Verein übernimmt für die Auswirkungen auf die Rechtsposition der Parteien keine Haftung. Auch die Haftung für leichte Fahrlässigkeit ist grundsätzlich ausgeschlossen. </w:t>
      </w:r>
    </w:p>
    <w:p w14:paraId="4FDED2F9" w14:textId="77777777" w:rsidR="00355DD2" w:rsidRDefault="00355DD2" w:rsidP="00355DD2">
      <w:pPr>
        <w:spacing w:after="120" w:line="280" w:lineRule="exact"/>
        <w:jc w:val="both"/>
        <w:rPr>
          <w:rFonts w:ascii="Arial" w:hAnsi="Arial" w:cs="Arial"/>
          <w:color w:val="000000" w:themeColor="text1"/>
          <w:sz w:val="20"/>
          <w:szCs w:val="20"/>
        </w:rPr>
      </w:pPr>
    </w:p>
    <w:p w14:paraId="325085FB" w14:textId="77777777" w:rsidR="00355DD2" w:rsidRDefault="00355DD2" w:rsidP="00355DD2">
      <w:pPr>
        <w:spacing w:after="120" w:line="280" w:lineRule="exact"/>
        <w:jc w:val="both"/>
        <w:rPr>
          <w:rFonts w:ascii="Arial" w:hAnsi="Arial" w:cs="Arial"/>
          <w:color w:val="000000" w:themeColor="text1"/>
          <w:sz w:val="20"/>
          <w:szCs w:val="20"/>
        </w:rPr>
      </w:pPr>
    </w:p>
    <w:p w14:paraId="5630BAC2" w14:textId="77777777" w:rsidR="00355DD2" w:rsidRPr="001D00E5" w:rsidRDefault="00355DD2" w:rsidP="00355DD2">
      <w:pPr>
        <w:spacing w:after="120" w:line="280" w:lineRule="exact"/>
        <w:jc w:val="both"/>
        <w:rPr>
          <w:rFonts w:ascii="Arial" w:hAnsi="Arial" w:cs="Arial"/>
          <w:color w:val="000000" w:themeColor="text1"/>
          <w:sz w:val="20"/>
          <w:szCs w:val="20"/>
        </w:rPr>
      </w:pPr>
    </w:p>
    <w:p w14:paraId="267996BE" w14:textId="77777777" w:rsidR="00355DD2" w:rsidRPr="001D00E5" w:rsidRDefault="00355DD2" w:rsidP="00355DD2">
      <w:pPr>
        <w:spacing w:after="120" w:line="280" w:lineRule="exact"/>
        <w:jc w:val="both"/>
        <w:rPr>
          <w:rFonts w:ascii="Arial" w:hAnsi="Arial" w:cs="Arial"/>
          <w:color w:val="000000" w:themeColor="text1"/>
          <w:sz w:val="20"/>
          <w:szCs w:val="20"/>
        </w:rPr>
      </w:pPr>
    </w:p>
    <w:p w14:paraId="2198D0F1" w14:textId="77777777" w:rsidR="00355DD2" w:rsidRPr="001D00E5" w:rsidRDefault="00355DD2" w:rsidP="00355DD2">
      <w:pPr>
        <w:spacing w:after="120" w:line="280" w:lineRule="exact"/>
        <w:jc w:val="both"/>
        <w:rPr>
          <w:rFonts w:ascii="Arial" w:hAnsi="Arial" w:cs="Arial"/>
          <w:color w:val="000000" w:themeColor="text1"/>
          <w:sz w:val="20"/>
          <w:szCs w:val="20"/>
        </w:rPr>
      </w:pPr>
    </w:p>
    <w:p w14:paraId="7E945FD3" w14:textId="3D6CFBE6" w:rsidR="00355DD2" w:rsidRDefault="00355DD2" w:rsidP="00355DD2">
      <w:pPr>
        <w:pStyle w:val="00TEVFliesstext"/>
        <w:jc w:val="right"/>
      </w:pPr>
      <w:r>
        <w:t xml:space="preserve">Stand: </w:t>
      </w:r>
      <w:r w:rsidR="000C6E41">
        <w:t>Februar 2024</w:t>
      </w:r>
      <w:r>
        <w:br w:type="page"/>
      </w:r>
    </w:p>
    <w:p w14:paraId="0417F521" w14:textId="77777777" w:rsidR="00E00B6E" w:rsidRDefault="00E00B6E" w:rsidP="001A7760">
      <w:pPr>
        <w:pStyle w:val="00TEVFliesstext"/>
        <w:jc w:val="right"/>
      </w:pPr>
    </w:p>
    <w:p w14:paraId="7571E3A4" w14:textId="6734EB44" w:rsidR="00804B83" w:rsidRDefault="00804B83" w:rsidP="00721BDE">
      <w:pPr>
        <w:pStyle w:val="01TEVUeberschrift1"/>
        <w:rPr>
          <w:szCs w:val="24"/>
        </w:rPr>
      </w:pPr>
      <w:r>
        <w:t>Arbeitsvertrag für geringfügig Beschäftigte</w:t>
      </w:r>
      <w:r>
        <w:br/>
        <w:t>in der Kindertagespflege</w:t>
      </w:r>
    </w:p>
    <w:tbl>
      <w:tblPr>
        <w:tblW w:w="0" w:type="auto"/>
        <w:tblLook w:val="04A0" w:firstRow="1" w:lastRow="0" w:firstColumn="1" w:lastColumn="0" w:noHBand="0" w:noVBand="1"/>
      </w:tblPr>
      <w:tblGrid>
        <w:gridCol w:w="1373"/>
        <w:gridCol w:w="2529"/>
        <w:gridCol w:w="5168"/>
      </w:tblGrid>
      <w:tr w:rsidR="00D23066" w:rsidRPr="00D23066" w14:paraId="67FBEAD6" w14:textId="77777777" w:rsidTr="00850F58">
        <w:trPr>
          <w:trHeight w:val="567"/>
        </w:trPr>
        <w:tc>
          <w:tcPr>
            <w:tcW w:w="1384" w:type="dxa"/>
            <w:vAlign w:val="bottom"/>
            <w:hideMark/>
          </w:tcPr>
          <w:p w14:paraId="2BA8159A"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Zwischen</w:t>
            </w:r>
          </w:p>
        </w:tc>
        <w:tc>
          <w:tcPr>
            <w:tcW w:w="2552" w:type="dxa"/>
            <w:vAlign w:val="bottom"/>
            <w:hideMark/>
          </w:tcPr>
          <w:p w14:paraId="6A517D8C"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Frau/Herrn</w:t>
            </w:r>
          </w:p>
        </w:tc>
        <w:bookmarkStart w:id="0" w:name="_Hlk41585239"/>
        <w:tc>
          <w:tcPr>
            <w:tcW w:w="5244" w:type="dxa"/>
            <w:tcBorders>
              <w:bottom w:val="single" w:sz="4" w:space="0" w:color="auto"/>
            </w:tcBorders>
            <w:vAlign w:val="bottom"/>
            <w:hideMark/>
          </w:tcPr>
          <w:p w14:paraId="534A646F" w14:textId="2989E4D8"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647E6A">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bookmarkStart w:id="1" w:name="_GoBack"/>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bookmarkEnd w:id="1"/>
            <w:r>
              <w:rPr>
                <w:rFonts w:ascii="Arial" w:hAnsi="Arial" w:cs="Arial"/>
                <w:b/>
                <w:iCs/>
                <w:sz w:val="20"/>
              </w:rPr>
              <w:fldChar w:fldCharType="end"/>
            </w:r>
            <w:bookmarkEnd w:id="0"/>
          </w:p>
        </w:tc>
      </w:tr>
      <w:tr w:rsidR="00D23066" w:rsidRPr="00D23066" w14:paraId="1795A65A" w14:textId="77777777" w:rsidTr="00850F58">
        <w:trPr>
          <w:trHeight w:val="567"/>
        </w:trPr>
        <w:tc>
          <w:tcPr>
            <w:tcW w:w="1384" w:type="dxa"/>
            <w:vAlign w:val="bottom"/>
          </w:tcPr>
          <w:p w14:paraId="466CFEE4"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p>
        </w:tc>
        <w:tc>
          <w:tcPr>
            <w:tcW w:w="2552" w:type="dxa"/>
            <w:vAlign w:val="bottom"/>
            <w:hideMark/>
          </w:tcPr>
          <w:p w14:paraId="5E7B40ED"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Straße</w:t>
            </w:r>
          </w:p>
        </w:tc>
        <w:tc>
          <w:tcPr>
            <w:tcW w:w="5244" w:type="dxa"/>
            <w:tcBorders>
              <w:top w:val="single" w:sz="4" w:space="0" w:color="auto"/>
              <w:bottom w:val="single" w:sz="4" w:space="0" w:color="auto"/>
            </w:tcBorders>
            <w:vAlign w:val="bottom"/>
            <w:hideMark/>
          </w:tcPr>
          <w:p w14:paraId="3976A49B" w14:textId="405AD915"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20D5AEDE" w14:textId="77777777" w:rsidTr="00850F58">
        <w:trPr>
          <w:trHeight w:val="567"/>
        </w:trPr>
        <w:tc>
          <w:tcPr>
            <w:tcW w:w="1384" w:type="dxa"/>
            <w:vAlign w:val="bottom"/>
          </w:tcPr>
          <w:p w14:paraId="631B8E94"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p>
        </w:tc>
        <w:tc>
          <w:tcPr>
            <w:tcW w:w="2552" w:type="dxa"/>
            <w:vAlign w:val="bottom"/>
            <w:hideMark/>
          </w:tcPr>
          <w:p w14:paraId="3339B356"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PLZ/Ort</w:t>
            </w:r>
          </w:p>
        </w:tc>
        <w:tc>
          <w:tcPr>
            <w:tcW w:w="5244" w:type="dxa"/>
            <w:tcBorders>
              <w:top w:val="single" w:sz="4" w:space="0" w:color="auto"/>
              <w:bottom w:val="single" w:sz="4" w:space="0" w:color="auto"/>
            </w:tcBorders>
            <w:vAlign w:val="bottom"/>
            <w:hideMark/>
          </w:tcPr>
          <w:p w14:paraId="47A1AF7A" w14:textId="274CF60D"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40A2426E" w14:textId="1D2D1D49" w:rsidR="00D23066" w:rsidRPr="00D23066" w:rsidRDefault="00D23066" w:rsidP="001A7760">
      <w:pPr>
        <w:spacing w:after="120" w:line="280" w:lineRule="exact"/>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ab/>
      </w:r>
      <w:r w:rsidRPr="00D23066">
        <w:rPr>
          <w:rFonts w:ascii="Arial" w:hAnsi="Arial" w:cs="Arial"/>
          <w:color w:val="000000" w:themeColor="text1"/>
          <w:sz w:val="20"/>
          <w:szCs w:val="20"/>
          <w:lang w:eastAsia="de-DE"/>
        </w:rPr>
        <w:tab/>
        <w:t>(Arbeitgeber</w:t>
      </w:r>
      <w:r w:rsidR="00355DD2">
        <w:rPr>
          <w:rFonts w:ascii="Arial" w:hAnsi="Arial" w:cs="Arial"/>
          <w:color w:val="000000" w:themeColor="text1"/>
          <w:sz w:val="20"/>
          <w:szCs w:val="20"/>
          <w:lang w:eastAsia="de-DE"/>
        </w:rPr>
        <w:t>:</w:t>
      </w:r>
      <w:r w:rsidRPr="00D23066">
        <w:rPr>
          <w:rFonts w:ascii="Arial" w:hAnsi="Arial" w:cs="Arial"/>
          <w:color w:val="000000" w:themeColor="text1"/>
          <w:sz w:val="20"/>
          <w:szCs w:val="20"/>
          <w:lang w:eastAsia="de-DE"/>
        </w:rPr>
        <w:t>in)</w:t>
      </w:r>
    </w:p>
    <w:p w14:paraId="2BDB5040" w14:textId="77777777" w:rsidR="00D23066" w:rsidRPr="00D23066" w:rsidRDefault="00D23066" w:rsidP="001A7760">
      <w:pPr>
        <w:spacing w:after="120" w:line="280" w:lineRule="exact"/>
        <w:rPr>
          <w:rFonts w:ascii="Arial" w:hAnsi="Arial" w:cs="Arial"/>
          <w:color w:val="000000" w:themeColor="text1"/>
          <w:sz w:val="20"/>
          <w:szCs w:val="20"/>
          <w:lang w:eastAsia="de-DE"/>
        </w:rPr>
      </w:pPr>
    </w:p>
    <w:p w14:paraId="17A27C5F" w14:textId="77777777" w:rsidR="00D23066" w:rsidRPr="00D23066" w:rsidRDefault="00D23066" w:rsidP="001A7760">
      <w:pPr>
        <w:spacing w:after="120" w:line="280" w:lineRule="exact"/>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und</w:t>
      </w:r>
    </w:p>
    <w:tbl>
      <w:tblPr>
        <w:tblW w:w="0" w:type="auto"/>
        <w:tblLook w:val="04A0" w:firstRow="1" w:lastRow="0" w:firstColumn="1" w:lastColumn="0" w:noHBand="0" w:noVBand="1"/>
      </w:tblPr>
      <w:tblGrid>
        <w:gridCol w:w="1366"/>
        <w:gridCol w:w="2530"/>
        <w:gridCol w:w="5174"/>
      </w:tblGrid>
      <w:tr w:rsidR="00D23066" w:rsidRPr="00D23066" w14:paraId="02BAF34F" w14:textId="77777777" w:rsidTr="00850F58">
        <w:trPr>
          <w:trHeight w:val="567"/>
        </w:trPr>
        <w:tc>
          <w:tcPr>
            <w:tcW w:w="1384" w:type="dxa"/>
            <w:vAlign w:val="bottom"/>
          </w:tcPr>
          <w:p w14:paraId="4F8A092D"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p>
        </w:tc>
        <w:tc>
          <w:tcPr>
            <w:tcW w:w="2552" w:type="dxa"/>
            <w:vAlign w:val="bottom"/>
            <w:hideMark/>
          </w:tcPr>
          <w:p w14:paraId="7D8ED3D1"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Frau/Herrn</w:t>
            </w:r>
          </w:p>
        </w:tc>
        <w:tc>
          <w:tcPr>
            <w:tcW w:w="5244" w:type="dxa"/>
            <w:tcBorders>
              <w:bottom w:val="single" w:sz="4" w:space="0" w:color="auto"/>
            </w:tcBorders>
            <w:vAlign w:val="bottom"/>
            <w:hideMark/>
          </w:tcPr>
          <w:p w14:paraId="6B60FC46" w14:textId="1B872D2C"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20AB6E7F" w14:textId="77777777" w:rsidTr="00850F58">
        <w:trPr>
          <w:trHeight w:val="567"/>
        </w:trPr>
        <w:tc>
          <w:tcPr>
            <w:tcW w:w="1384" w:type="dxa"/>
            <w:vAlign w:val="bottom"/>
          </w:tcPr>
          <w:p w14:paraId="5914C423"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p>
        </w:tc>
        <w:tc>
          <w:tcPr>
            <w:tcW w:w="2552" w:type="dxa"/>
            <w:vAlign w:val="bottom"/>
            <w:hideMark/>
          </w:tcPr>
          <w:p w14:paraId="0CB55387"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Straße</w:t>
            </w:r>
          </w:p>
        </w:tc>
        <w:tc>
          <w:tcPr>
            <w:tcW w:w="5244" w:type="dxa"/>
            <w:tcBorders>
              <w:top w:val="single" w:sz="4" w:space="0" w:color="auto"/>
              <w:bottom w:val="single" w:sz="4" w:space="0" w:color="auto"/>
            </w:tcBorders>
            <w:vAlign w:val="bottom"/>
            <w:hideMark/>
          </w:tcPr>
          <w:p w14:paraId="2352203C" w14:textId="0958F0AA"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2EAFCCB4" w14:textId="77777777" w:rsidTr="00850F58">
        <w:trPr>
          <w:trHeight w:val="567"/>
        </w:trPr>
        <w:tc>
          <w:tcPr>
            <w:tcW w:w="1384" w:type="dxa"/>
            <w:vAlign w:val="bottom"/>
          </w:tcPr>
          <w:p w14:paraId="6BBAC9A9"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p>
        </w:tc>
        <w:tc>
          <w:tcPr>
            <w:tcW w:w="2552" w:type="dxa"/>
            <w:vAlign w:val="bottom"/>
            <w:hideMark/>
          </w:tcPr>
          <w:p w14:paraId="77D75C31" w14:textId="77777777" w:rsidR="00D23066" w:rsidRPr="00D23066" w:rsidRDefault="00D23066" w:rsidP="001A7760">
            <w:pPr>
              <w:spacing w:after="120" w:line="280" w:lineRule="exact"/>
              <w:jc w:val="both"/>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PLZ/Ort</w:t>
            </w:r>
          </w:p>
        </w:tc>
        <w:tc>
          <w:tcPr>
            <w:tcW w:w="5244" w:type="dxa"/>
            <w:tcBorders>
              <w:top w:val="single" w:sz="4" w:space="0" w:color="auto"/>
              <w:bottom w:val="single" w:sz="4" w:space="0" w:color="auto"/>
            </w:tcBorders>
            <w:vAlign w:val="bottom"/>
            <w:hideMark/>
          </w:tcPr>
          <w:p w14:paraId="1BF8B120" w14:textId="1C315193"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294CD216" w14:textId="66C94844" w:rsidR="00D23066" w:rsidRPr="00D23066" w:rsidRDefault="00D23066" w:rsidP="001A7760">
      <w:pPr>
        <w:spacing w:after="120" w:line="280" w:lineRule="exact"/>
        <w:rPr>
          <w:rFonts w:ascii="Arial" w:hAnsi="Arial" w:cs="Arial"/>
          <w:color w:val="000000" w:themeColor="text1"/>
          <w:sz w:val="20"/>
          <w:szCs w:val="20"/>
          <w:lang w:eastAsia="de-DE"/>
        </w:rPr>
      </w:pPr>
      <w:r w:rsidRPr="00D23066">
        <w:rPr>
          <w:rFonts w:ascii="Arial" w:hAnsi="Arial" w:cs="Arial"/>
          <w:color w:val="000000" w:themeColor="text1"/>
          <w:sz w:val="20"/>
          <w:szCs w:val="20"/>
          <w:lang w:eastAsia="de-DE"/>
        </w:rPr>
        <w:tab/>
      </w:r>
      <w:r w:rsidRPr="00D23066">
        <w:rPr>
          <w:rFonts w:ascii="Arial" w:hAnsi="Arial" w:cs="Arial"/>
          <w:color w:val="000000" w:themeColor="text1"/>
          <w:sz w:val="20"/>
          <w:szCs w:val="20"/>
          <w:lang w:eastAsia="de-DE"/>
        </w:rPr>
        <w:tab/>
        <w:t>(Arbeitnehmer</w:t>
      </w:r>
      <w:r w:rsidR="00355DD2">
        <w:rPr>
          <w:rFonts w:ascii="Arial" w:hAnsi="Arial" w:cs="Arial"/>
          <w:color w:val="000000" w:themeColor="text1"/>
          <w:sz w:val="20"/>
          <w:szCs w:val="20"/>
          <w:lang w:eastAsia="de-DE"/>
        </w:rPr>
        <w:t>:</w:t>
      </w:r>
      <w:r w:rsidRPr="00D23066">
        <w:rPr>
          <w:rFonts w:ascii="Arial" w:hAnsi="Arial" w:cs="Arial"/>
          <w:color w:val="000000" w:themeColor="text1"/>
          <w:sz w:val="20"/>
          <w:szCs w:val="20"/>
          <w:lang w:eastAsia="de-DE"/>
        </w:rPr>
        <w:t>in)</w:t>
      </w:r>
    </w:p>
    <w:p w14:paraId="03244E6B" w14:textId="77777777" w:rsidR="00D23066" w:rsidRPr="00D23066" w:rsidRDefault="00D23066" w:rsidP="00AA5BA2">
      <w:pPr>
        <w:pStyle w:val="00TEVFliesstext"/>
        <w:rPr>
          <w:lang w:eastAsia="de-DE"/>
        </w:rPr>
      </w:pPr>
    </w:p>
    <w:p w14:paraId="2E6D9052" w14:textId="48E15034" w:rsidR="00D23066" w:rsidRPr="00AA5BA2" w:rsidRDefault="00D23066" w:rsidP="00AA5BA2">
      <w:pPr>
        <w:pStyle w:val="00TEVFliesstext"/>
        <w:rPr>
          <w:rFonts w:eastAsia="Times New Roman"/>
          <w:lang w:eastAsia="de-DE"/>
        </w:rPr>
      </w:pPr>
      <w:r w:rsidRPr="00D23066">
        <w:rPr>
          <w:rFonts w:eastAsia="Times New Roman"/>
          <w:lang w:eastAsia="de-DE"/>
        </w:rPr>
        <w:t>wird folgender Vertrag geschlossen:</w:t>
      </w:r>
    </w:p>
    <w:p w14:paraId="3C46555C" w14:textId="77777777" w:rsidR="00D23066" w:rsidRPr="00AA5BA2" w:rsidRDefault="00D23066" w:rsidP="00AA5BA2">
      <w:pPr>
        <w:pStyle w:val="00TEVFliesstext"/>
      </w:pPr>
    </w:p>
    <w:p w14:paraId="3B6C5EAD" w14:textId="77777777" w:rsidR="00E578F8" w:rsidRPr="00AA5BA2" w:rsidRDefault="00E578F8" w:rsidP="00AA5BA2">
      <w:pPr>
        <w:pStyle w:val="00TEVFliesstext"/>
      </w:pPr>
    </w:p>
    <w:p w14:paraId="0F831776" w14:textId="77777777" w:rsidR="00D23066" w:rsidRPr="00D23066" w:rsidRDefault="00D23066" w:rsidP="00721BDE">
      <w:pPr>
        <w:spacing w:after="400" w:line="240" w:lineRule="auto"/>
        <w:outlineLvl w:val="0"/>
        <w:rPr>
          <w:rFonts w:ascii="Arial" w:hAnsi="Arial" w:cs="Arial"/>
          <w:b/>
          <w:color w:val="404040" w:themeColor="text1" w:themeTint="BF"/>
          <w:sz w:val="32"/>
          <w:szCs w:val="20"/>
        </w:rPr>
      </w:pPr>
      <w:r w:rsidRPr="00D23066">
        <w:rPr>
          <w:rFonts w:ascii="Arial" w:hAnsi="Arial" w:cs="Arial"/>
          <w:b/>
          <w:color w:val="404040" w:themeColor="text1" w:themeTint="BF"/>
          <w:sz w:val="32"/>
          <w:szCs w:val="20"/>
        </w:rPr>
        <w:t>§ 1</w:t>
      </w:r>
      <w:r w:rsidRPr="00D23066">
        <w:rPr>
          <w:rFonts w:ascii="Arial" w:hAnsi="Arial" w:cs="Arial"/>
          <w:b/>
          <w:color w:val="404040" w:themeColor="text1" w:themeTint="BF"/>
          <w:sz w:val="32"/>
          <w:szCs w:val="20"/>
        </w:rPr>
        <w:tab/>
        <w:t>Vertragsgrundlagen</w:t>
      </w:r>
    </w:p>
    <w:p w14:paraId="3327B3E7" w14:textId="4FE4426F" w:rsidR="00D23066" w:rsidRPr="00D23066" w:rsidRDefault="00D23066" w:rsidP="001A7760">
      <w:pPr>
        <w:spacing w:after="120" w:line="280" w:lineRule="exact"/>
        <w:jc w:val="both"/>
        <w:rPr>
          <w:rFonts w:ascii="Arial" w:hAnsi="Arial" w:cs="Arial"/>
          <w:b/>
          <w:color w:val="000000" w:themeColor="text1"/>
          <w:sz w:val="20"/>
          <w:szCs w:val="20"/>
          <w:lang w:eastAsia="de-DE"/>
        </w:rPr>
      </w:pPr>
      <w:r w:rsidRPr="00D23066">
        <w:rPr>
          <w:rFonts w:ascii="Arial" w:hAnsi="Arial" w:cs="Arial"/>
          <w:b/>
          <w:color w:val="000000" w:themeColor="text1"/>
          <w:sz w:val="20"/>
          <w:szCs w:val="20"/>
          <w:lang w:eastAsia="de-DE"/>
        </w:rPr>
        <w:t>Die</w:t>
      </w:r>
      <w:r w:rsidR="006B2751">
        <w:rPr>
          <w:rFonts w:ascii="Arial" w:hAnsi="Arial" w:cs="Arial"/>
          <w:b/>
          <w:color w:val="000000" w:themeColor="text1"/>
          <w:sz w:val="20"/>
          <w:szCs w:val="20"/>
          <w:lang w:eastAsia="de-DE"/>
        </w:rPr>
        <w:t xml:space="preserve"> oder</w:t>
      </w:r>
      <w:r w:rsidR="00355DD2">
        <w:rPr>
          <w:rFonts w:ascii="Arial" w:hAnsi="Arial" w:cs="Arial"/>
          <w:b/>
          <w:color w:val="000000" w:themeColor="text1"/>
          <w:sz w:val="20"/>
          <w:szCs w:val="20"/>
          <w:lang w:eastAsia="de-DE"/>
        </w:rPr>
        <w:t xml:space="preserve"> der</w:t>
      </w:r>
      <w:r w:rsidRPr="00D23066">
        <w:rPr>
          <w:rFonts w:ascii="Arial" w:hAnsi="Arial" w:cs="Arial"/>
          <w:b/>
          <w:color w:val="000000" w:themeColor="text1"/>
          <w:sz w:val="20"/>
          <w:szCs w:val="20"/>
          <w:lang w:eastAsia="de-DE"/>
        </w:rPr>
        <w:t xml:space="preserve"> Arbeitnehmer</w:t>
      </w:r>
      <w:r w:rsidR="00355DD2">
        <w:rPr>
          <w:rFonts w:ascii="Arial" w:hAnsi="Arial" w:cs="Arial"/>
          <w:b/>
          <w:color w:val="000000" w:themeColor="text1"/>
          <w:sz w:val="20"/>
          <w:szCs w:val="20"/>
          <w:lang w:eastAsia="de-DE"/>
        </w:rPr>
        <w:t>:</w:t>
      </w:r>
      <w:r w:rsidRPr="00D23066">
        <w:rPr>
          <w:rFonts w:ascii="Arial" w:hAnsi="Arial" w:cs="Arial"/>
          <w:b/>
          <w:color w:val="000000" w:themeColor="text1"/>
          <w:sz w:val="20"/>
          <w:szCs w:val="20"/>
          <w:lang w:eastAsia="de-DE"/>
        </w:rPr>
        <w:t>in wird zur Betreuung des Kindes/der Kinder</w:t>
      </w:r>
    </w:p>
    <w:tbl>
      <w:tblPr>
        <w:tblW w:w="0" w:type="auto"/>
        <w:tblInd w:w="113" w:type="dxa"/>
        <w:tblLayout w:type="fixed"/>
        <w:tblCellMar>
          <w:left w:w="71" w:type="dxa"/>
          <w:right w:w="71" w:type="dxa"/>
        </w:tblCellMar>
        <w:tblLook w:val="04A0" w:firstRow="1" w:lastRow="0" w:firstColumn="1" w:lastColumn="0" w:noHBand="0" w:noVBand="1"/>
      </w:tblPr>
      <w:tblGrid>
        <w:gridCol w:w="4922"/>
        <w:gridCol w:w="1134"/>
        <w:gridCol w:w="3016"/>
      </w:tblGrid>
      <w:tr w:rsidR="00D23066" w:rsidRPr="00D23066" w14:paraId="34CA4B0D" w14:textId="77777777" w:rsidTr="00850F58">
        <w:trPr>
          <w:trHeight w:hRule="exact" w:val="567"/>
        </w:trPr>
        <w:tc>
          <w:tcPr>
            <w:tcW w:w="4922" w:type="dxa"/>
            <w:tcBorders>
              <w:top w:val="nil"/>
              <w:left w:val="nil"/>
              <w:bottom w:val="single" w:sz="6" w:space="0" w:color="auto"/>
              <w:right w:val="nil"/>
            </w:tcBorders>
            <w:vAlign w:val="bottom"/>
            <w:hideMark/>
          </w:tcPr>
          <w:p w14:paraId="152D7AF0" w14:textId="73D7A362"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AA5BA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c>
          <w:tcPr>
            <w:tcW w:w="1134" w:type="dxa"/>
            <w:vAlign w:val="bottom"/>
            <w:hideMark/>
          </w:tcPr>
          <w:p w14:paraId="0CD210BF" w14:textId="77777777" w:rsidR="00D23066" w:rsidRPr="00D23066" w:rsidRDefault="00D23066" w:rsidP="001A7760">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D23066">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hideMark/>
          </w:tcPr>
          <w:p w14:paraId="71D934C5" w14:textId="4B82DC55"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22F64E72" w14:textId="77777777" w:rsidTr="00850F58">
        <w:trPr>
          <w:trHeight w:hRule="exact" w:val="567"/>
        </w:trPr>
        <w:tc>
          <w:tcPr>
            <w:tcW w:w="4922" w:type="dxa"/>
            <w:tcBorders>
              <w:top w:val="nil"/>
              <w:left w:val="nil"/>
              <w:bottom w:val="single" w:sz="6" w:space="0" w:color="auto"/>
              <w:right w:val="nil"/>
            </w:tcBorders>
            <w:vAlign w:val="bottom"/>
            <w:hideMark/>
          </w:tcPr>
          <w:p w14:paraId="4FADF156" w14:textId="7DA43E83"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c>
          <w:tcPr>
            <w:tcW w:w="1134" w:type="dxa"/>
            <w:vAlign w:val="bottom"/>
            <w:hideMark/>
          </w:tcPr>
          <w:p w14:paraId="5F10523F" w14:textId="77777777" w:rsidR="00D23066" w:rsidRPr="00D23066" w:rsidRDefault="00D23066" w:rsidP="001A7760">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D23066">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hideMark/>
          </w:tcPr>
          <w:p w14:paraId="10302B35" w14:textId="3F0FDFC1"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515A2522" w14:textId="77777777" w:rsidTr="00850F58">
        <w:trPr>
          <w:trHeight w:hRule="exact" w:val="567"/>
        </w:trPr>
        <w:tc>
          <w:tcPr>
            <w:tcW w:w="4922" w:type="dxa"/>
            <w:tcBorders>
              <w:top w:val="nil"/>
              <w:left w:val="nil"/>
              <w:bottom w:val="single" w:sz="6" w:space="0" w:color="auto"/>
              <w:right w:val="nil"/>
            </w:tcBorders>
            <w:vAlign w:val="bottom"/>
            <w:hideMark/>
          </w:tcPr>
          <w:p w14:paraId="5E2C3C1C" w14:textId="247741FA"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c>
          <w:tcPr>
            <w:tcW w:w="1134" w:type="dxa"/>
            <w:vAlign w:val="bottom"/>
            <w:hideMark/>
          </w:tcPr>
          <w:p w14:paraId="620AF010" w14:textId="77777777" w:rsidR="00D23066" w:rsidRPr="00D23066" w:rsidRDefault="00D23066" w:rsidP="001A7760">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D23066">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hideMark/>
          </w:tcPr>
          <w:p w14:paraId="58A8733F" w14:textId="60AACD6E"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D23066" w:rsidRPr="00D23066" w14:paraId="00F88220" w14:textId="77777777" w:rsidTr="00850F58">
        <w:trPr>
          <w:trHeight w:hRule="exact" w:val="567"/>
        </w:trPr>
        <w:tc>
          <w:tcPr>
            <w:tcW w:w="4922" w:type="dxa"/>
            <w:tcBorders>
              <w:top w:val="nil"/>
              <w:left w:val="nil"/>
              <w:bottom w:val="single" w:sz="6" w:space="0" w:color="auto"/>
              <w:right w:val="nil"/>
            </w:tcBorders>
            <w:vAlign w:val="bottom"/>
            <w:hideMark/>
          </w:tcPr>
          <w:p w14:paraId="0A4F5CC0" w14:textId="2795A5C1"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c>
          <w:tcPr>
            <w:tcW w:w="1134" w:type="dxa"/>
            <w:vAlign w:val="bottom"/>
            <w:hideMark/>
          </w:tcPr>
          <w:p w14:paraId="21A5EB99" w14:textId="77777777" w:rsidR="00D23066" w:rsidRPr="00D23066" w:rsidRDefault="00D23066" w:rsidP="001A7760">
            <w:pPr>
              <w:tabs>
                <w:tab w:val="left" w:pos="142"/>
                <w:tab w:val="left" w:pos="284"/>
                <w:tab w:val="left" w:pos="425"/>
                <w:tab w:val="left" w:pos="567"/>
                <w:tab w:val="left" w:pos="709"/>
              </w:tabs>
              <w:spacing w:before="240" w:after="120" w:line="280" w:lineRule="exact"/>
              <w:ind w:left="-57"/>
              <w:rPr>
                <w:rFonts w:ascii="Arial" w:eastAsia="Times New Roman" w:hAnsi="Arial" w:cs="Arial"/>
                <w:sz w:val="20"/>
                <w:szCs w:val="20"/>
                <w:lang w:eastAsia="de-DE"/>
              </w:rPr>
            </w:pPr>
            <w:r w:rsidRPr="00D23066">
              <w:rPr>
                <w:rFonts w:ascii="Arial" w:eastAsia="Times New Roman" w:hAnsi="Arial" w:cs="Arial"/>
                <w:sz w:val="20"/>
                <w:szCs w:val="20"/>
                <w:lang w:eastAsia="de-DE"/>
              </w:rPr>
              <w:t xml:space="preserve">  geb. am</w:t>
            </w:r>
          </w:p>
        </w:tc>
        <w:tc>
          <w:tcPr>
            <w:tcW w:w="3016" w:type="dxa"/>
            <w:tcBorders>
              <w:top w:val="nil"/>
              <w:left w:val="nil"/>
              <w:bottom w:val="single" w:sz="6" w:space="0" w:color="auto"/>
              <w:right w:val="nil"/>
            </w:tcBorders>
            <w:vAlign w:val="bottom"/>
            <w:hideMark/>
          </w:tcPr>
          <w:p w14:paraId="754C08BF" w14:textId="5A4260B6" w:rsidR="00D23066" w:rsidRPr="00D23066" w:rsidRDefault="00AA5BA2" w:rsidP="00D531B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B22F95">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58A4A71E" w14:textId="77777777" w:rsidR="00D23066" w:rsidRPr="00D23066" w:rsidRDefault="00D23066" w:rsidP="00AA5BA2">
      <w:pPr>
        <w:pStyle w:val="00TEVFliesstext"/>
        <w:rPr>
          <w:lang w:eastAsia="de-DE"/>
        </w:rPr>
      </w:pPr>
    </w:p>
    <w:p w14:paraId="66BAAFF7" w14:textId="1CBB4CC9" w:rsidR="00E578F8" w:rsidRPr="00AA5BA2" w:rsidRDefault="00D23066" w:rsidP="00AA5BA2">
      <w:pPr>
        <w:pStyle w:val="00TEVFliesstext"/>
      </w:pPr>
      <w:r w:rsidRPr="00D23066">
        <w:rPr>
          <w:lang w:eastAsia="de-DE"/>
        </w:rPr>
        <w:t>im Haushalt der Eltern als Kinde</w:t>
      </w:r>
      <w:r w:rsidR="00FC6DB9">
        <w:rPr>
          <w:lang w:eastAsia="de-DE"/>
        </w:rPr>
        <w:t>rtagespflegeperson</w:t>
      </w:r>
      <w:r w:rsidRPr="00D23066">
        <w:rPr>
          <w:lang w:eastAsia="de-DE"/>
        </w:rPr>
        <w:t xml:space="preserve"> eingestellt.</w:t>
      </w:r>
      <w:r w:rsidR="00E578F8" w:rsidRPr="00E578F8">
        <w:t xml:space="preserve"> </w:t>
      </w:r>
    </w:p>
    <w:p w14:paraId="01F811D3" w14:textId="77777777" w:rsidR="00E578F8" w:rsidRPr="00AA5BA2" w:rsidRDefault="00E578F8" w:rsidP="00AA5BA2">
      <w:pPr>
        <w:pStyle w:val="00TEVFliesstext"/>
      </w:pPr>
    </w:p>
    <w:p w14:paraId="3117E6D6" w14:textId="77777777" w:rsidR="00AA5BA2" w:rsidRDefault="00AA5BA2">
      <w:pPr>
        <w:rPr>
          <w:rFonts w:ascii="Arial" w:hAnsi="Arial" w:cs="Arial"/>
          <w:b/>
          <w:color w:val="000000" w:themeColor="text1"/>
          <w:sz w:val="20"/>
          <w:szCs w:val="20"/>
          <w:lang w:eastAsia="de-DE"/>
        </w:rPr>
      </w:pPr>
      <w:r>
        <w:rPr>
          <w:rFonts w:ascii="Arial" w:hAnsi="Arial" w:cs="Arial"/>
          <w:b/>
          <w:color w:val="000000" w:themeColor="text1"/>
          <w:sz w:val="20"/>
          <w:szCs w:val="20"/>
          <w:lang w:eastAsia="de-DE"/>
        </w:rPr>
        <w:br w:type="page"/>
      </w:r>
    </w:p>
    <w:p w14:paraId="087CCF34" w14:textId="229B0B94" w:rsidR="0005720D" w:rsidRPr="00AA5BA2" w:rsidRDefault="0005720D" w:rsidP="00AA5BA2">
      <w:pPr>
        <w:pStyle w:val="00TEVFliesstext"/>
        <w:rPr>
          <w:b/>
          <w:bCs/>
          <w:lang w:eastAsia="de-DE"/>
        </w:rPr>
      </w:pPr>
      <w:r w:rsidRPr="00AA5BA2">
        <w:rPr>
          <w:b/>
          <w:bCs/>
          <w:lang w:eastAsia="de-DE"/>
        </w:rPr>
        <w:lastRenderedPageBreak/>
        <w:t xml:space="preserve">Öffentliche Förderung: </w:t>
      </w:r>
    </w:p>
    <w:p w14:paraId="3725B9AF" w14:textId="77777777" w:rsidR="0005720D" w:rsidRPr="0005720D" w:rsidRDefault="0005720D" w:rsidP="00AA5BA2">
      <w:pPr>
        <w:pStyle w:val="00TEVFliesstext"/>
        <w:rPr>
          <w:lang w:eastAsia="de-DE"/>
        </w:rPr>
      </w:pPr>
    </w:p>
    <w:p w14:paraId="3E25B65C" w14:textId="11B80AAB" w:rsidR="00E578F8" w:rsidRDefault="00AA5BA2" w:rsidP="001A7760">
      <w:pPr>
        <w:spacing w:after="120" w:line="280" w:lineRule="exact"/>
        <w:jc w:val="both"/>
        <w:rPr>
          <w:rFonts w:ascii="Arial" w:hAnsi="Arial" w:cs="Arial"/>
          <w:color w:val="000000" w:themeColor="text1"/>
          <w:sz w:val="20"/>
          <w:szCs w:val="20"/>
        </w:rPr>
      </w:pPr>
      <w:r w:rsidRPr="00AE175A">
        <w:rPr>
          <w:b/>
          <w:iCs/>
        </w:rPr>
        <w:fldChar w:fldCharType="begin">
          <w:ffData>
            <w:name w:val="Kontrollkästchen1"/>
            <w:enabled/>
            <w:calcOnExit w:val="0"/>
            <w:checkBox>
              <w:sizeAuto/>
              <w:default w:val="0"/>
              <w:checked w:val="0"/>
            </w:checkBox>
          </w:ffData>
        </w:fldChar>
      </w:r>
      <w:bookmarkStart w:id="2" w:name="Kontrollkästchen1"/>
      <w:r w:rsidRPr="00647E6A">
        <w:rPr>
          <w:b/>
          <w:iCs/>
        </w:rPr>
        <w:instrText xml:space="preserve"> FORMCHECKBOX </w:instrText>
      </w:r>
      <w:bookmarkEnd w:id="2"/>
      <w:r w:rsidR="00C9423C">
        <w:rPr>
          <w:b/>
          <w:iCs/>
        </w:rPr>
      </w:r>
      <w:r w:rsidR="00C9423C">
        <w:rPr>
          <w:b/>
          <w:iCs/>
        </w:rPr>
        <w:fldChar w:fldCharType="separate"/>
      </w:r>
      <w:r w:rsidRPr="00AE175A">
        <w:rPr>
          <w:b/>
          <w:iCs/>
        </w:rPr>
        <w:fldChar w:fldCharType="end"/>
      </w:r>
      <w:r w:rsidR="0005720D" w:rsidRPr="0005720D">
        <w:rPr>
          <w:rFonts w:ascii="Arial" w:hAnsi="Arial" w:cs="Arial"/>
          <w:b/>
          <w:color w:val="000000" w:themeColor="text1"/>
          <w:sz w:val="20"/>
          <w:szCs w:val="20"/>
          <w:lang w:eastAsia="de-DE"/>
        </w:rPr>
        <w:t xml:space="preserve"> Das Tagespflegeverhältnis wird öffentlich gefördert.</w:t>
      </w:r>
      <w:r w:rsidR="00E578F8" w:rsidRPr="00E578F8">
        <w:rPr>
          <w:rFonts w:ascii="Arial" w:hAnsi="Arial" w:cs="Arial"/>
          <w:color w:val="000000" w:themeColor="text1"/>
          <w:sz w:val="20"/>
          <w:szCs w:val="20"/>
        </w:rPr>
        <w:t xml:space="preserve"> </w:t>
      </w:r>
    </w:p>
    <w:p w14:paraId="73C4825B" w14:textId="77777777" w:rsidR="00E578F8" w:rsidRPr="0005720D" w:rsidRDefault="00E578F8" w:rsidP="00AA5BA2">
      <w:pPr>
        <w:pStyle w:val="00TEVFliesstext"/>
      </w:pPr>
    </w:p>
    <w:p w14:paraId="719DDC0C" w14:textId="6E97C9EE" w:rsidR="005D6B89" w:rsidRDefault="0005720D" w:rsidP="001A7760">
      <w:pPr>
        <w:spacing w:after="120" w:line="280" w:lineRule="exact"/>
        <w:jc w:val="both"/>
        <w:rPr>
          <w:lang w:eastAsia="de-DE"/>
        </w:rPr>
      </w:pPr>
      <w:r w:rsidRPr="00E578F8">
        <w:rPr>
          <w:rFonts w:ascii="Arial" w:hAnsi="Arial" w:cs="Arial"/>
          <w:sz w:val="20"/>
          <w:szCs w:val="20"/>
          <w:lang w:eastAsia="de-DE"/>
        </w:rPr>
        <w:t xml:space="preserve">Die Eltern haben am </w:t>
      </w:r>
      <w:r w:rsidR="00AA5BA2" w:rsidRPr="00AA5BA2">
        <w:rPr>
          <w:rFonts w:ascii="Arial" w:hAnsi="Arial" w:cs="Arial"/>
          <w:b/>
          <w:iCs/>
          <w:sz w:val="20"/>
          <w:u w:val="single"/>
        </w:rPr>
        <w:fldChar w:fldCharType="begin">
          <w:ffData>
            <w:name w:val="Text2"/>
            <w:enabled/>
            <w:calcOnExit w:val="0"/>
            <w:textInput/>
          </w:ffData>
        </w:fldChar>
      </w:r>
      <w:r w:rsidR="00AA5BA2" w:rsidRPr="00AA5BA2">
        <w:rPr>
          <w:rFonts w:ascii="Arial" w:hAnsi="Arial" w:cs="Arial"/>
          <w:b/>
          <w:iCs/>
          <w:sz w:val="20"/>
          <w:u w:val="single"/>
        </w:rPr>
        <w:instrText xml:space="preserve"> FORMTEXT </w:instrText>
      </w:r>
      <w:r w:rsidR="00AA5BA2" w:rsidRPr="00AA5BA2">
        <w:rPr>
          <w:rFonts w:ascii="Arial" w:hAnsi="Arial" w:cs="Arial"/>
          <w:b/>
          <w:iCs/>
          <w:sz w:val="20"/>
          <w:u w:val="single"/>
        </w:rPr>
      </w:r>
      <w:r w:rsidR="00AA5BA2" w:rsidRPr="00AA5BA2">
        <w:rPr>
          <w:rFonts w:ascii="Arial" w:hAnsi="Arial" w:cs="Arial"/>
          <w:b/>
          <w:iCs/>
          <w:sz w:val="20"/>
          <w:u w:val="single"/>
        </w:rPr>
        <w:fldChar w:fldCharType="separate"/>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sz w:val="20"/>
          <w:u w:val="single"/>
        </w:rPr>
        <w:fldChar w:fldCharType="end"/>
      </w:r>
      <w:r w:rsidRPr="00E578F8">
        <w:rPr>
          <w:rFonts w:ascii="Arial" w:hAnsi="Arial" w:cs="Arial"/>
          <w:sz w:val="20"/>
          <w:szCs w:val="20"/>
          <w:lang w:eastAsia="de-DE"/>
        </w:rPr>
        <w:t xml:space="preserve"> den Antrag auf öffentliche Förderung beim Landratsamt gestellt</w:t>
      </w:r>
      <w:r w:rsidRPr="0005720D">
        <w:rPr>
          <w:lang w:eastAsia="de-DE"/>
        </w:rPr>
        <w:t>.</w:t>
      </w:r>
    </w:p>
    <w:p w14:paraId="76678F6A" w14:textId="77777777" w:rsidR="000C6E41" w:rsidRPr="0005720D" w:rsidRDefault="000C6E41" w:rsidP="000C6E41">
      <w:pPr>
        <w:spacing w:after="120" w:line="280" w:lineRule="exact"/>
        <w:jc w:val="both"/>
        <w:rPr>
          <w:rFonts w:ascii="Arial" w:hAnsi="Arial" w:cs="Arial"/>
          <w:color w:val="000000" w:themeColor="text1"/>
          <w:sz w:val="20"/>
          <w:szCs w:val="20"/>
        </w:rPr>
      </w:pPr>
      <w:r w:rsidRPr="0005720D">
        <w:rPr>
          <w:rFonts w:ascii="Arial" w:hAnsi="Arial" w:cs="Arial"/>
          <w:color w:val="000000" w:themeColor="text1"/>
          <w:sz w:val="20"/>
          <w:szCs w:val="20"/>
        </w:rPr>
        <w:t xml:space="preserve">Die Bewilligung dieses Antrags wird vom Landratsamt immer zeitlich befristet. Die Eltern stellen rechtzeitig vor Ablauf des Bewilligungszeitraumes einen Verlängerungsantrag. </w:t>
      </w:r>
    </w:p>
    <w:p w14:paraId="7DF5D2EF" w14:textId="77777777" w:rsidR="000C6E41" w:rsidRPr="0005720D" w:rsidRDefault="000C6E41" w:rsidP="000C6E41">
      <w:pPr>
        <w:spacing w:after="120" w:line="280" w:lineRule="exact"/>
        <w:jc w:val="both"/>
        <w:rPr>
          <w:rFonts w:ascii="Arial" w:hAnsi="Arial" w:cs="Arial"/>
          <w:color w:val="000000" w:themeColor="text1"/>
          <w:sz w:val="20"/>
          <w:szCs w:val="20"/>
        </w:rPr>
      </w:pPr>
      <w:r w:rsidRPr="0005720D">
        <w:rPr>
          <w:rFonts w:ascii="Arial" w:hAnsi="Arial" w:cs="Arial"/>
          <w:color w:val="000000" w:themeColor="text1"/>
          <w:sz w:val="20"/>
          <w:szCs w:val="20"/>
        </w:rPr>
        <w:t xml:space="preserve">Alle Veränderungen, die das Tagespflegeverhältnis betreffen, müssen dem Landratsamt gemeldet werden. </w:t>
      </w:r>
    </w:p>
    <w:p w14:paraId="5AAA1DB9" w14:textId="77777777" w:rsidR="000C6E41" w:rsidRDefault="000C6E41" w:rsidP="000C6E41">
      <w:pPr>
        <w:spacing w:after="120" w:line="280" w:lineRule="exact"/>
        <w:jc w:val="both"/>
        <w:rPr>
          <w:rFonts w:ascii="Arial" w:hAnsi="Arial" w:cs="Arial"/>
          <w:color w:val="000000" w:themeColor="text1"/>
          <w:sz w:val="20"/>
          <w:szCs w:val="20"/>
        </w:rPr>
      </w:pPr>
      <w:r w:rsidRPr="0005720D">
        <w:rPr>
          <w:rFonts w:ascii="Arial" w:hAnsi="Arial" w:cs="Arial"/>
          <w:color w:val="000000" w:themeColor="text1"/>
          <w:sz w:val="20"/>
          <w:szCs w:val="20"/>
        </w:rPr>
        <w:t xml:space="preserve">Bei wesentlichen und dauerhaften Veränderungen der Betreuungszeiten (über 10%), oder bei Veränderungen der Zeiten im Rahmen eines Verlängerungsantrags, wird ein neuer Antrag auf laufende Geldleistungen gestellt. </w:t>
      </w:r>
    </w:p>
    <w:p w14:paraId="4B4328A2" w14:textId="77777777" w:rsidR="000C6E41" w:rsidRPr="005D6B89" w:rsidRDefault="000C6E41" w:rsidP="000C6E41">
      <w:pPr>
        <w:pStyle w:val="00TEVFliesstext"/>
      </w:pPr>
      <w:r w:rsidRPr="005D6B89">
        <w:t xml:space="preserve">Die Vertragsparteien </w:t>
      </w:r>
      <w:r>
        <w:t>werden</w:t>
      </w:r>
      <w:r w:rsidRPr="005D6B89">
        <w:t xml:space="preserve"> darauf hingewiesen, dass </w:t>
      </w:r>
      <w:r>
        <w:t>die Auszahlung und Höhe der öffentlichen Förderung</w:t>
      </w:r>
      <w:r w:rsidRPr="005D6B89">
        <w:t xml:space="preserve"> von der Feststellung der Bewilligungsvoraussetzungen und der Festsetzung der laufenden Geldleistung durch das Jugendamt abhängig ist.</w:t>
      </w:r>
      <w:r>
        <w:t xml:space="preserve"> Das Kostenrisiko bei einer fehlenden oder verspäteten Bewilligung tragen die Eltern. </w:t>
      </w:r>
    </w:p>
    <w:p w14:paraId="6A7AB44D" w14:textId="77777777" w:rsidR="000C6E41" w:rsidRPr="0005720D" w:rsidRDefault="000C6E41" w:rsidP="000C6E41">
      <w:pPr>
        <w:spacing w:after="120" w:line="280" w:lineRule="exact"/>
        <w:jc w:val="both"/>
        <w:rPr>
          <w:rFonts w:ascii="Arial" w:hAnsi="Arial" w:cs="Arial"/>
          <w:color w:val="000000" w:themeColor="text1"/>
          <w:sz w:val="20"/>
          <w:szCs w:val="20"/>
        </w:rPr>
      </w:pPr>
    </w:p>
    <w:p w14:paraId="0063EBEE" w14:textId="77777777" w:rsidR="000C6E41" w:rsidRPr="005D6B89" w:rsidRDefault="000C6E41" w:rsidP="000C6E41">
      <w:pPr>
        <w:spacing w:after="120" w:line="280" w:lineRule="exact"/>
        <w:jc w:val="both"/>
        <w:rPr>
          <w:rFonts w:ascii="Arial" w:hAnsi="Arial" w:cs="Arial"/>
          <w:color w:val="000000" w:themeColor="text1"/>
          <w:sz w:val="20"/>
          <w:szCs w:val="20"/>
        </w:rPr>
      </w:pPr>
      <w:r w:rsidRPr="005D6B89">
        <w:rPr>
          <w:rFonts w:ascii="Arial" w:hAnsi="Arial" w:cs="Arial"/>
          <w:color w:val="000000" w:themeColor="text1"/>
          <w:sz w:val="20"/>
          <w:szCs w:val="20"/>
        </w:rPr>
        <w:t>Die</w:t>
      </w:r>
      <w:r>
        <w:rPr>
          <w:rFonts w:ascii="Arial" w:hAnsi="Arial" w:cs="Arial"/>
          <w:color w:val="000000" w:themeColor="text1"/>
          <w:sz w:val="20"/>
          <w:szCs w:val="20"/>
        </w:rPr>
        <w:t xml:space="preserve"> Kindertagespflegeperson verpflichtet sich,</w:t>
      </w:r>
      <w:r w:rsidRPr="005D6B89">
        <w:rPr>
          <w:rFonts w:ascii="Arial" w:hAnsi="Arial" w:cs="Arial"/>
          <w:color w:val="000000" w:themeColor="text1"/>
          <w:sz w:val="20"/>
          <w:szCs w:val="20"/>
        </w:rPr>
        <w:t xml:space="preserve"> die vorgeschriebene Qualifizierung bzw. die Fortbildungen im Rahmen von </w:t>
      </w:r>
      <w:r>
        <w:rPr>
          <w:rFonts w:ascii="Arial" w:hAnsi="Arial" w:cs="Arial"/>
          <w:color w:val="000000" w:themeColor="text1"/>
          <w:sz w:val="20"/>
          <w:szCs w:val="20"/>
        </w:rPr>
        <w:t>20</w:t>
      </w:r>
      <w:r w:rsidRPr="005D6B89">
        <w:rPr>
          <w:rFonts w:ascii="Arial" w:hAnsi="Arial" w:cs="Arial"/>
          <w:color w:val="000000" w:themeColor="text1"/>
          <w:sz w:val="20"/>
          <w:szCs w:val="20"/>
        </w:rPr>
        <w:t xml:space="preserve"> Unterrichtseinheiten jährlich zu besuchen.</w:t>
      </w:r>
      <w:r>
        <w:rPr>
          <w:rFonts w:ascii="Arial" w:hAnsi="Arial" w:cs="Arial"/>
          <w:color w:val="000000" w:themeColor="text1"/>
          <w:sz w:val="20"/>
          <w:szCs w:val="20"/>
        </w:rPr>
        <w:t xml:space="preserve"> </w:t>
      </w:r>
    </w:p>
    <w:p w14:paraId="2520DC84" w14:textId="145EC9E7" w:rsidR="005D6B89" w:rsidRPr="005D6B89" w:rsidRDefault="000C6E41" w:rsidP="000C6E41">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Ihr</w:t>
      </w:r>
      <w:r w:rsidRPr="005D6B89">
        <w:rPr>
          <w:rFonts w:ascii="Arial" w:hAnsi="Arial" w:cs="Arial"/>
          <w:color w:val="000000" w:themeColor="text1"/>
          <w:sz w:val="20"/>
          <w:szCs w:val="20"/>
        </w:rPr>
        <w:t xml:space="preserve"> ist bekannt, dass der Kurs „Erste Hilfe bei Notfällen im Säuglings- und Kindesalter“ spätestens alle 2 Jahre aufgefrischt werden muss</w:t>
      </w:r>
      <w:r w:rsidR="005D6B89" w:rsidRPr="005D6B89">
        <w:rPr>
          <w:rFonts w:ascii="Arial" w:hAnsi="Arial" w:cs="Arial"/>
          <w:color w:val="000000" w:themeColor="text1"/>
          <w:sz w:val="20"/>
          <w:szCs w:val="20"/>
        </w:rPr>
        <w:t>.</w:t>
      </w:r>
    </w:p>
    <w:p w14:paraId="0CFD1B79" w14:textId="77777777" w:rsidR="0005720D" w:rsidRPr="00E578F8" w:rsidRDefault="0005720D" w:rsidP="001A7760">
      <w:pPr>
        <w:spacing w:after="120" w:line="280" w:lineRule="exact"/>
        <w:jc w:val="both"/>
        <w:rPr>
          <w:rFonts w:ascii="Arial" w:hAnsi="Arial" w:cs="Arial"/>
          <w:color w:val="000000" w:themeColor="text1"/>
          <w:sz w:val="20"/>
          <w:szCs w:val="20"/>
          <w:lang w:eastAsia="de-DE"/>
        </w:rPr>
      </w:pPr>
    </w:p>
    <w:p w14:paraId="4097DF91" w14:textId="7A9EE66A" w:rsidR="00E578F8" w:rsidRDefault="00AA5BA2" w:rsidP="001A7760">
      <w:pPr>
        <w:spacing w:after="120" w:line="280" w:lineRule="exact"/>
        <w:jc w:val="both"/>
        <w:rPr>
          <w:rFonts w:ascii="Arial" w:hAnsi="Arial" w:cs="Arial"/>
          <w:color w:val="000000" w:themeColor="text1"/>
          <w:sz w:val="20"/>
          <w:szCs w:val="20"/>
        </w:rPr>
      </w:pPr>
      <w:r w:rsidRPr="00AE175A">
        <w:rPr>
          <w:b/>
          <w:iCs/>
        </w:rPr>
        <w:fldChar w:fldCharType="begin">
          <w:ffData>
            <w:name w:val="Kontrollkästchen1"/>
            <w:enabled/>
            <w:calcOnExit w:val="0"/>
            <w:checkBox>
              <w:sizeAuto/>
              <w:default w:val="0"/>
              <w:checked w:val="0"/>
            </w:checkBox>
          </w:ffData>
        </w:fldChar>
      </w:r>
      <w:r w:rsidRPr="00AA5BA2">
        <w:rPr>
          <w:b/>
          <w:iCs/>
        </w:rPr>
        <w:instrText xml:space="preserve"> FORMCHECKBOX </w:instrText>
      </w:r>
      <w:r w:rsidR="00C9423C">
        <w:rPr>
          <w:b/>
          <w:iCs/>
        </w:rPr>
      </w:r>
      <w:r w:rsidR="00C9423C">
        <w:rPr>
          <w:b/>
          <w:iCs/>
        </w:rPr>
        <w:fldChar w:fldCharType="separate"/>
      </w:r>
      <w:r w:rsidRPr="00AE175A">
        <w:rPr>
          <w:b/>
          <w:iCs/>
        </w:rPr>
        <w:fldChar w:fldCharType="end"/>
      </w:r>
      <w:r w:rsidR="0005720D" w:rsidRPr="0005720D">
        <w:rPr>
          <w:rFonts w:ascii="Arial" w:hAnsi="Arial" w:cs="Arial"/>
          <w:b/>
          <w:color w:val="000000" w:themeColor="text1"/>
          <w:sz w:val="20"/>
          <w:szCs w:val="20"/>
          <w:lang w:eastAsia="de-DE"/>
        </w:rPr>
        <w:t xml:space="preserve"> Das Tagespflegeverhältnis wird nicht öffentlich gefördert.</w:t>
      </w:r>
      <w:r w:rsidR="00E578F8" w:rsidRPr="00E578F8">
        <w:t xml:space="preserve"> </w:t>
      </w:r>
    </w:p>
    <w:p w14:paraId="1D68A5C1" w14:textId="77777777" w:rsidR="00E578F8" w:rsidRPr="0005720D" w:rsidRDefault="00E578F8" w:rsidP="001A7760">
      <w:pPr>
        <w:spacing w:after="120" w:line="280" w:lineRule="exact"/>
        <w:jc w:val="both"/>
        <w:rPr>
          <w:rFonts w:ascii="Arial" w:hAnsi="Arial" w:cs="Arial"/>
          <w:color w:val="000000" w:themeColor="text1"/>
          <w:sz w:val="20"/>
          <w:szCs w:val="20"/>
        </w:rPr>
      </w:pPr>
    </w:p>
    <w:p w14:paraId="3F7F3F14" w14:textId="6196B2AF" w:rsidR="0005720D" w:rsidRPr="0005720D" w:rsidRDefault="0005720D" w:rsidP="001A7760">
      <w:pPr>
        <w:spacing w:line="280" w:lineRule="exact"/>
        <w:rPr>
          <w:rFonts w:ascii="Arial" w:hAnsi="Arial" w:cs="Arial"/>
          <w:color w:val="000000" w:themeColor="text1"/>
          <w:sz w:val="20"/>
          <w:szCs w:val="20"/>
        </w:rPr>
      </w:pPr>
      <w:r w:rsidRPr="0005720D">
        <w:rPr>
          <w:rFonts w:ascii="Arial" w:hAnsi="Arial" w:cs="Arial"/>
          <w:color w:val="000000" w:themeColor="text1"/>
          <w:sz w:val="20"/>
          <w:szCs w:val="20"/>
        </w:rPr>
        <w:t>Die beschriebenen Vorgehensweisen in Bezug auf die Kooperation mit dem Landratsamt finden keine Anwendung.</w:t>
      </w:r>
    </w:p>
    <w:p w14:paraId="1AD5E5BA" w14:textId="77777777" w:rsidR="00E578F8" w:rsidRPr="00D23066" w:rsidRDefault="00E578F8" w:rsidP="00AA5BA2">
      <w:pPr>
        <w:pStyle w:val="00TEVFliesstext"/>
      </w:pPr>
    </w:p>
    <w:p w14:paraId="1ADAD00A" w14:textId="77777777" w:rsidR="00E578F8" w:rsidRPr="00D23066" w:rsidRDefault="00E578F8" w:rsidP="00AA5BA2">
      <w:pPr>
        <w:pStyle w:val="00TEVFliesstext"/>
      </w:pPr>
    </w:p>
    <w:p w14:paraId="3BE50B14" w14:textId="6A55CF84" w:rsidR="00295E8F" w:rsidRDefault="00295E8F" w:rsidP="00721BDE">
      <w:pPr>
        <w:pStyle w:val="01TEVUeberschrift1"/>
      </w:pPr>
      <w:r>
        <w:t>§ 2</w:t>
      </w:r>
      <w:r>
        <w:tab/>
        <w:t>Betreuungsbeginn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685"/>
      </w:tblGrid>
      <w:tr w:rsidR="00C95498" w14:paraId="4AAB118F" w14:textId="77777777" w:rsidTr="00C05D3A">
        <w:trPr>
          <w:trHeight w:val="510"/>
        </w:trPr>
        <w:tc>
          <w:tcPr>
            <w:tcW w:w="6487" w:type="dxa"/>
            <w:vAlign w:val="bottom"/>
            <w:hideMark/>
          </w:tcPr>
          <w:p w14:paraId="416DDBB6" w14:textId="7390BBBB" w:rsidR="00C95498" w:rsidRDefault="00C95498" w:rsidP="00F62E36">
            <w:pPr>
              <w:pStyle w:val="03TEVUeberschrift3"/>
            </w:pPr>
            <w:r>
              <w:t>Das Anstellungsverhältnis beginnt (inkl</w:t>
            </w:r>
            <w:r w:rsidR="007B0CF9">
              <w:t>.</w:t>
            </w:r>
            <w:r>
              <w:t xml:space="preserve"> Eingewöhnungszeit) am</w:t>
            </w:r>
          </w:p>
        </w:tc>
        <w:tc>
          <w:tcPr>
            <w:tcW w:w="2723" w:type="dxa"/>
            <w:tcBorders>
              <w:bottom w:val="single" w:sz="4" w:space="0" w:color="auto"/>
            </w:tcBorders>
            <w:vAlign w:val="bottom"/>
          </w:tcPr>
          <w:p w14:paraId="2E92A405" w14:textId="01F9BBFB" w:rsidR="00C95498" w:rsidRDefault="00AA5BA2" w:rsidP="00D531B6">
            <w:pPr>
              <w:spacing w:line="280" w:lineRule="exact"/>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C95498" w14:paraId="33DEE3D8" w14:textId="77777777" w:rsidTr="00C05D3A">
        <w:trPr>
          <w:trHeight w:val="510"/>
        </w:trPr>
        <w:tc>
          <w:tcPr>
            <w:tcW w:w="6487" w:type="dxa"/>
            <w:vAlign w:val="bottom"/>
            <w:hideMark/>
          </w:tcPr>
          <w:p w14:paraId="125442AA" w14:textId="77777777" w:rsidR="00E8337A" w:rsidRDefault="00E8337A" w:rsidP="001A7760">
            <w:pPr>
              <w:pStyle w:val="00TEVFliesstext"/>
            </w:pPr>
          </w:p>
          <w:p w14:paraId="1FCD6834" w14:textId="77777777" w:rsidR="00C95498" w:rsidRDefault="00C95498" w:rsidP="001A7760">
            <w:pPr>
              <w:pStyle w:val="00TEVFliesstext"/>
              <w:rPr>
                <w:b/>
                <w:color w:val="auto"/>
              </w:rPr>
            </w:pPr>
            <w:r>
              <w:t>Betreuungsbeginn laut Antrag auf laufende Geldleistung</w:t>
            </w:r>
          </w:p>
        </w:tc>
        <w:tc>
          <w:tcPr>
            <w:tcW w:w="2723" w:type="dxa"/>
            <w:tcBorders>
              <w:top w:val="single" w:sz="4" w:space="0" w:color="auto"/>
              <w:bottom w:val="single" w:sz="4" w:space="0" w:color="auto"/>
            </w:tcBorders>
            <w:vAlign w:val="bottom"/>
          </w:tcPr>
          <w:p w14:paraId="262350C9" w14:textId="64AD437B" w:rsidR="00C95498" w:rsidRDefault="00AA5BA2" w:rsidP="00D531B6">
            <w:pPr>
              <w:spacing w:line="280" w:lineRule="exact"/>
              <w:rPr>
                <w:b/>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E8337A" w14:paraId="6216977A" w14:textId="77777777" w:rsidTr="00652342">
        <w:trPr>
          <w:trHeight w:val="510"/>
        </w:trPr>
        <w:tc>
          <w:tcPr>
            <w:tcW w:w="6487" w:type="dxa"/>
            <w:vAlign w:val="bottom"/>
            <w:hideMark/>
          </w:tcPr>
          <w:p w14:paraId="7B5FB4E8" w14:textId="77777777" w:rsidR="007B0CF9" w:rsidRDefault="007B0CF9" w:rsidP="001A7760">
            <w:pPr>
              <w:pStyle w:val="00TEVFliesstext"/>
              <w:ind w:left="360" w:hanging="360"/>
            </w:pPr>
          </w:p>
          <w:p w14:paraId="21AC2809" w14:textId="77777777" w:rsidR="007B0CF9" w:rsidRDefault="007B0CF9" w:rsidP="001A7760">
            <w:pPr>
              <w:pStyle w:val="00TEVFliesstext"/>
              <w:ind w:left="360" w:hanging="360"/>
            </w:pPr>
          </w:p>
          <w:p w14:paraId="00034D77" w14:textId="6EE26684" w:rsidR="00E8337A" w:rsidRDefault="00AA5BA2" w:rsidP="001A7760">
            <w:pPr>
              <w:pStyle w:val="00TEVFliesstext"/>
              <w:ind w:left="360" w:hanging="360"/>
              <w:rPr>
                <w:rFonts w:eastAsia="Times New Roman"/>
                <w:lang w:eastAsia="de-DE"/>
              </w:rPr>
            </w:pPr>
            <w:r w:rsidRPr="00AE175A">
              <w:rPr>
                <w:b/>
                <w:iCs/>
              </w:rPr>
              <w:fldChar w:fldCharType="begin">
                <w:ffData>
                  <w:name w:val="Kontrollkästchen1"/>
                  <w:enabled/>
                  <w:calcOnExit w:val="0"/>
                  <w:checkBox>
                    <w:sizeAuto/>
                    <w:default w:val="0"/>
                    <w:checked w:val="0"/>
                  </w:checkBox>
                </w:ffData>
              </w:fldChar>
            </w:r>
            <w:r w:rsidRPr="004527C6">
              <w:rPr>
                <w:b/>
                <w:iCs/>
              </w:rPr>
              <w:instrText xml:space="preserve"> FORMCHECKBOX </w:instrText>
            </w:r>
            <w:r w:rsidR="00C9423C">
              <w:rPr>
                <w:b/>
                <w:iCs/>
              </w:rPr>
            </w:r>
            <w:r w:rsidR="00C9423C">
              <w:rPr>
                <w:b/>
                <w:iCs/>
              </w:rPr>
              <w:fldChar w:fldCharType="separate"/>
            </w:r>
            <w:r w:rsidRPr="00AE175A">
              <w:rPr>
                <w:b/>
                <w:iCs/>
              </w:rPr>
              <w:fldChar w:fldCharType="end"/>
            </w:r>
            <w:r w:rsidR="00E8337A">
              <w:rPr>
                <w:rFonts w:eastAsia="Times New Roman"/>
                <w:lang w:eastAsia="de-DE"/>
              </w:rPr>
              <w:t xml:space="preserve"> Das Arbeitsverhältnis wird auf unbestimmte Zeit geschlossen</w:t>
            </w:r>
          </w:p>
        </w:tc>
        <w:tc>
          <w:tcPr>
            <w:tcW w:w="2723" w:type="dxa"/>
            <w:tcBorders>
              <w:top w:val="single" w:sz="4" w:space="0" w:color="auto"/>
            </w:tcBorders>
            <w:vAlign w:val="bottom"/>
          </w:tcPr>
          <w:p w14:paraId="19BF7C77" w14:textId="0DF97CFF" w:rsidR="00E8337A" w:rsidRDefault="00E8337A" w:rsidP="00F62E36">
            <w:pPr>
              <w:pStyle w:val="03TEVUeberschrift3"/>
            </w:pPr>
          </w:p>
        </w:tc>
      </w:tr>
      <w:tr w:rsidR="00E8337A" w14:paraId="65C00387" w14:textId="77777777" w:rsidTr="00652342">
        <w:trPr>
          <w:trHeight w:val="510"/>
        </w:trPr>
        <w:tc>
          <w:tcPr>
            <w:tcW w:w="6487" w:type="dxa"/>
            <w:vAlign w:val="bottom"/>
            <w:hideMark/>
          </w:tcPr>
          <w:p w14:paraId="17BE1E78" w14:textId="1DF5E552" w:rsidR="00E8337A" w:rsidRDefault="00AA5BA2" w:rsidP="001A7760">
            <w:pPr>
              <w:pStyle w:val="00TEVFliesstext"/>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sidR="00E8337A">
              <w:rPr>
                <w:rFonts w:eastAsia="Times New Roman"/>
                <w:b/>
                <w:lang w:eastAsia="de-DE"/>
              </w:rPr>
              <w:t xml:space="preserve"> </w:t>
            </w:r>
            <w:r w:rsidR="00E8337A">
              <w:rPr>
                <w:rFonts w:eastAsia="Times New Roman"/>
                <w:lang w:eastAsia="de-DE"/>
              </w:rPr>
              <w:t>Das Arbeitsverhältnis ist befristet bis</w:t>
            </w:r>
          </w:p>
        </w:tc>
        <w:tc>
          <w:tcPr>
            <w:tcW w:w="2723" w:type="dxa"/>
            <w:tcBorders>
              <w:bottom w:val="single" w:sz="4" w:space="0" w:color="auto"/>
            </w:tcBorders>
            <w:vAlign w:val="bottom"/>
          </w:tcPr>
          <w:p w14:paraId="73A3960A" w14:textId="373CF48A" w:rsidR="00E8337A" w:rsidRDefault="00AA5BA2" w:rsidP="00F62E36">
            <w:pPr>
              <w:pStyle w:val="03TEVUeberschrift3"/>
            </w:pPr>
            <w:r>
              <w:fldChar w:fldCharType="begin">
                <w:ffData>
                  <w:name w:val="Text2"/>
                  <w:enabled/>
                  <w:calcOnExit w:val="0"/>
                  <w:textInput/>
                </w:ffData>
              </w:fldChar>
            </w:r>
            <w:r w:rsidRPr="00C05D3A">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4593E7" w14:textId="77777777" w:rsidR="00AA5BA2" w:rsidRDefault="00AA5BA2" w:rsidP="00AA5BA2">
      <w:pPr>
        <w:pStyle w:val="00TEVFliesstext"/>
      </w:pPr>
    </w:p>
    <w:p w14:paraId="718B506D" w14:textId="68D6B75F" w:rsidR="00804B83" w:rsidRPr="00804B83" w:rsidRDefault="009461FC" w:rsidP="00721BDE">
      <w:pPr>
        <w:pStyle w:val="01TEVUeberschrift1"/>
      </w:pPr>
      <w:r>
        <w:lastRenderedPageBreak/>
        <w:t>§ 3</w:t>
      </w:r>
      <w:r>
        <w:tab/>
      </w:r>
      <w:r w:rsidR="00804B83" w:rsidRPr="00804B83">
        <w:t>Probezeit</w:t>
      </w:r>
    </w:p>
    <w:p w14:paraId="7F452241" w14:textId="77777777" w:rsidR="00804B83" w:rsidRPr="00804B83" w:rsidRDefault="00804B83" w:rsidP="00AA5BA2">
      <w:pPr>
        <w:pStyle w:val="00TEVFliesstext"/>
        <w:rPr>
          <w:lang w:eastAsia="de-DE"/>
        </w:rPr>
      </w:pPr>
      <w:r w:rsidRPr="00804B83">
        <w:rPr>
          <w:lang w:eastAsia="de-DE"/>
        </w:rPr>
        <w:t>Die ersten 3 Monate gelten als Probezeit. Während der Probezeit kann das Arbeitsverhältnis beiderseits mit einer Frist von 2 Wochen gekündigt werden.</w:t>
      </w:r>
    </w:p>
    <w:p w14:paraId="0935E748" w14:textId="77777777" w:rsidR="00FF70F2" w:rsidRPr="00D23066" w:rsidRDefault="00FF70F2" w:rsidP="00AA5BA2">
      <w:pPr>
        <w:pStyle w:val="00TEVFliesstext"/>
      </w:pPr>
    </w:p>
    <w:p w14:paraId="73F6676E" w14:textId="77777777" w:rsidR="00FF70F2" w:rsidRPr="00D23066" w:rsidRDefault="00FF70F2" w:rsidP="00AA5BA2">
      <w:pPr>
        <w:pStyle w:val="00TEVFliesstext"/>
      </w:pPr>
    </w:p>
    <w:p w14:paraId="1DB22B5C" w14:textId="77777777" w:rsidR="00D23066" w:rsidRPr="00D23066" w:rsidRDefault="00D23066" w:rsidP="00721BDE">
      <w:pPr>
        <w:spacing w:after="400" w:line="240" w:lineRule="auto"/>
        <w:outlineLvl w:val="0"/>
        <w:rPr>
          <w:rFonts w:ascii="Arial" w:hAnsi="Arial" w:cs="Arial"/>
          <w:b/>
          <w:color w:val="404040" w:themeColor="text1" w:themeTint="BF"/>
          <w:sz w:val="32"/>
          <w:szCs w:val="20"/>
        </w:rPr>
      </w:pPr>
      <w:r w:rsidRPr="00D23066">
        <w:rPr>
          <w:rFonts w:ascii="Arial" w:hAnsi="Arial" w:cs="Arial"/>
          <w:b/>
          <w:color w:val="404040" w:themeColor="text1" w:themeTint="BF"/>
          <w:sz w:val="32"/>
          <w:szCs w:val="20"/>
        </w:rPr>
        <w:t>§ 4</w:t>
      </w:r>
      <w:r w:rsidRPr="00D23066">
        <w:rPr>
          <w:rFonts w:ascii="Arial" w:hAnsi="Arial" w:cs="Arial"/>
          <w:b/>
          <w:color w:val="404040" w:themeColor="text1" w:themeTint="BF"/>
          <w:sz w:val="32"/>
          <w:szCs w:val="20"/>
        </w:rPr>
        <w:tab/>
        <w:t>Betreuungszeiten</w:t>
      </w:r>
    </w:p>
    <w:p w14:paraId="5736189A" w14:textId="601B4E9F" w:rsidR="00D23066" w:rsidRPr="00D23066" w:rsidRDefault="00D23066" w:rsidP="001A7760">
      <w:pPr>
        <w:spacing w:after="120" w:line="280" w:lineRule="exact"/>
        <w:jc w:val="both"/>
        <w:rPr>
          <w:rFonts w:ascii="Arial" w:eastAsia="Times New Roman" w:hAnsi="Arial" w:cs="Arial"/>
          <w:sz w:val="20"/>
          <w:szCs w:val="20"/>
          <w:lang w:eastAsia="de-DE"/>
        </w:rPr>
      </w:pPr>
      <w:r w:rsidRPr="00D23066">
        <w:rPr>
          <w:rFonts w:ascii="Arial" w:eastAsia="Times New Roman" w:hAnsi="Arial" w:cs="Arial"/>
          <w:sz w:val="20"/>
          <w:szCs w:val="20"/>
          <w:lang w:eastAsia="de-DE"/>
        </w:rPr>
        <w:t>Die</w:t>
      </w:r>
      <w:r w:rsidR="00C74F8B">
        <w:rPr>
          <w:rFonts w:ascii="Arial" w:eastAsia="Times New Roman" w:hAnsi="Arial" w:cs="Arial"/>
          <w:sz w:val="20"/>
          <w:szCs w:val="20"/>
          <w:lang w:eastAsia="de-DE"/>
        </w:rPr>
        <w:t xml:space="preserve"> oder der </w:t>
      </w:r>
      <w:r w:rsidRPr="00D23066">
        <w:rPr>
          <w:rFonts w:ascii="Arial" w:eastAsia="Times New Roman" w:hAnsi="Arial" w:cs="Arial"/>
          <w:sz w:val="20"/>
          <w:szCs w:val="20"/>
          <w:lang w:eastAsia="de-DE"/>
        </w:rPr>
        <w:t>Arbeitnehmer</w:t>
      </w:r>
      <w:r w:rsidR="00FC6DB9">
        <w:rPr>
          <w:rFonts w:ascii="Arial" w:eastAsia="Times New Roman" w:hAnsi="Arial" w:cs="Arial"/>
          <w:sz w:val="20"/>
          <w:szCs w:val="20"/>
          <w:lang w:eastAsia="de-DE"/>
        </w:rPr>
        <w:t>:</w:t>
      </w:r>
      <w:r w:rsidRPr="00D23066">
        <w:rPr>
          <w:rFonts w:ascii="Arial" w:eastAsia="Times New Roman" w:hAnsi="Arial" w:cs="Arial"/>
          <w:sz w:val="20"/>
          <w:szCs w:val="20"/>
          <w:lang w:eastAsia="de-DE"/>
        </w:rPr>
        <w:t xml:space="preserve">in betreut das Kind/die Kinder nach Absprache. Die regelmäßige wöchentliche Arbeitszeit beträgt </w:t>
      </w:r>
      <w:r w:rsidR="00AA5BA2" w:rsidRPr="00AA5BA2">
        <w:rPr>
          <w:rFonts w:ascii="Arial" w:hAnsi="Arial" w:cs="Arial"/>
          <w:b/>
          <w:iCs/>
          <w:sz w:val="20"/>
          <w:u w:val="single"/>
        </w:rPr>
        <w:fldChar w:fldCharType="begin">
          <w:ffData>
            <w:name w:val="Text2"/>
            <w:enabled/>
            <w:calcOnExit w:val="0"/>
            <w:textInput/>
          </w:ffData>
        </w:fldChar>
      </w:r>
      <w:r w:rsidR="00AA5BA2" w:rsidRPr="00AA5BA2">
        <w:rPr>
          <w:rFonts w:ascii="Arial" w:hAnsi="Arial" w:cs="Arial"/>
          <w:b/>
          <w:iCs/>
          <w:sz w:val="20"/>
          <w:u w:val="single"/>
        </w:rPr>
        <w:instrText xml:space="preserve"> FORMTEXT </w:instrText>
      </w:r>
      <w:r w:rsidR="00AA5BA2" w:rsidRPr="00AA5BA2">
        <w:rPr>
          <w:rFonts w:ascii="Arial" w:hAnsi="Arial" w:cs="Arial"/>
          <w:b/>
          <w:iCs/>
          <w:sz w:val="20"/>
          <w:u w:val="single"/>
        </w:rPr>
      </w:r>
      <w:r w:rsidR="00AA5BA2" w:rsidRPr="00AA5BA2">
        <w:rPr>
          <w:rFonts w:ascii="Arial" w:hAnsi="Arial" w:cs="Arial"/>
          <w:b/>
          <w:iCs/>
          <w:sz w:val="20"/>
          <w:u w:val="single"/>
        </w:rPr>
        <w:fldChar w:fldCharType="separate"/>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noProof/>
          <w:sz w:val="20"/>
          <w:u w:val="single"/>
        </w:rPr>
        <w:t> </w:t>
      </w:r>
      <w:r w:rsidR="00AA5BA2" w:rsidRPr="00AA5BA2">
        <w:rPr>
          <w:rFonts w:ascii="Arial" w:hAnsi="Arial" w:cs="Arial"/>
          <w:b/>
          <w:iCs/>
          <w:sz w:val="20"/>
          <w:u w:val="single"/>
        </w:rPr>
        <w:fldChar w:fldCharType="end"/>
      </w:r>
      <w:r w:rsidR="00AA5BA2">
        <w:rPr>
          <w:rFonts w:ascii="Arial" w:eastAsia="Times New Roman" w:hAnsi="Arial" w:cs="Arial"/>
          <w:sz w:val="20"/>
          <w:szCs w:val="20"/>
          <w:lang w:eastAsia="de-DE"/>
        </w:rPr>
        <w:t xml:space="preserve"> S</w:t>
      </w:r>
      <w:r w:rsidRPr="00D23066">
        <w:rPr>
          <w:rFonts w:ascii="Arial" w:eastAsia="Times New Roman" w:hAnsi="Arial" w:cs="Arial"/>
          <w:sz w:val="20"/>
          <w:szCs w:val="20"/>
          <w:lang w:eastAsia="de-DE"/>
        </w:rPr>
        <w:t>tunden.</w:t>
      </w:r>
    </w:p>
    <w:p w14:paraId="515A9DEB" w14:textId="77777777" w:rsidR="00D23066" w:rsidRPr="00D23066" w:rsidRDefault="00D23066" w:rsidP="001A7760">
      <w:pPr>
        <w:spacing w:after="0" w:line="280" w:lineRule="exact"/>
        <w:rPr>
          <w:rFonts w:ascii="Arial" w:eastAsia="Times New Roman" w:hAnsi="Arial" w:cs="Arial"/>
          <w:sz w:val="20"/>
          <w:szCs w:val="20"/>
          <w:lang w:eastAsia="de-DE"/>
        </w:rPr>
      </w:pPr>
      <w:r w:rsidRPr="00D23066">
        <w:rPr>
          <w:rFonts w:ascii="Arial" w:eastAsia="Times New Roman" w:hAnsi="Arial" w:cs="Arial"/>
          <w:sz w:val="20"/>
          <w:szCs w:val="20"/>
          <w:lang w:eastAsia="de-DE"/>
        </w:rPr>
        <w:t>Bis auf weiteres wird die Betreuung an folgenden Tagen zu folgenden Zeiten erfolgen:</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D23066" w:rsidRPr="00D23066" w14:paraId="057BAE2D" w14:textId="77777777" w:rsidTr="00C05D3A">
        <w:trPr>
          <w:trHeight w:val="510"/>
        </w:trPr>
        <w:tc>
          <w:tcPr>
            <w:tcW w:w="9212" w:type="dxa"/>
            <w:tcBorders>
              <w:top w:val="nil"/>
              <w:left w:val="nil"/>
              <w:bottom w:val="single" w:sz="4" w:space="0" w:color="auto"/>
              <w:right w:val="nil"/>
            </w:tcBorders>
            <w:vAlign w:val="bottom"/>
            <w:hideMark/>
          </w:tcPr>
          <w:p w14:paraId="1C690F46" w14:textId="73D98CD7" w:rsidR="00D23066" w:rsidRPr="00C05D3A" w:rsidRDefault="00AA5BA2" w:rsidP="00F62E36">
            <w:pPr>
              <w:spacing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r>
      <w:tr w:rsidR="00D23066" w:rsidRPr="00D23066" w14:paraId="41B1310D" w14:textId="77777777" w:rsidTr="00C05D3A">
        <w:trPr>
          <w:trHeight w:val="510"/>
        </w:trPr>
        <w:tc>
          <w:tcPr>
            <w:tcW w:w="9212" w:type="dxa"/>
            <w:tcBorders>
              <w:top w:val="single" w:sz="4" w:space="0" w:color="auto"/>
              <w:left w:val="nil"/>
              <w:bottom w:val="single" w:sz="4" w:space="0" w:color="auto"/>
              <w:right w:val="nil"/>
            </w:tcBorders>
            <w:vAlign w:val="bottom"/>
            <w:hideMark/>
          </w:tcPr>
          <w:p w14:paraId="74D59B3C" w14:textId="7BFD1042" w:rsidR="00D23066" w:rsidRPr="00C05D3A" w:rsidRDefault="00AA5BA2" w:rsidP="00F62E36">
            <w:pPr>
              <w:spacing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65234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r>
      <w:tr w:rsidR="00D23066" w:rsidRPr="00D23066" w14:paraId="16507867" w14:textId="77777777" w:rsidTr="00C05D3A">
        <w:trPr>
          <w:trHeight w:val="510"/>
        </w:trPr>
        <w:tc>
          <w:tcPr>
            <w:tcW w:w="9212" w:type="dxa"/>
            <w:tcBorders>
              <w:top w:val="single" w:sz="4" w:space="0" w:color="auto"/>
              <w:left w:val="nil"/>
              <w:bottom w:val="single" w:sz="4" w:space="0" w:color="auto"/>
              <w:right w:val="nil"/>
            </w:tcBorders>
            <w:vAlign w:val="bottom"/>
            <w:hideMark/>
          </w:tcPr>
          <w:p w14:paraId="45B39B0F" w14:textId="3665B36E" w:rsidR="00D23066" w:rsidRPr="00C05D3A" w:rsidRDefault="00AA5BA2" w:rsidP="00F62E36">
            <w:pPr>
              <w:spacing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AA5BA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r>
    </w:tbl>
    <w:p w14:paraId="2827B4C0" w14:textId="77777777" w:rsidR="00D23066" w:rsidRPr="00D23066" w:rsidRDefault="00D23066" w:rsidP="00AA5BA2">
      <w:pPr>
        <w:pStyle w:val="00TEVFliesstext"/>
        <w:rPr>
          <w:lang w:eastAsia="de-DE"/>
        </w:rPr>
      </w:pPr>
    </w:p>
    <w:p w14:paraId="6C7900CC" w14:textId="77777777" w:rsidR="000C6E41" w:rsidRPr="00D23066" w:rsidRDefault="000C6E41" w:rsidP="000C6E41">
      <w:pPr>
        <w:spacing w:after="120" w:line="280" w:lineRule="exact"/>
        <w:rPr>
          <w:rFonts w:ascii="Arial" w:eastAsia="Times New Roman" w:hAnsi="Arial" w:cs="Arial"/>
          <w:b/>
          <w:sz w:val="20"/>
          <w:lang w:eastAsia="de-DE"/>
        </w:rPr>
      </w:pPr>
      <w:r w:rsidRPr="00D23066">
        <w:rPr>
          <w:rFonts w:ascii="Arial" w:eastAsia="Times New Roman" w:hAnsi="Arial" w:cs="Arial"/>
          <w:b/>
          <w:sz w:val="20"/>
          <w:lang w:eastAsia="de-DE"/>
        </w:rPr>
        <w:t xml:space="preserve">Veränderungen der Betreuungszeiten werden rechtzeitig (analog zur Kündigungsfrist) vorab besprochen. Sie werden in der Anlage zum Arbeitsvertrag schriftlich festgehalten und </w:t>
      </w:r>
      <w:r>
        <w:rPr>
          <w:rFonts w:ascii="Arial" w:eastAsia="Times New Roman" w:hAnsi="Arial" w:cs="Arial"/>
          <w:b/>
          <w:sz w:val="20"/>
          <w:lang w:eastAsia="de-DE"/>
        </w:rPr>
        <w:t xml:space="preserve">beim </w:t>
      </w:r>
      <w:r w:rsidRPr="00D23066">
        <w:rPr>
          <w:rFonts w:ascii="Arial" w:eastAsia="Times New Roman" w:hAnsi="Arial" w:cs="Arial"/>
          <w:b/>
          <w:sz w:val="20"/>
          <w:lang w:eastAsia="de-DE"/>
        </w:rPr>
        <w:t xml:space="preserve">Landratsamt </w:t>
      </w:r>
      <w:r>
        <w:rPr>
          <w:rFonts w:ascii="Arial" w:eastAsia="Times New Roman" w:hAnsi="Arial" w:cs="Arial"/>
          <w:b/>
          <w:sz w:val="20"/>
          <w:lang w:eastAsia="de-DE"/>
        </w:rPr>
        <w:t>beantragt (Antrag auf laufende Geldleistungen)</w:t>
      </w:r>
      <w:r w:rsidRPr="00D23066">
        <w:rPr>
          <w:rFonts w:ascii="Arial" w:eastAsia="Times New Roman" w:hAnsi="Arial" w:cs="Arial"/>
          <w:b/>
          <w:sz w:val="20"/>
          <w:lang w:eastAsia="de-DE"/>
        </w:rPr>
        <w:t xml:space="preserve">. </w:t>
      </w:r>
    </w:p>
    <w:p w14:paraId="79208BA4" w14:textId="77777777" w:rsidR="000C6E41" w:rsidRPr="00D23066" w:rsidRDefault="000C6E41" w:rsidP="000C6E41">
      <w:pPr>
        <w:pStyle w:val="00TEVFliesstext"/>
        <w:rPr>
          <w:lang w:eastAsia="de-DE"/>
        </w:rPr>
      </w:pPr>
      <w:r w:rsidRPr="00D23066">
        <w:rPr>
          <w:lang w:eastAsia="de-DE"/>
        </w:rPr>
        <w:t xml:space="preserve">Die Betreuungszeiten inkl. Übergabezeiten und Fehlzeiten werden von der </w:t>
      </w:r>
      <w:r>
        <w:rPr>
          <w:lang w:eastAsia="de-DE"/>
        </w:rPr>
        <w:t>Kindertagespflegeperson</w:t>
      </w:r>
      <w:r w:rsidRPr="00D23066">
        <w:rPr>
          <w:lang w:eastAsia="de-DE"/>
        </w:rPr>
        <w:t xml:space="preserve"> schriftlich dokumentiert. Die </w:t>
      </w:r>
      <w:r>
        <w:rPr>
          <w:lang w:eastAsia="de-DE"/>
        </w:rPr>
        <w:t>Kindertagespflegeperson</w:t>
      </w:r>
      <w:r w:rsidRPr="00D23066">
        <w:rPr>
          <w:lang w:eastAsia="de-DE"/>
        </w:rPr>
        <w:t xml:space="preserve"> und die Eltern unterschreiben jeweils Ende des Monats das Betreuungszeitenformular.</w:t>
      </w:r>
    </w:p>
    <w:p w14:paraId="785846D4" w14:textId="77777777" w:rsidR="00FF70F2" w:rsidRPr="00D23066" w:rsidRDefault="00FF70F2" w:rsidP="00AA5BA2">
      <w:pPr>
        <w:pStyle w:val="00TEVFliesstext"/>
      </w:pPr>
    </w:p>
    <w:p w14:paraId="6DA23CE2" w14:textId="77777777" w:rsidR="00FF70F2" w:rsidRPr="00D23066" w:rsidRDefault="00FF70F2" w:rsidP="00AA5BA2">
      <w:pPr>
        <w:pStyle w:val="00TEVFliesstext"/>
      </w:pPr>
    </w:p>
    <w:p w14:paraId="12088F69" w14:textId="1B93EB06" w:rsidR="008E1901" w:rsidRPr="008E1901" w:rsidRDefault="005E3146" w:rsidP="00721BDE">
      <w:pPr>
        <w:pStyle w:val="01TEVUeberschrift1"/>
      </w:pPr>
      <w:r>
        <w:t xml:space="preserve">§ </w:t>
      </w:r>
      <w:r w:rsidR="00D23066">
        <w:t>5</w:t>
      </w:r>
      <w:r>
        <w:tab/>
      </w:r>
      <w:r w:rsidR="008E1901" w:rsidRPr="008E1901">
        <w:t>Arbeitsentgelt</w:t>
      </w:r>
    </w:p>
    <w:p w14:paraId="57B445A4" w14:textId="0753BCA6" w:rsidR="008E1901" w:rsidRPr="008E1901" w:rsidRDefault="008E1901" w:rsidP="001A7760">
      <w:pPr>
        <w:pStyle w:val="00TEVFliesstext"/>
      </w:pPr>
      <w:r w:rsidRPr="008E1901">
        <w:t>Die</w:t>
      </w:r>
      <w:r w:rsidR="00C74F8B">
        <w:t xml:space="preserve"> oder</w:t>
      </w:r>
      <w:r w:rsidR="00FC6DB9">
        <w:t xml:space="preserve"> der</w:t>
      </w:r>
      <w:r w:rsidRPr="008E1901">
        <w:t xml:space="preserve"> Arbeitnehmer</w:t>
      </w:r>
      <w:r w:rsidR="00FC6DB9">
        <w:t>:</w:t>
      </w:r>
      <w:r w:rsidRPr="008E1901">
        <w:t>in erhält für ihre Tätigkeit</w:t>
      </w:r>
    </w:p>
    <w:p w14:paraId="14D04A31" w14:textId="3EBFBA4E" w:rsidR="007905D0" w:rsidRDefault="008E1901" w:rsidP="001A7760">
      <w:pPr>
        <w:pStyle w:val="00TEVFliesstext"/>
      </w:pPr>
      <w:r w:rsidRPr="008E1901">
        <w:t xml:space="preserve">eine monatliche Bruttovergütung in Höhe von </w:t>
      </w:r>
      <w:r w:rsidRPr="008E1901">
        <w:tab/>
      </w:r>
      <w:r>
        <w:tab/>
      </w:r>
      <w:r w:rsidR="00AA5BA2" w:rsidRPr="00AA5BA2">
        <w:rPr>
          <w:b/>
          <w:iCs/>
          <w:u w:val="single"/>
        </w:rPr>
        <w:fldChar w:fldCharType="begin">
          <w:ffData>
            <w:name w:val="Text2"/>
            <w:enabled/>
            <w:calcOnExit w:val="0"/>
            <w:textInput/>
          </w:ffData>
        </w:fldChar>
      </w:r>
      <w:r w:rsidR="00AA5BA2" w:rsidRPr="004527C6">
        <w:rPr>
          <w:b/>
          <w:iCs/>
          <w:u w:val="single"/>
        </w:rPr>
        <w:instrText xml:space="preserve"> FORMTEXT </w:instrText>
      </w:r>
      <w:r w:rsidR="00AA5BA2" w:rsidRPr="00AA5BA2">
        <w:rPr>
          <w:b/>
          <w:iCs/>
          <w:u w:val="single"/>
        </w:rPr>
      </w:r>
      <w:r w:rsidR="00AA5BA2" w:rsidRPr="00AA5BA2">
        <w:rPr>
          <w:b/>
          <w:iCs/>
          <w:u w:val="single"/>
        </w:rPr>
        <w:fldChar w:fldCharType="separate"/>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u w:val="single"/>
        </w:rPr>
        <w:fldChar w:fldCharType="end"/>
      </w:r>
      <w:r w:rsidRPr="008E1901">
        <w:tab/>
        <w:t>€.</w:t>
      </w:r>
      <w:r w:rsidR="00054871">
        <w:t xml:space="preserve"> </w:t>
      </w:r>
    </w:p>
    <w:p w14:paraId="0B2C1B2E" w14:textId="709A0464" w:rsidR="008E1901" w:rsidRDefault="00054871" w:rsidP="001A7760">
      <w:pPr>
        <w:pStyle w:val="00TEVFliesstext"/>
      </w:pPr>
      <w:r>
        <w:t>Dies entspricht</w:t>
      </w:r>
      <w:r w:rsidR="007905D0">
        <w:t xml:space="preserve"> </w:t>
      </w:r>
      <w:r w:rsidR="008E1901" w:rsidRPr="008E1901">
        <w:t xml:space="preserve">einem Stundenlohn in Höhe von </w:t>
      </w:r>
      <w:r w:rsidR="008E1901" w:rsidRPr="008E1901">
        <w:tab/>
      </w:r>
      <w:r w:rsidR="00AA5BA2" w:rsidRPr="00AA5BA2">
        <w:rPr>
          <w:b/>
          <w:iCs/>
          <w:u w:val="single"/>
        </w:rPr>
        <w:fldChar w:fldCharType="begin">
          <w:ffData>
            <w:name w:val="Text2"/>
            <w:enabled/>
            <w:calcOnExit w:val="0"/>
            <w:textInput/>
          </w:ffData>
        </w:fldChar>
      </w:r>
      <w:r w:rsidR="00AA5BA2" w:rsidRPr="004527C6">
        <w:rPr>
          <w:b/>
          <w:iCs/>
          <w:u w:val="single"/>
        </w:rPr>
        <w:instrText xml:space="preserve"> FORMTEXT </w:instrText>
      </w:r>
      <w:r w:rsidR="00AA5BA2" w:rsidRPr="00AA5BA2">
        <w:rPr>
          <w:b/>
          <w:iCs/>
          <w:u w:val="single"/>
        </w:rPr>
      </w:r>
      <w:r w:rsidR="00AA5BA2" w:rsidRPr="00AA5BA2">
        <w:rPr>
          <w:b/>
          <w:iCs/>
          <w:u w:val="single"/>
        </w:rPr>
        <w:fldChar w:fldCharType="separate"/>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noProof/>
          <w:u w:val="single"/>
        </w:rPr>
        <w:t> </w:t>
      </w:r>
      <w:r w:rsidR="00AA5BA2" w:rsidRPr="00AA5BA2">
        <w:rPr>
          <w:b/>
          <w:iCs/>
          <w:u w:val="single"/>
        </w:rPr>
        <w:fldChar w:fldCharType="end"/>
      </w:r>
      <w:r w:rsidR="008E1901" w:rsidRPr="008E1901">
        <w:tab/>
        <w:t>€ brutto.</w:t>
      </w:r>
    </w:p>
    <w:p w14:paraId="31841409" w14:textId="77777777" w:rsidR="000C6E41" w:rsidRDefault="000C6E41" w:rsidP="000C6E41">
      <w:pPr>
        <w:pStyle w:val="00TEVFliesstext"/>
      </w:pPr>
      <w:r>
        <w:t xml:space="preserve">Wenn die oder der Arbeitnehmer:in Beiträge in die Rentenversicherung bezahlt, werden diese einbehalten. Der oder die Arbeitgeber:in führt die Beiträge an die Minijobzentrale ab. </w:t>
      </w:r>
    </w:p>
    <w:p w14:paraId="33016191" w14:textId="2151C52C" w:rsidR="000C6E41" w:rsidRDefault="000C6E41" w:rsidP="000C6E41">
      <w:pPr>
        <w:pStyle w:val="00TEVFliesstext"/>
      </w:pPr>
      <w:r>
        <w:t>Der Auszahlungsbetrag ist demnach</w:t>
      </w:r>
      <w:r>
        <w:tab/>
      </w:r>
      <w:r>
        <w:tab/>
      </w:r>
      <w:r>
        <w:tab/>
      </w:r>
      <w:r w:rsidRPr="00AA5BA2">
        <w:rPr>
          <w:b/>
          <w:iCs/>
          <w:u w:val="single"/>
        </w:rPr>
        <w:fldChar w:fldCharType="begin">
          <w:ffData>
            <w:name w:val="Text2"/>
            <w:enabled/>
            <w:calcOnExit w:val="0"/>
            <w:textInput/>
          </w:ffData>
        </w:fldChar>
      </w:r>
      <w:r w:rsidRPr="004527C6">
        <w:rPr>
          <w:b/>
          <w:iCs/>
          <w:u w:val="single"/>
        </w:rPr>
        <w:instrText xml:space="preserve"> FORMTEXT </w:instrText>
      </w:r>
      <w:r w:rsidRPr="00AA5BA2">
        <w:rPr>
          <w:b/>
          <w:iCs/>
          <w:u w:val="single"/>
        </w:rPr>
      </w:r>
      <w:r w:rsidRPr="00AA5BA2">
        <w:rPr>
          <w:b/>
          <w:iCs/>
          <w:u w:val="single"/>
        </w:rPr>
        <w:fldChar w:fldCharType="separate"/>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u w:val="single"/>
        </w:rPr>
        <w:fldChar w:fldCharType="end"/>
      </w:r>
      <w:r>
        <w:rPr>
          <w:b/>
          <w:iCs/>
          <w:u w:val="single"/>
        </w:rPr>
        <w:t xml:space="preserve">  €</w:t>
      </w:r>
    </w:p>
    <w:p w14:paraId="5708D406" w14:textId="6FC2E1AA" w:rsidR="000C6E41" w:rsidRDefault="000C6E41" w:rsidP="000C6E41">
      <w:pPr>
        <w:pStyle w:val="00TEVFliesstext"/>
      </w:pPr>
      <w:r>
        <w:t>Im Monat der Eingewöhnung beträgt das Gehalt</w:t>
      </w:r>
      <w:r>
        <w:tab/>
      </w:r>
      <w:r w:rsidRPr="00AA5BA2">
        <w:rPr>
          <w:b/>
          <w:iCs/>
          <w:u w:val="single"/>
        </w:rPr>
        <w:fldChar w:fldCharType="begin">
          <w:ffData>
            <w:name w:val="Text2"/>
            <w:enabled/>
            <w:calcOnExit w:val="0"/>
            <w:textInput/>
          </w:ffData>
        </w:fldChar>
      </w:r>
      <w:r w:rsidRPr="004527C6">
        <w:rPr>
          <w:b/>
          <w:iCs/>
          <w:u w:val="single"/>
        </w:rPr>
        <w:instrText xml:space="preserve"> FORMTEXT </w:instrText>
      </w:r>
      <w:r w:rsidRPr="00AA5BA2">
        <w:rPr>
          <w:b/>
          <w:iCs/>
          <w:u w:val="single"/>
        </w:rPr>
      </w:r>
      <w:r w:rsidRPr="00AA5BA2">
        <w:rPr>
          <w:b/>
          <w:iCs/>
          <w:u w:val="single"/>
        </w:rPr>
        <w:fldChar w:fldCharType="separate"/>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u w:val="single"/>
        </w:rPr>
        <w:fldChar w:fldCharType="end"/>
      </w:r>
      <w:r>
        <w:rPr>
          <w:b/>
          <w:iCs/>
          <w:u w:val="single"/>
        </w:rPr>
        <w:t xml:space="preserve">  €</w:t>
      </w:r>
    </w:p>
    <w:p w14:paraId="5FA76D3B" w14:textId="29BD95AB" w:rsidR="000C6E41" w:rsidRDefault="000C6E41" w:rsidP="000C6E41">
      <w:pPr>
        <w:pStyle w:val="00TEVFliesstext"/>
      </w:pPr>
      <w:r>
        <w:t>Der Auszahlungsbetrag beträgt</w:t>
      </w:r>
      <w:r>
        <w:tab/>
      </w:r>
      <w:r>
        <w:tab/>
      </w:r>
      <w:r>
        <w:tab/>
      </w:r>
      <w:r>
        <w:tab/>
      </w:r>
      <w:r w:rsidRPr="00AA5BA2">
        <w:rPr>
          <w:b/>
          <w:iCs/>
          <w:u w:val="single"/>
        </w:rPr>
        <w:fldChar w:fldCharType="begin">
          <w:ffData>
            <w:name w:val="Text2"/>
            <w:enabled/>
            <w:calcOnExit w:val="0"/>
            <w:textInput/>
          </w:ffData>
        </w:fldChar>
      </w:r>
      <w:r w:rsidRPr="004527C6">
        <w:rPr>
          <w:b/>
          <w:iCs/>
          <w:u w:val="single"/>
        </w:rPr>
        <w:instrText xml:space="preserve"> FORMTEXT </w:instrText>
      </w:r>
      <w:r w:rsidRPr="00AA5BA2">
        <w:rPr>
          <w:b/>
          <w:iCs/>
          <w:u w:val="single"/>
        </w:rPr>
      </w:r>
      <w:r w:rsidRPr="00AA5BA2">
        <w:rPr>
          <w:b/>
          <w:iCs/>
          <w:u w:val="single"/>
        </w:rPr>
        <w:fldChar w:fldCharType="separate"/>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u w:val="single"/>
        </w:rPr>
        <w:fldChar w:fldCharType="end"/>
      </w:r>
      <w:r>
        <w:rPr>
          <w:b/>
          <w:iCs/>
          <w:u w:val="single"/>
        </w:rPr>
        <w:t xml:space="preserve">  €</w:t>
      </w:r>
    </w:p>
    <w:p w14:paraId="6F1578A8" w14:textId="77777777" w:rsidR="005E3146" w:rsidRDefault="005E3146" w:rsidP="004527C6">
      <w:pPr>
        <w:pStyle w:val="00TEVFliesstext"/>
      </w:pPr>
    </w:p>
    <w:p w14:paraId="3882ACA3" w14:textId="107E1FDE" w:rsidR="008E1901" w:rsidRPr="008E68B5" w:rsidRDefault="008E1901" w:rsidP="001A7760">
      <w:pPr>
        <w:spacing w:line="280" w:lineRule="exact"/>
        <w:rPr>
          <w:rFonts w:ascii="Arial" w:hAnsi="Arial" w:cs="Arial"/>
          <w:b/>
          <w:sz w:val="20"/>
        </w:rPr>
      </w:pPr>
      <w:r w:rsidRPr="008E68B5">
        <w:rPr>
          <w:rFonts w:ascii="Arial" w:hAnsi="Arial" w:cs="Arial"/>
          <w:b/>
          <w:sz w:val="20"/>
        </w:rPr>
        <w:t>Der vereinbarte Stundenlohn entspricht mindestens der Höhe der laufenden Geldleistung.</w:t>
      </w:r>
      <w:r w:rsidR="008E68B5">
        <w:rPr>
          <w:rFonts w:ascii="Arial" w:hAnsi="Arial" w:cs="Arial"/>
          <w:b/>
          <w:sz w:val="20"/>
        </w:rPr>
        <w:t xml:space="preserve"> </w:t>
      </w:r>
    </w:p>
    <w:p w14:paraId="2B120943" w14:textId="77777777" w:rsidR="008E1901" w:rsidRPr="004527C6" w:rsidRDefault="008E1901" w:rsidP="004527C6">
      <w:pPr>
        <w:pStyle w:val="00TEVFliesstext"/>
      </w:pPr>
      <w:r w:rsidRPr="004527C6">
        <w:t>Ausgaben, die während der Betreuung der Kinder anfallen, z.B. Eintritte, Fahrkarten, Essen etc. werden von den Eltern erstattet.</w:t>
      </w:r>
    </w:p>
    <w:p w14:paraId="370E0A21" w14:textId="6F13EC2E" w:rsidR="005E3146" w:rsidRPr="004527C6" w:rsidRDefault="008E1901" w:rsidP="004527C6">
      <w:pPr>
        <w:pStyle w:val="00TEVFliesstext"/>
      </w:pPr>
      <w:r w:rsidRPr="004527C6">
        <w:lastRenderedPageBreak/>
        <w:t>Das monatliche Nettogehalt ist jeweils spätestens am Letzten jeden Monats auf folgendes Konto zu überweisen:</w:t>
      </w:r>
      <w:r w:rsidR="005E3146" w:rsidRPr="004527C6">
        <w:t xml:space="preserve"> </w:t>
      </w:r>
    </w:p>
    <w:tbl>
      <w:tblPr>
        <w:tblW w:w="0" w:type="auto"/>
        <w:tblLook w:val="04A0" w:firstRow="1" w:lastRow="0" w:firstColumn="1" w:lastColumn="0" w:noHBand="0" w:noVBand="1"/>
      </w:tblPr>
      <w:tblGrid>
        <w:gridCol w:w="1778"/>
        <w:gridCol w:w="2377"/>
        <w:gridCol w:w="3351"/>
        <w:gridCol w:w="1564"/>
      </w:tblGrid>
      <w:tr w:rsidR="005E3146" w14:paraId="4E030A76" w14:textId="77777777" w:rsidTr="00C05D3A">
        <w:trPr>
          <w:trHeight w:val="567"/>
        </w:trPr>
        <w:tc>
          <w:tcPr>
            <w:tcW w:w="1809" w:type="dxa"/>
            <w:vAlign w:val="bottom"/>
          </w:tcPr>
          <w:p w14:paraId="30A7528E" w14:textId="77777777" w:rsidR="005E3146" w:rsidRDefault="005E3146" w:rsidP="00652342">
            <w:pPr>
              <w:spacing w:after="120" w:line="280" w:lineRule="exact"/>
              <w:rPr>
                <w:rFonts w:ascii="Arial" w:eastAsia="Times New Roman" w:hAnsi="Arial" w:cs="Arial"/>
                <w:sz w:val="20"/>
                <w:lang w:eastAsia="de-DE"/>
              </w:rPr>
            </w:pPr>
          </w:p>
        </w:tc>
        <w:tc>
          <w:tcPr>
            <w:tcW w:w="2410" w:type="dxa"/>
            <w:vAlign w:val="bottom"/>
            <w:hideMark/>
          </w:tcPr>
          <w:p w14:paraId="1E16DEC4" w14:textId="77777777" w:rsidR="005E3146" w:rsidRDefault="005E3146" w:rsidP="00652342">
            <w:pPr>
              <w:spacing w:after="120" w:line="280" w:lineRule="exact"/>
              <w:rPr>
                <w:rFonts w:ascii="Arial" w:eastAsia="Times New Roman" w:hAnsi="Arial" w:cs="Arial"/>
                <w:sz w:val="20"/>
                <w:lang w:eastAsia="de-DE"/>
              </w:rPr>
            </w:pPr>
            <w:r>
              <w:rPr>
                <w:rFonts w:ascii="Arial" w:eastAsia="Times New Roman" w:hAnsi="Arial" w:cs="Arial"/>
                <w:sz w:val="20"/>
                <w:szCs w:val="24"/>
                <w:lang w:eastAsia="de-DE"/>
              </w:rPr>
              <w:t>Geldinstitut:</w:t>
            </w:r>
          </w:p>
        </w:tc>
        <w:tc>
          <w:tcPr>
            <w:tcW w:w="3402" w:type="dxa"/>
            <w:tcBorders>
              <w:bottom w:val="single" w:sz="4" w:space="0" w:color="auto"/>
            </w:tcBorders>
            <w:vAlign w:val="bottom"/>
            <w:hideMark/>
          </w:tcPr>
          <w:p w14:paraId="6E6CBC20" w14:textId="68E1C176" w:rsidR="005E3146" w:rsidRPr="00C05D3A" w:rsidRDefault="004527C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c>
          <w:tcPr>
            <w:tcW w:w="1591" w:type="dxa"/>
            <w:vAlign w:val="bottom"/>
          </w:tcPr>
          <w:p w14:paraId="5C79F6EF" w14:textId="77777777" w:rsidR="005E3146" w:rsidRDefault="005E3146" w:rsidP="00652342">
            <w:pPr>
              <w:spacing w:after="120" w:line="280" w:lineRule="exact"/>
              <w:rPr>
                <w:rFonts w:ascii="Arial" w:eastAsia="Times New Roman" w:hAnsi="Arial" w:cs="Arial"/>
                <w:sz w:val="20"/>
                <w:lang w:eastAsia="de-DE"/>
              </w:rPr>
            </w:pPr>
          </w:p>
        </w:tc>
      </w:tr>
      <w:tr w:rsidR="005E3146" w14:paraId="27AA1825" w14:textId="77777777" w:rsidTr="00C05D3A">
        <w:trPr>
          <w:trHeight w:val="567"/>
        </w:trPr>
        <w:tc>
          <w:tcPr>
            <w:tcW w:w="1809" w:type="dxa"/>
            <w:vAlign w:val="bottom"/>
          </w:tcPr>
          <w:p w14:paraId="65B53053" w14:textId="77777777" w:rsidR="005E3146" w:rsidRDefault="005E3146" w:rsidP="00652342">
            <w:pPr>
              <w:spacing w:after="120" w:line="280" w:lineRule="exact"/>
              <w:rPr>
                <w:rFonts w:ascii="Arial" w:eastAsia="Times New Roman" w:hAnsi="Arial" w:cs="Arial"/>
                <w:sz w:val="20"/>
                <w:lang w:eastAsia="de-DE"/>
              </w:rPr>
            </w:pPr>
          </w:p>
        </w:tc>
        <w:tc>
          <w:tcPr>
            <w:tcW w:w="2410" w:type="dxa"/>
            <w:vAlign w:val="bottom"/>
            <w:hideMark/>
          </w:tcPr>
          <w:p w14:paraId="730BC9B9" w14:textId="77777777" w:rsidR="005E3146" w:rsidRDefault="005E3146" w:rsidP="00652342">
            <w:pPr>
              <w:spacing w:after="120" w:line="280" w:lineRule="exact"/>
              <w:rPr>
                <w:rFonts w:ascii="Arial" w:eastAsia="Times New Roman" w:hAnsi="Arial" w:cs="Arial"/>
                <w:sz w:val="20"/>
                <w:lang w:eastAsia="de-DE"/>
              </w:rPr>
            </w:pPr>
            <w:r>
              <w:rPr>
                <w:rFonts w:ascii="Arial" w:eastAsia="Times New Roman" w:hAnsi="Arial" w:cs="Arial"/>
                <w:sz w:val="20"/>
                <w:szCs w:val="24"/>
                <w:lang w:eastAsia="de-DE"/>
              </w:rPr>
              <w:t>IBAN:</w:t>
            </w:r>
          </w:p>
        </w:tc>
        <w:tc>
          <w:tcPr>
            <w:tcW w:w="3402" w:type="dxa"/>
            <w:tcBorders>
              <w:top w:val="single" w:sz="4" w:space="0" w:color="auto"/>
              <w:bottom w:val="single" w:sz="4" w:space="0" w:color="auto"/>
            </w:tcBorders>
            <w:vAlign w:val="bottom"/>
            <w:hideMark/>
          </w:tcPr>
          <w:p w14:paraId="2646BBCA" w14:textId="6C873767" w:rsidR="005E3146" w:rsidRPr="00C05D3A" w:rsidRDefault="004527C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c>
          <w:tcPr>
            <w:tcW w:w="1591" w:type="dxa"/>
            <w:vAlign w:val="bottom"/>
          </w:tcPr>
          <w:p w14:paraId="029EF859" w14:textId="77777777" w:rsidR="005E3146" w:rsidRDefault="005E3146" w:rsidP="00652342">
            <w:pPr>
              <w:spacing w:after="120" w:line="280" w:lineRule="exact"/>
              <w:rPr>
                <w:rFonts w:ascii="Arial" w:eastAsia="Times New Roman" w:hAnsi="Arial" w:cs="Arial"/>
                <w:sz w:val="20"/>
                <w:lang w:eastAsia="de-DE"/>
              </w:rPr>
            </w:pPr>
          </w:p>
        </w:tc>
      </w:tr>
      <w:tr w:rsidR="005E3146" w14:paraId="095FBD0A" w14:textId="77777777" w:rsidTr="00C05D3A">
        <w:trPr>
          <w:trHeight w:val="567"/>
        </w:trPr>
        <w:tc>
          <w:tcPr>
            <w:tcW w:w="1809" w:type="dxa"/>
            <w:vAlign w:val="bottom"/>
          </w:tcPr>
          <w:p w14:paraId="436D048E" w14:textId="77777777" w:rsidR="005E3146" w:rsidRDefault="005E3146" w:rsidP="00652342">
            <w:pPr>
              <w:spacing w:after="120" w:line="280" w:lineRule="exact"/>
              <w:rPr>
                <w:rFonts w:ascii="Arial" w:eastAsia="Times New Roman" w:hAnsi="Arial" w:cs="Arial"/>
                <w:sz w:val="20"/>
                <w:lang w:eastAsia="de-DE"/>
              </w:rPr>
            </w:pPr>
          </w:p>
        </w:tc>
        <w:tc>
          <w:tcPr>
            <w:tcW w:w="2410" w:type="dxa"/>
            <w:vAlign w:val="bottom"/>
            <w:hideMark/>
          </w:tcPr>
          <w:p w14:paraId="4854A682" w14:textId="77777777" w:rsidR="005E3146" w:rsidRDefault="005E3146" w:rsidP="00652342">
            <w:pPr>
              <w:spacing w:after="120" w:line="280" w:lineRule="exact"/>
              <w:rPr>
                <w:rFonts w:ascii="Arial" w:eastAsia="Times New Roman" w:hAnsi="Arial" w:cs="Arial"/>
                <w:sz w:val="20"/>
                <w:lang w:eastAsia="de-DE"/>
              </w:rPr>
            </w:pPr>
            <w:r w:rsidRPr="00652342">
              <w:rPr>
                <w:rFonts w:ascii="Arial" w:eastAsia="Times New Roman" w:hAnsi="Arial" w:cs="Arial"/>
                <w:sz w:val="20"/>
                <w:lang w:eastAsia="de-DE"/>
              </w:rPr>
              <w:t>BIC:</w:t>
            </w:r>
          </w:p>
        </w:tc>
        <w:tc>
          <w:tcPr>
            <w:tcW w:w="3402" w:type="dxa"/>
            <w:tcBorders>
              <w:top w:val="single" w:sz="4" w:space="0" w:color="auto"/>
              <w:bottom w:val="single" w:sz="4" w:space="0" w:color="auto"/>
            </w:tcBorders>
            <w:vAlign w:val="bottom"/>
            <w:hideMark/>
          </w:tcPr>
          <w:p w14:paraId="7284AAC8" w14:textId="1A65598A" w:rsidR="005E3146" w:rsidRPr="00C05D3A" w:rsidRDefault="004527C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c>
          <w:tcPr>
            <w:tcW w:w="1591" w:type="dxa"/>
            <w:vAlign w:val="bottom"/>
          </w:tcPr>
          <w:p w14:paraId="6698A786" w14:textId="77777777" w:rsidR="005E3146" w:rsidRDefault="005E3146" w:rsidP="00652342">
            <w:pPr>
              <w:spacing w:after="120" w:line="280" w:lineRule="exact"/>
              <w:rPr>
                <w:rFonts w:ascii="Arial" w:eastAsia="Times New Roman" w:hAnsi="Arial" w:cs="Arial"/>
                <w:sz w:val="20"/>
                <w:lang w:eastAsia="de-DE"/>
              </w:rPr>
            </w:pPr>
          </w:p>
        </w:tc>
      </w:tr>
    </w:tbl>
    <w:p w14:paraId="2BAE992B" w14:textId="77777777" w:rsidR="00B50ED3" w:rsidRDefault="00B50ED3" w:rsidP="001A7760">
      <w:pPr>
        <w:pStyle w:val="00TEVFliesstext"/>
        <w:jc w:val="left"/>
      </w:pPr>
    </w:p>
    <w:p w14:paraId="6569DF72" w14:textId="767ABCFF" w:rsidR="005E3146" w:rsidRDefault="005E3146" w:rsidP="004527C6">
      <w:pPr>
        <w:pStyle w:val="00TEVFliesstext"/>
      </w:pPr>
      <w:r>
        <w:t>D</w:t>
      </w:r>
      <w:r w:rsidRPr="008E1901">
        <w:t>ie</w:t>
      </w:r>
      <w:r w:rsidR="00C74F8B">
        <w:t xml:space="preserve"> oder </w:t>
      </w:r>
      <w:r w:rsidR="00FC6DB9">
        <w:t>der</w:t>
      </w:r>
      <w:r w:rsidRPr="008E1901">
        <w:t xml:space="preserve"> Arbeitgeber</w:t>
      </w:r>
      <w:r w:rsidR="00FC6DB9">
        <w:t>:</w:t>
      </w:r>
      <w:r w:rsidRPr="008E1901">
        <w:t>in</w:t>
      </w:r>
      <w:r>
        <w:t xml:space="preserve"> </w:t>
      </w:r>
      <w:r w:rsidR="008E68B5">
        <w:t>verpflichtet</w:t>
      </w:r>
      <w:r>
        <w:t xml:space="preserve"> sich, die</w:t>
      </w:r>
      <w:r w:rsidR="00C74F8B">
        <w:t xml:space="preserve"> oder</w:t>
      </w:r>
      <w:r w:rsidR="00FC6DB9">
        <w:t xml:space="preserve"> den</w:t>
      </w:r>
      <w:r w:rsidRPr="008E1901">
        <w:t xml:space="preserve"> Arbeitnehmer</w:t>
      </w:r>
      <w:r w:rsidR="00FC6DB9">
        <w:t>:</w:t>
      </w:r>
      <w:r w:rsidRPr="008E1901">
        <w:t xml:space="preserve">in </w:t>
      </w:r>
      <w:r w:rsidR="00B50ED3" w:rsidRPr="008E1901">
        <w:t xml:space="preserve">fristgerecht </w:t>
      </w:r>
      <w:r w:rsidRPr="008E1901">
        <w:t>bei der Minijob-Zentrale anzumelden.</w:t>
      </w:r>
      <w:r w:rsidR="00827E52">
        <w:t xml:space="preserve"> </w:t>
      </w:r>
    </w:p>
    <w:p w14:paraId="32FB45B9" w14:textId="77777777" w:rsidR="00FF70F2" w:rsidRPr="00D23066" w:rsidRDefault="00FF70F2" w:rsidP="004527C6">
      <w:pPr>
        <w:pStyle w:val="00TEVFliesstext"/>
      </w:pPr>
    </w:p>
    <w:p w14:paraId="6CAE97E8" w14:textId="77777777" w:rsidR="00FF70F2" w:rsidRPr="00D23066" w:rsidRDefault="00FF70F2" w:rsidP="004527C6">
      <w:pPr>
        <w:pStyle w:val="00TEVFliesstext"/>
      </w:pPr>
    </w:p>
    <w:p w14:paraId="14E6A350" w14:textId="27DEAF22" w:rsidR="005E3146" w:rsidRDefault="005E3146" w:rsidP="00721BDE">
      <w:pPr>
        <w:pStyle w:val="01TEVUeberschrift1"/>
      </w:pPr>
      <w:r>
        <w:t xml:space="preserve">§ </w:t>
      </w:r>
      <w:r w:rsidR="00D23066">
        <w:t>6</w:t>
      </w:r>
      <w:r>
        <w:tab/>
        <w:t>Urlaub</w:t>
      </w:r>
    </w:p>
    <w:p w14:paraId="0BA0D502" w14:textId="03836107" w:rsidR="000C6E41" w:rsidRPr="008E1901" w:rsidRDefault="000C6E41" w:rsidP="000C6E41">
      <w:pPr>
        <w:pStyle w:val="00TEVFliesstext"/>
      </w:pPr>
      <w:r w:rsidRPr="008E1901">
        <w:t>Arbeitnehmer</w:t>
      </w:r>
      <w:r>
        <w:t xml:space="preserve">:innen </w:t>
      </w:r>
      <w:r w:rsidRPr="008E1901">
        <w:t xml:space="preserve">haben im Kalenderjahr einen gesetzlichen </w:t>
      </w:r>
      <w:r w:rsidRPr="008E1901">
        <w:rPr>
          <w:b/>
        </w:rPr>
        <w:t>Mindesturlaubsanspruch</w:t>
      </w:r>
      <w:r w:rsidRPr="008E1901">
        <w:t xml:space="preserve"> von</w:t>
      </w:r>
      <w:r>
        <w:t xml:space="preserve"> </w:t>
      </w:r>
      <w:r w:rsidRPr="008E1901">
        <w:t>4 Wochen. (Das entspricht 20 Urlaubstagen be</w:t>
      </w:r>
      <w:r>
        <w:t xml:space="preserve">i einer 5-Tage-Woche.) Für die oder den </w:t>
      </w:r>
      <w:r w:rsidRPr="008E1901">
        <w:t>Arbeitnehmer</w:t>
      </w:r>
      <w:r>
        <w:t>:</w:t>
      </w:r>
      <w:r w:rsidRPr="008E1901">
        <w:t>in</w:t>
      </w:r>
      <w:r>
        <w:t xml:space="preserve"> in </w:t>
      </w:r>
      <w:r w:rsidRPr="008E1901">
        <w:t>diesem Vertrag beträgt der Urlaubsanspruch</w:t>
      </w:r>
      <w:r>
        <w:t xml:space="preserve"> </w:t>
      </w:r>
      <w:r w:rsidRPr="00AA5BA2">
        <w:rPr>
          <w:b/>
          <w:iCs/>
          <w:u w:val="single"/>
        </w:rPr>
        <w:fldChar w:fldCharType="begin">
          <w:ffData>
            <w:name w:val="Text2"/>
            <w:enabled/>
            <w:calcOnExit w:val="0"/>
            <w:textInput/>
          </w:ffData>
        </w:fldChar>
      </w:r>
      <w:r w:rsidRPr="004527C6">
        <w:rPr>
          <w:b/>
          <w:iCs/>
          <w:u w:val="single"/>
        </w:rPr>
        <w:instrText xml:space="preserve"> FORMTEXT </w:instrText>
      </w:r>
      <w:r w:rsidRPr="00AA5BA2">
        <w:rPr>
          <w:b/>
          <w:iCs/>
          <w:u w:val="single"/>
        </w:rPr>
      </w:r>
      <w:r w:rsidRPr="00AA5BA2">
        <w:rPr>
          <w:b/>
          <w:iCs/>
          <w:u w:val="single"/>
        </w:rPr>
        <w:fldChar w:fldCharType="separate"/>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noProof/>
          <w:u w:val="single"/>
        </w:rPr>
        <w:t> </w:t>
      </w:r>
      <w:r w:rsidRPr="00AA5BA2">
        <w:rPr>
          <w:b/>
          <w:iCs/>
          <w:u w:val="single"/>
        </w:rPr>
        <w:fldChar w:fldCharType="end"/>
      </w:r>
      <w:r w:rsidRPr="008E1901">
        <w:t xml:space="preserve"> T</w:t>
      </w:r>
      <w:r>
        <w:t xml:space="preserve">age pro Kalenderjahr. Tritt </w:t>
      </w:r>
      <w:r w:rsidRPr="008E1901">
        <w:t>die</w:t>
      </w:r>
      <w:r>
        <w:t xml:space="preserve"> oder der</w:t>
      </w:r>
      <w:r w:rsidRPr="008E1901">
        <w:t xml:space="preserve"> Arbeitnehmer</w:t>
      </w:r>
      <w:r>
        <w:t>:</w:t>
      </w:r>
      <w:r w:rsidRPr="008E1901">
        <w:t>in</w:t>
      </w:r>
      <w:r>
        <w:t xml:space="preserve"> </w:t>
      </w:r>
      <w:r w:rsidRPr="008E1901">
        <w:t>während des Kalenderjahres in das Arbe</w:t>
      </w:r>
      <w:r>
        <w:t>itsverhältnis oder scheidet sie</w:t>
      </w:r>
      <w:r w:rsidRPr="008E1901">
        <w:t xml:space="preserve"> </w:t>
      </w:r>
      <w:r>
        <w:t xml:space="preserve">oder er </w:t>
      </w:r>
      <w:r w:rsidRPr="008E1901">
        <w:t>während des Kalenderjahres aus dem Arbeitsverhältnis aus, wird der Urlaub anteilig gewährt. Im Übrigen gelten die Vorschriften des Bundesurlaubsgesetzes.</w:t>
      </w:r>
    </w:p>
    <w:p w14:paraId="599BB1D1" w14:textId="77777777" w:rsidR="00106C52" w:rsidRPr="004527C6" w:rsidRDefault="00106C52" w:rsidP="004527C6">
      <w:pPr>
        <w:pStyle w:val="00TEVFliesstext"/>
      </w:pPr>
    </w:p>
    <w:p w14:paraId="500E6E24" w14:textId="2F17F938" w:rsidR="008E1901" w:rsidRPr="004527C6" w:rsidRDefault="008E1901" w:rsidP="004527C6">
      <w:pPr>
        <w:pStyle w:val="00TEVFliesstext"/>
      </w:pPr>
      <w:r w:rsidRPr="004527C6">
        <w:t>Sonderregelung:</w:t>
      </w:r>
    </w:p>
    <w:tbl>
      <w:tblPr>
        <w:tblW w:w="0" w:type="auto"/>
        <w:tblInd w:w="108" w:type="dxa"/>
        <w:tblLook w:val="04A0" w:firstRow="1" w:lastRow="0" w:firstColumn="1" w:lastColumn="0" w:noHBand="0" w:noVBand="1"/>
      </w:tblPr>
      <w:tblGrid>
        <w:gridCol w:w="8962"/>
      </w:tblGrid>
      <w:tr w:rsidR="008E1901" w:rsidRPr="008E1901" w14:paraId="3BE21DC8" w14:textId="77777777" w:rsidTr="00C05D3A">
        <w:trPr>
          <w:trHeight w:val="510"/>
        </w:trPr>
        <w:tc>
          <w:tcPr>
            <w:tcW w:w="9104" w:type="dxa"/>
            <w:tcBorders>
              <w:bottom w:val="single" w:sz="4" w:space="0" w:color="auto"/>
            </w:tcBorders>
            <w:vAlign w:val="bottom"/>
            <w:hideMark/>
          </w:tcPr>
          <w:p w14:paraId="54A43DC2" w14:textId="1309C617" w:rsidR="008E1901" w:rsidRPr="00C05D3A" w:rsidRDefault="004527C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8E1901" w:rsidRPr="008E1901" w14:paraId="6D97D41D" w14:textId="77777777" w:rsidTr="00C05D3A">
        <w:trPr>
          <w:trHeight w:val="510"/>
        </w:trPr>
        <w:tc>
          <w:tcPr>
            <w:tcW w:w="9104" w:type="dxa"/>
            <w:tcBorders>
              <w:top w:val="single" w:sz="4" w:space="0" w:color="auto"/>
              <w:bottom w:val="single" w:sz="4" w:space="0" w:color="auto"/>
            </w:tcBorders>
            <w:vAlign w:val="bottom"/>
            <w:hideMark/>
          </w:tcPr>
          <w:p w14:paraId="6C9D677B" w14:textId="790112B4" w:rsidR="008E1901" w:rsidRPr="00C05D3A" w:rsidRDefault="004527C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0B64F23C" w14:textId="77777777" w:rsidR="008E1901" w:rsidRDefault="008E1901" w:rsidP="004527C6">
      <w:pPr>
        <w:pStyle w:val="00TEVFliesstext"/>
        <w:rPr>
          <w:lang w:eastAsia="de-DE"/>
        </w:rPr>
      </w:pPr>
    </w:p>
    <w:p w14:paraId="6A187C5D" w14:textId="77777777" w:rsidR="000C6E41" w:rsidRPr="008E1901" w:rsidRDefault="000C6E41" w:rsidP="000C6E41">
      <w:pPr>
        <w:pStyle w:val="00TEVFliesstext"/>
        <w:rPr>
          <w:lang w:eastAsia="de-DE"/>
        </w:rPr>
      </w:pPr>
      <w:r w:rsidRPr="008E1901">
        <w:rPr>
          <w:lang w:eastAsia="de-DE"/>
        </w:rPr>
        <w:t xml:space="preserve">Die Vertragsparteien stimmen ihren Urlaub </w:t>
      </w:r>
      <w:r>
        <w:rPr>
          <w:lang w:eastAsia="de-DE"/>
        </w:rPr>
        <w:t xml:space="preserve">rechtzeitig miteinander ab. </w:t>
      </w:r>
      <w:r w:rsidRPr="008E1901">
        <w:rPr>
          <w:lang w:eastAsia="de-DE"/>
        </w:rPr>
        <w:t>Über- bzw. Unterstunden können in Absprache und Zustimmung beider Vertragsparteien ausgeglichen werden.</w:t>
      </w:r>
    </w:p>
    <w:p w14:paraId="4867EE80" w14:textId="77777777" w:rsidR="000C6E41" w:rsidRPr="00D23066" w:rsidRDefault="000C6E41" w:rsidP="000C6E41">
      <w:pPr>
        <w:pStyle w:val="00TEVFliesstext"/>
        <w:rPr>
          <w:lang w:eastAsia="de-DE"/>
        </w:rPr>
      </w:pPr>
      <w:r>
        <w:rPr>
          <w:lang w:eastAsia="de-DE"/>
        </w:rPr>
        <w:t>Für an Sonn- und Feiertagen geleistete Arbeit ist ein Ersatzruhetag gemäß §11 ArbZG zu gewähren.</w:t>
      </w:r>
    </w:p>
    <w:p w14:paraId="72753401" w14:textId="77777777" w:rsidR="00FF70F2" w:rsidRPr="00D23066" w:rsidRDefault="00FF70F2" w:rsidP="004527C6">
      <w:pPr>
        <w:pStyle w:val="00TEVFliesstext"/>
      </w:pPr>
    </w:p>
    <w:p w14:paraId="15590EFE" w14:textId="77777777" w:rsidR="00FF70F2" w:rsidRPr="00D23066" w:rsidRDefault="00FF70F2" w:rsidP="004527C6">
      <w:pPr>
        <w:pStyle w:val="00TEVFliesstext"/>
      </w:pPr>
    </w:p>
    <w:p w14:paraId="4A4FA931" w14:textId="470756C4" w:rsidR="008E1901" w:rsidRPr="008E1901" w:rsidRDefault="00D23066" w:rsidP="00721BDE">
      <w:pPr>
        <w:pStyle w:val="01TEVUeberschrift1"/>
      </w:pPr>
      <w:r>
        <w:t>§ 7</w:t>
      </w:r>
      <w:r w:rsidR="006A0237">
        <w:tab/>
      </w:r>
      <w:r w:rsidR="008E1901" w:rsidRPr="008E1901">
        <w:t>Entgeltfortzahlung im Krankheitsfall</w:t>
      </w:r>
    </w:p>
    <w:p w14:paraId="5DC3BB33" w14:textId="77777777" w:rsidR="000C6E41" w:rsidRPr="008E1901" w:rsidRDefault="000C6E41" w:rsidP="000C6E41">
      <w:pPr>
        <w:pStyle w:val="00TEVFliesstext"/>
        <w:rPr>
          <w:lang w:eastAsia="de-DE"/>
        </w:rPr>
      </w:pPr>
      <w:r>
        <w:rPr>
          <w:lang w:eastAsia="de-DE"/>
        </w:rPr>
        <w:t xml:space="preserve">Ist die oder der Arbeitnehmer:in </w:t>
      </w:r>
      <w:r w:rsidRPr="008E1901">
        <w:rPr>
          <w:lang w:eastAsia="de-DE"/>
        </w:rPr>
        <w:t xml:space="preserve">erkrankt und infolgedessen arbeitsunfähig, ist dies </w:t>
      </w:r>
      <w:r>
        <w:rPr>
          <w:lang w:eastAsia="de-DE"/>
        </w:rPr>
        <w:t>unverzüglich mitzuteilen. D</w:t>
      </w:r>
      <w:r w:rsidRPr="008E1901">
        <w:rPr>
          <w:lang w:eastAsia="de-DE"/>
        </w:rPr>
        <w:t>ie</w:t>
      </w:r>
      <w:r>
        <w:rPr>
          <w:lang w:eastAsia="de-DE"/>
        </w:rPr>
        <w:t xml:space="preserve"> oder der</w:t>
      </w:r>
      <w:r w:rsidRPr="008E1901">
        <w:rPr>
          <w:lang w:eastAsia="de-DE"/>
        </w:rPr>
        <w:t xml:space="preserve"> Arbeitgeber</w:t>
      </w:r>
      <w:r>
        <w:rPr>
          <w:lang w:eastAsia="de-DE"/>
        </w:rPr>
        <w:t>:i</w:t>
      </w:r>
      <w:r w:rsidRPr="008E1901">
        <w:rPr>
          <w:lang w:eastAsia="de-DE"/>
        </w:rPr>
        <w:t>n ist berechtigt, sich innerhalb von 3 Tagen e</w:t>
      </w:r>
      <w:r>
        <w:rPr>
          <w:lang w:eastAsia="de-DE"/>
        </w:rPr>
        <w:t>ine ärztliche Bescheinigung vor</w:t>
      </w:r>
      <w:r w:rsidRPr="008E1901">
        <w:rPr>
          <w:lang w:eastAsia="de-DE"/>
        </w:rPr>
        <w:t>legen zu lassen</w:t>
      </w:r>
      <w:r>
        <w:rPr>
          <w:lang w:eastAsia="de-DE"/>
        </w:rPr>
        <w:t>.</w:t>
      </w:r>
      <w:r w:rsidRPr="008E1901">
        <w:rPr>
          <w:lang w:eastAsia="de-DE"/>
        </w:rPr>
        <w:t xml:space="preserve"> Das Arbeitsentgelt wird bei Krankheit bis zu einer Dauer von 6 Wochen weitergezahlt.</w:t>
      </w:r>
    </w:p>
    <w:p w14:paraId="16E02827" w14:textId="77777777" w:rsidR="00FF70F2" w:rsidRDefault="00FF70F2" w:rsidP="004527C6">
      <w:pPr>
        <w:pStyle w:val="00TEVFliesstext"/>
      </w:pPr>
    </w:p>
    <w:p w14:paraId="316B770F" w14:textId="221C2BD4" w:rsidR="004527C6" w:rsidRDefault="004527C6">
      <w:pPr>
        <w:rPr>
          <w:rFonts w:ascii="Arial" w:hAnsi="Arial" w:cs="Arial"/>
          <w:color w:val="000000" w:themeColor="text1"/>
          <w:sz w:val="20"/>
          <w:szCs w:val="20"/>
        </w:rPr>
      </w:pPr>
      <w:r>
        <w:br w:type="page"/>
      </w:r>
    </w:p>
    <w:p w14:paraId="1B4EC139" w14:textId="12841DBC" w:rsidR="008E1901" w:rsidRPr="008E1901" w:rsidRDefault="006A0237" w:rsidP="00721BDE">
      <w:pPr>
        <w:pStyle w:val="01TEVUeberschrift1"/>
      </w:pPr>
      <w:r>
        <w:lastRenderedPageBreak/>
        <w:t xml:space="preserve">§ </w:t>
      </w:r>
      <w:r w:rsidR="00D23066">
        <w:t>8</w:t>
      </w:r>
      <w:r>
        <w:tab/>
      </w:r>
      <w:r w:rsidR="008E1901" w:rsidRPr="008E1901">
        <w:t>Weitere Beschäftigungen</w:t>
      </w:r>
    </w:p>
    <w:p w14:paraId="2F62D3F4" w14:textId="7708C0B3" w:rsidR="008E1901" w:rsidRPr="008E1901" w:rsidRDefault="008E1901" w:rsidP="001A7760">
      <w:pPr>
        <w:pStyle w:val="00TEVFliesstext"/>
        <w:rPr>
          <w:lang w:eastAsia="de-DE"/>
        </w:rPr>
      </w:pPr>
      <w:r w:rsidRPr="008E1901">
        <w:rPr>
          <w:lang w:eastAsia="de-DE"/>
        </w:rPr>
        <w:t>Die</w:t>
      </w:r>
      <w:r w:rsidR="00C74F8B">
        <w:rPr>
          <w:lang w:eastAsia="de-DE"/>
        </w:rPr>
        <w:t xml:space="preserve"> oder</w:t>
      </w:r>
      <w:r w:rsidR="00FC6DB9">
        <w:rPr>
          <w:lang w:eastAsia="de-DE"/>
        </w:rPr>
        <w:t xml:space="preserve"> der</w:t>
      </w:r>
      <w:r w:rsidRPr="008E1901">
        <w:rPr>
          <w:lang w:eastAsia="de-DE"/>
        </w:rPr>
        <w:t xml:space="preserve"> Arbeitnehmer</w:t>
      </w:r>
      <w:r w:rsidR="00FC6DB9">
        <w:rPr>
          <w:lang w:eastAsia="de-DE"/>
        </w:rPr>
        <w:t>:</w:t>
      </w:r>
      <w:r w:rsidRPr="008E1901">
        <w:rPr>
          <w:lang w:eastAsia="de-DE"/>
        </w:rPr>
        <w:t>in bestätigt, dass sie derzeit</w:t>
      </w:r>
    </w:p>
    <w:p w14:paraId="64B560D3" w14:textId="560C9216" w:rsidR="008E1901" w:rsidRPr="008E1901" w:rsidRDefault="00652342" w:rsidP="001A7760">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sz w:val="32"/>
          <w:szCs w:val="32"/>
          <w:lang w:eastAsia="de-DE"/>
        </w:rPr>
        <w:tab/>
      </w:r>
      <w:r w:rsidR="008E1901" w:rsidRPr="008E1901">
        <w:rPr>
          <w:lang w:eastAsia="de-DE"/>
        </w:rPr>
        <w:t>keine</w:t>
      </w:r>
    </w:p>
    <w:p w14:paraId="32A3FA4D" w14:textId="1EB1A7B4" w:rsidR="008E1901" w:rsidRDefault="00652342" w:rsidP="001A7760">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lang w:eastAsia="de-DE"/>
        </w:rPr>
        <w:tab/>
        <w:t>folgende weitere Beschäftigung ausübt:</w:t>
      </w:r>
    </w:p>
    <w:p w14:paraId="68D528B0" w14:textId="77777777" w:rsidR="006A0237" w:rsidRPr="008E1901" w:rsidRDefault="006A0237" w:rsidP="001A7760">
      <w:pPr>
        <w:pStyle w:val="00TEVFliesstext"/>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263"/>
        <w:gridCol w:w="2269"/>
        <w:gridCol w:w="2263"/>
      </w:tblGrid>
      <w:tr w:rsidR="008E1901" w:rsidRPr="008E1901" w14:paraId="53616A69" w14:textId="77777777" w:rsidTr="00652342">
        <w:trPr>
          <w:trHeight w:val="567"/>
        </w:trPr>
        <w:tc>
          <w:tcPr>
            <w:tcW w:w="2195" w:type="dxa"/>
            <w:tcBorders>
              <w:top w:val="single" w:sz="4" w:space="0" w:color="auto"/>
              <w:left w:val="single" w:sz="4" w:space="0" w:color="auto"/>
              <w:bottom w:val="single" w:sz="4" w:space="0" w:color="auto"/>
              <w:right w:val="single" w:sz="4" w:space="0" w:color="auto"/>
            </w:tcBorders>
            <w:vAlign w:val="bottom"/>
            <w:hideMark/>
          </w:tcPr>
          <w:p w14:paraId="6B02731C" w14:textId="1B3AD24E" w:rsidR="008E1901" w:rsidRPr="008E1901" w:rsidRDefault="008E1901" w:rsidP="001A7760">
            <w:pPr>
              <w:pStyle w:val="00TEVFliesstext"/>
              <w:rPr>
                <w:lang w:eastAsia="de-DE"/>
              </w:rPr>
            </w:pPr>
            <w:r w:rsidRPr="008E1901">
              <w:rPr>
                <w:lang w:eastAsia="de-DE"/>
              </w:rPr>
              <w:t>Arbeitgeber</w:t>
            </w:r>
            <w:r w:rsidR="00FC6DB9">
              <w:rPr>
                <w:lang w:eastAsia="de-DE"/>
              </w:rPr>
              <w:t>:</w:t>
            </w:r>
            <w:r w:rsidR="006A0237">
              <w:rPr>
                <w:lang w:eastAsia="de-DE"/>
              </w:rPr>
              <w:t>in</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806EFC8" w14:textId="4129FDF3" w:rsidR="008E1901" w:rsidRPr="008E1901" w:rsidRDefault="004527C6" w:rsidP="001A7760">
            <w:pPr>
              <w:pStyle w:val="00TEVFliesstext"/>
            </w:pPr>
            <w:r>
              <w:rPr>
                <w:b/>
                <w:iCs/>
              </w:rPr>
              <w:fldChar w:fldCharType="begin">
                <w:ffData>
                  <w:name w:val="Text2"/>
                  <w:enabled/>
                  <w:calcOnExit w:val="0"/>
                  <w:textInput/>
                </w:ffData>
              </w:fldChar>
            </w:r>
            <w:r w:rsidRPr="00652342">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2303" w:type="dxa"/>
            <w:tcBorders>
              <w:top w:val="single" w:sz="4" w:space="0" w:color="auto"/>
              <w:left w:val="single" w:sz="4" w:space="0" w:color="auto"/>
              <w:bottom w:val="single" w:sz="4" w:space="0" w:color="auto"/>
              <w:right w:val="single" w:sz="4" w:space="0" w:color="auto"/>
            </w:tcBorders>
            <w:vAlign w:val="bottom"/>
            <w:hideMark/>
          </w:tcPr>
          <w:p w14:paraId="1D29BA2E" w14:textId="77777777" w:rsidR="008E1901" w:rsidRPr="008E1901" w:rsidRDefault="008E1901" w:rsidP="001A7760">
            <w:pPr>
              <w:pStyle w:val="00TEVFliesstext"/>
              <w:rPr>
                <w:lang w:eastAsia="de-DE"/>
              </w:rPr>
            </w:pPr>
            <w:r w:rsidRPr="008E1901">
              <w:rPr>
                <w:lang w:eastAsia="de-DE"/>
              </w:rPr>
              <w:t>Arbeitsstunden/Woche</w:t>
            </w:r>
          </w:p>
        </w:tc>
        <w:tc>
          <w:tcPr>
            <w:tcW w:w="2303" w:type="dxa"/>
            <w:tcBorders>
              <w:top w:val="single" w:sz="4" w:space="0" w:color="auto"/>
              <w:left w:val="single" w:sz="4" w:space="0" w:color="auto"/>
              <w:bottom w:val="single" w:sz="4" w:space="0" w:color="auto"/>
              <w:right w:val="single" w:sz="4" w:space="0" w:color="auto"/>
            </w:tcBorders>
            <w:vAlign w:val="bottom"/>
            <w:hideMark/>
          </w:tcPr>
          <w:p w14:paraId="64D8271D" w14:textId="2E245593" w:rsidR="008E1901" w:rsidRPr="008E1901" w:rsidRDefault="004527C6" w:rsidP="001A7760">
            <w:pPr>
              <w:pStyle w:val="00TEVFliesstext"/>
            </w:pPr>
            <w:r>
              <w:rPr>
                <w:b/>
                <w:iCs/>
              </w:rPr>
              <w:fldChar w:fldCharType="begin">
                <w:ffData>
                  <w:name w:val="Text2"/>
                  <w:enabled/>
                  <w:calcOnExit w:val="0"/>
                  <w:textInput/>
                </w:ffData>
              </w:fldChar>
            </w:r>
            <w:r w:rsidRPr="004527C6">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8E1901" w:rsidRPr="008E1901" w14:paraId="1BD3609A" w14:textId="77777777" w:rsidTr="00652342">
        <w:trPr>
          <w:trHeight w:val="567"/>
        </w:trPr>
        <w:tc>
          <w:tcPr>
            <w:tcW w:w="2195" w:type="dxa"/>
            <w:tcBorders>
              <w:top w:val="single" w:sz="4" w:space="0" w:color="auto"/>
              <w:left w:val="single" w:sz="4" w:space="0" w:color="auto"/>
              <w:bottom w:val="single" w:sz="4" w:space="0" w:color="auto"/>
              <w:right w:val="single" w:sz="4" w:space="0" w:color="auto"/>
            </w:tcBorders>
            <w:vAlign w:val="bottom"/>
            <w:hideMark/>
          </w:tcPr>
          <w:p w14:paraId="5B3C270B" w14:textId="3AA2CC3C" w:rsidR="008E1901" w:rsidRPr="008E1901" w:rsidRDefault="008E1901" w:rsidP="001A7760">
            <w:pPr>
              <w:pStyle w:val="00TEVFliesstext"/>
              <w:rPr>
                <w:lang w:eastAsia="de-DE"/>
              </w:rPr>
            </w:pPr>
            <w:r w:rsidRPr="008E1901">
              <w:rPr>
                <w:lang w:eastAsia="de-DE"/>
              </w:rPr>
              <w:t>Arbeitgeber</w:t>
            </w:r>
            <w:r w:rsidR="00FC6DB9">
              <w:rPr>
                <w:lang w:eastAsia="de-DE"/>
              </w:rPr>
              <w:t>:</w:t>
            </w:r>
            <w:r w:rsidR="006A0237">
              <w:rPr>
                <w:lang w:eastAsia="de-DE"/>
              </w:rPr>
              <w:t>in</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DB2B63A" w14:textId="030021CE" w:rsidR="008E1901" w:rsidRPr="008E1901" w:rsidRDefault="004527C6" w:rsidP="001A7760">
            <w:pPr>
              <w:pStyle w:val="00TEVFliesstext"/>
              <w:rPr>
                <w:lang w:eastAsia="de-DE"/>
              </w:rPr>
            </w:pPr>
            <w:r>
              <w:rPr>
                <w:b/>
                <w:iCs/>
              </w:rPr>
              <w:fldChar w:fldCharType="begin">
                <w:ffData>
                  <w:name w:val="Text2"/>
                  <w:enabled/>
                  <w:calcOnExit w:val="0"/>
                  <w:textInput/>
                </w:ffData>
              </w:fldChar>
            </w:r>
            <w:r w:rsidRPr="00652342">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c>
          <w:tcPr>
            <w:tcW w:w="2303" w:type="dxa"/>
            <w:tcBorders>
              <w:top w:val="single" w:sz="4" w:space="0" w:color="auto"/>
              <w:left w:val="single" w:sz="4" w:space="0" w:color="auto"/>
              <w:bottom w:val="single" w:sz="4" w:space="0" w:color="auto"/>
              <w:right w:val="single" w:sz="4" w:space="0" w:color="auto"/>
            </w:tcBorders>
            <w:vAlign w:val="bottom"/>
            <w:hideMark/>
          </w:tcPr>
          <w:p w14:paraId="3C0591C2" w14:textId="77777777" w:rsidR="008E1901" w:rsidRPr="008E1901" w:rsidRDefault="008E1901" w:rsidP="001A7760">
            <w:pPr>
              <w:pStyle w:val="00TEVFliesstext"/>
              <w:rPr>
                <w:lang w:eastAsia="de-DE"/>
              </w:rPr>
            </w:pPr>
            <w:r w:rsidRPr="008E1901">
              <w:rPr>
                <w:lang w:eastAsia="de-DE"/>
              </w:rPr>
              <w:t>Arbeitsstunden/Woche</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CB58C47" w14:textId="42F3A5C5" w:rsidR="008E1901" w:rsidRPr="008E1901" w:rsidRDefault="004527C6" w:rsidP="001A7760">
            <w:pPr>
              <w:pStyle w:val="00TEVFliesstext"/>
            </w:pPr>
            <w:r>
              <w:rPr>
                <w:b/>
                <w:iCs/>
              </w:rPr>
              <w:fldChar w:fldCharType="begin">
                <w:ffData>
                  <w:name w:val="Text2"/>
                  <w:enabled/>
                  <w:calcOnExit w:val="0"/>
                  <w:textInput/>
                </w:ffData>
              </w:fldChar>
            </w:r>
            <w:r w:rsidRPr="00652342">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bl>
    <w:p w14:paraId="172DC180" w14:textId="77777777" w:rsidR="008E1901" w:rsidRPr="004527C6" w:rsidRDefault="008E1901" w:rsidP="004527C6">
      <w:pPr>
        <w:pStyle w:val="00TEVFliesstext"/>
      </w:pPr>
    </w:p>
    <w:p w14:paraId="36921827" w14:textId="77777777" w:rsidR="000C6E41" w:rsidRDefault="000C6E41" w:rsidP="000C6E41">
      <w:pPr>
        <w:pStyle w:val="00TEVFliesstext"/>
        <w:jc w:val="left"/>
        <w:rPr>
          <w:lang w:eastAsia="de-DE"/>
        </w:rPr>
      </w:pPr>
      <w:r w:rsidRPr="008E1901">
        <w:rPr>
          <w:lang w:eastAsia="de-DE"/>
        </w:rPr>
        <w:t>Bei Zusammenrechnung aller Beschäftigungen im Minijob-Ber</w:t>
      </w:r>
      <w:r>
        <w:rPr>
          <w:lang w:eastAsia="de-DE"/>
        </w:rPr>
        <w:t>eich (einschließlich dieser) be</w:t>
      </w:r>
      <w:r w:rsidRPr="008E1901">
        <w:rPr>
          <w:lang w:eastAsia="de-DE"/>
        </w:rPr>
        <w:t xml:space="preserve">trägt das Arbeitsentgelt nicht mehr als </w:t>
      </w:r>
      <w:r>
        <w:rPr>
          <w:lang w:eastAsia="de-DE"/>
        </w:rPr>
        <w:t>538</w:t>
      </w:r>
      <w:r w:rsidRPr="008E1901">
        <w:rPr>
          <w:lang w:eastAsia="de-DE"/>
        </w:rPr>
        <w:t>,- € monatlich.</w:t>
      </w:r>
      <w:r>
        <w:rPr>
          <w:lang w:eastAsia="de-DE"/>
        </w:rPr>
        <w:t xml:space="preserve"> </w:t>
      </w:r>
    </w:p>
    <w:p w14:paraId="1DB55601" w14:textId="77777777" w:rsidR="000C6E41" w:rsidRDefault="000C6E41" w:rsidP="000C6E41">
      <w:pPr>
        <w:pStyle w:val="00TEVFliesstext"/>
        <w:jc w:val="left"/>
      </w:pPr>
      <w:r>
        <w:t xml:space="preserve">Arbeitnehmer:innen, die bereits eine Festanstellung haben, dürfen nur einen Minijob parallel ausüben. </w:t>
      </w:r>
    </w:p>
    <w:p w14:paraId="50B122ED" w14:textId="77777777" w:rsidR="000C6E41" w:rsidRDefault="000C6E41" w:rsidP="000C6E41">
      <w:pPr>
        <w:pStyle w:val="00TEVFliesstext"/>
        <w:rPr>
          <w:lang w:eastAsia="de-DE"/>
        </w:rPr>
      </w:pPr>
      <w:r w:rsidRPr="008E1901">
        <w:rPr>
          <w:lang w:eastAsia="de-DE"/>
        </w:rPr>
        <w:t>Vor Aufnahme jeder weiteren entgeltlichen Tätigkeit ist die</w:t>
      </w:r>
      <w:r>
        <w:rPr>
          <w:lang w:eastAsia="de-DE"/>
        </w:rPr>
        <w:t xml:space="preserve"> oder der Arbeitgeber:in über Arbeitszeit, Arbeitsentgelt und die oder den andere:n Arbeitgeber:in zu informieren.</w:t>
      </w:r>
    </w:p>
    <w:p w14:paraId="5EABF6A4" w14:textId="77777777" w:rsidR="00FF70F2" w:rsidRPr="00D23066" w:rsidRDefault="00FF70F2" w:rsidP="004527C6">
      <w:pPr>
        <w:pStyle w:val="00TEVFliesstext"/>
      </w:pPr>
    </w:p>
    <w:p w14:paraId="0621E57F" w14:textId="77777777" w:rsidR="00FF70F2" w:rsidRPr="00D23066" w:rsidRDefault="00FF70F2" w:rsidP="004527C6">
      <w:pPr>
        <w:pStyle w:val="00TEVFliesstext"/>
      </w:pPr>
    </w:p>
    <w:p w14:paraId="62A4376A" w14:textId="613BF4F4" w:rsidR="008E1901" w:rsidRPr="008E1901" w:rsidRDefault="006A0237" w:rsidP="00721BDE">
      <w:pPr>
        <w:pStyle w:val="01TEVUeberschrift1"/>
      </w:pPr>
      <w:r>
        <w:t xml:space="preserve">§ </w:t>
      </w:r>
      <w:r w:rsidR="00D23066">
        <w:t>9</w:t>
      </w:r>
      <w:r>
        <w:tab/>
      </w:r>
      <w:r w:rsidR="008E1901" w:rsidRPr="008E1901">
        <w:t>Lohnsteuer</w:t>
      </w:r>
    </w:p>
    <w:p w14:paraId="69345BA8" w14:textId="576D030B" w:rsidR="008E1901" w:rsidRPr="008E1901" w:rsidRDefault="008E1901" w:rsidP="004527C6">
      <w:pPr>
        <w:pStyle w:val="00TEVFliesstext"/>
        <w:rPr>
          <w:lang w:eastAsia="de-DE"/>
        </w:rPr>
      </w:pPr>
      <w:r w:rsidRPr="008E1901">
        <w:rPr>
          <w:lang w:eastAsia="de-DE"/>
        </w:rPr>
        <w:t>Die Lohnsteuer wird von der</w:t>
      </w:r>
      <w:r w:rsidR="00C74F8B">
        <w:rPr>
          <w:lang w:eastAsia="de-DE"/>
        </w:rPr>
        <w:t xml:space="preserve"> oder</w:t>
      </w:r>
      <w:r w:rsidR="00FC6DB9">
        <w:rPr>
          <w:lang w:eastAsia="de-DE"/>
        </w:rPr>
        <w:t xml:space="preserve"> dem</w:t>
      </w:r>
      <w:r w:rsidRPr="008E1901">
        <w:rPr>
          <w:lang w:eastAsia="de-DE"/>
        </w:rPr>
        <w:t xml:space="preserve"> </w:t>
      </w:r>
      <w:r w:rsidR="00601282" w:rsidRPr="008E1901">
        <w:rPr>
          <w:lang w:eastAsia="de-DE"/>
        </w:rPr>
        <w:t>Arbeitgeber</w:t>
      </w:r>
      <w:r w:rsidR="00FC6DB9">
        <w:rPr>
          <w:lang w:eastAsia="de-DE"/>
        </w:rPr>
        <w:t>:</w:t>
      </w:r>
      <w:r w:rsidR="00601282" w:rsidRPr="008E1901">
        <w:rPr>
          <w:lang w:eastAsia="de-DE"/>
        </w:rPr>
        <w:t>in</w:t>
      </w:r>
      <w:r w:rsidRPr="008E1901">
        <w:rPr>
          <w:lang w:eastAsia="de-DE"/>
        </w:rPr>
        <w:t xml:space="preserve"> über das Haushaltsscheck-Verfahren der Knappschaft Bahn See pauschal abgeführt.</w:t>
      </w:r>
    </w:p>
    <w:p w14:paraId="5D1834D6" w14:textId="77777777" w:rsidR="00FF70F2" w:rsidRPr="00D23066" w:rsidRDefault="00FF70F2" w:rsidP="004527C6">
      <w:pPr>
        <w:pStyle w:val="00TEVFliesstext"/>
      </w:pPr>
    </w:p>
    <w:p w14:paraId="04AFD342" w14:textId="77777777" w:rsidR="00FF70F2" w:rsidRPr="00D23066" w:rsidRDefault="00FF70F2" w:rsidP="004527C6">
      <w:pPr>
        <w:pStyle w:val="00TEVFliesstext"/>
      </w:pPr>
    </w:p>
    <w:p w14:paraId="44CFE532" w14:textId="7C275245" w:rsidR="008E1901" w:rsidRPr="008E1901" w:rsidRDefault="006A0237" w:rsidP="00721BDE">
      <w:pPr>
        <w:pStyle w:val="01TEVUeberschrift1"/>
      </w:pPr>
      <w:r>
        <w:t>§ 1</w:t>
      </w:r>
      <w:r w:rsidR="00D23066">
        <w:t>0</w:t>
      </w:r>
      <w:r>
        <w:tab/>
      </w:r>
      <w:r w:rsidR="008E1901" w:rsidRPr="008E1901">
        <w:t>Kranken- und Rentenversicherung</w:t>
      </w:r>
    </w:p>
    <w:p w14:paraId="55063A73" w14:textId="7E52BA3D" w:rsidR="008E1901" w:rsidRPr="008E1901" w:rsidRDefault="00601282" w:rsidP="001A7760">
      <w:pPr>
        <w:pStyle w:val="00TEVFliesstext"/>
        <w:rPr>
          <w:lang w:eastAsia="de-DE"/>
        </w:rPr>
      </w:pPr>
      <w:r>
        <w:rPr>
          <w:lang w:eastAsia="de-DE"/>
        </w:rPr>
        <w:t>D</w:t>
      </w:r>
      <w:r w:rsidR="008E1901" w:rsidRPr="008E1901">
        <w:rPr>
          <w:lang w:eastAsia="de-DE"/>
        </w:rPr>
        <w:t>ie</w:t>
      </w:r>
      <w:r w:rsidR="00C74F8B">
        <w:rPr>
          <w:lang w:eastAsia="de-DE"/>
        </w:rPr>
        <w:t xml:space="preserve"> oder</w:t>
      </w:r>
      <w:r w:rsidR="00FC6DB9">
        <w:rPr>
          <w:lang w:eastAsia="de-DE"/>
        </w:rPr>
        <w:t xml:space="preserve"> der</w:t>
      </w:r>
      <w:r w:rsidR="008E1901" w:rsidRPr="008E1901">
        <w:rPr>
          <w:lang w:eastAsia="de-DE"/>
        </w:rPr>
        <w:t xml:space="preserve"> </w:t>
      </w:r>
      <w:r w:rsidRPr="008E1901">
        <w:rPr>
          <w:lang w:eastAsia="de-DE"/>
        </w:rPr>
        <w:t>Arbeitnehmer</w:t>
      </w:r>
      <w:r w:rsidR="00FC6DB9">
        <w:rPr>
          <w:lang w:eastAsia="de-DE"/>
        </w:rPr>
        <w:t>:</w:t>
      </w:r>
      <w:r w:rsidRPr="008E1901">
        <w:rPr>
          <w:lang w:eastAsia="de-DE"/>
        </w:rPr>
        <w:t>in</w:t>
      </w:r>
      <w:r>
        <w:rPr>
          <w:lang w:eastAsia="de-DE"/>
        </w:rPr>
        <w:t xml:space="preserve"> bestätigt, dass </w:t>
      </w:r>
      <w:r w:rsidR="008E1901" w:rsidRPr="008E1901">
        <w:rPr>
          <w:lang w:eastAsia="de-DE"/>
        </w:rPr>
        <w:t>sie</w:t>
      </w:r>
      <w:r w:rsidR="00C74F8B">
        <w:rPr>
          <w:lang w:eastAsia="de-DE"/>
        </w:rPr>
        <w:t xml:space="preserve"> oder er</w:t>
      </w:r>
    </w:p>
    <w:p w14:paraId="6AFD219F" w14:textId="3C7D2519" w:rsidR="008E1901" w:rsidRPr="008E1901" w:rsidRDefault="004527C6" w:rsidP="001A7760">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4527C6">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lang w:eastAsia="de-DE"/>
        </w:rPr>
        <w:tab/>
        <w:t>gesetzlich krankenversichert ist.</w:t>
      </w:r>
    </w:p>
    <w:p w14:paraId="6BB936D3" w14:textId="62DC259B" w:rsidR="00106C52" w:rsidRDefault="004527C6" w:rsidP="001A7760">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4527C6">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lang w:eastAsia="de-DE"/>
        </w:rPr>
        <w:tab/>
        <w:t>privat krankenversichert ist.</w:t>
      </w:r>
    </w:p>
    <w:p w14:paraId="44070EBA" w14:textId="19FB8BC5" w:rsidR="00106C52" w:rsidRDefault="00106C52" w:rsidP="004527C6">
      <w:pPr>
        <w:pStyle w:val="00TEVFliesstext"/>
        <w:rPr>
          <w:lang w:eastAsia="de-DE"/>
        </w:rPr>
      </w:pPr>
    </w:p>
    <w:p w14:paraId="01FC04B9" w14:textId="77777777" w:rsidR="009524DC" w:rsidRPr="008E1901" w:rsidRDefault="009524DC" w:rsidP="009524DC">
      <w:pPr>
        <w:pStyle w:val="00TEVFliesstext"/>
        <w:rPr>
          <w:lang w:eastAsia="de-DE"/>
        </w:rPr>
      </w:pPr>
      <w:r w:rsidRPr="008E1901">
        <w:rPr>
          <w:lang w:eastAsia="de-DE"/>
        </w:rPr>
        <w:t>Seit dem 1.1.2013 besteht auch für Minijobber</w:t>
      </w:r>
      <w:r>
        <w:rPr>
          <w:lang w:eastAsia="de-DE"/>
        </w:rPr>
        <w:t>:i</w:t>
      </w:r>
      <w:r w:rsidRPr="008E1901">
        <w:rPr>
          <w:lang w:eastAsia="de-DE"/>
        </w:rPr>
        <w:t>nnen grundsätzlich Versicherungspflicht in der gesetzlichen Rentenversicherung.</w:t>
      </w:r>
    </w:p>
    <w:p w14:paraId="3C4DD704" w14:textId="77777777" w:rsidR="009524DC" w:rsidRDefault="009524DC" w:rsidP="009524DC">
      <w:pPr>
        <w:pStyle w:val="00TEVFliesstext"/>
        <w:rPr>
          <w:lang w:eastAsia="de-DE"/>
        </w:rPr>
      </w:pPr>
      <w:r>
        <w:rPr>
          <w:lang w:eastAsia="de-DE"/>
        </w:rPr>
        <w:t>Die oder der</w:t>
      </w:r>
      <w:r w:rsidRPr="008E1901">
        <w:rPr>
          <w:lang w:eastAsia="de-DE"/>
        </w:rPr>
        <w:t xml:space="preserve"> Arbeitgeber</w:t>
      </w:r>
      <w:r>
        <w:rPr>
          <w:lang w:eastAsia="de-DE"/>
        </w:rPr>
        <w:t>:</w:t>
      </w:r>
      <w:r w:rsidRPr="008E1901">
        <w:rPr>
          <w:lang w:eastAsia="de-DE"/>
        </w:rPr>
        <w:t>in hat die</w:t>
      </w:r>
      <w:r>
        <w:rPr>
          <w:lang w:eastAsia="de-DE"/>
        </w:rPr>
        <w:t xml:space="preserve"> oder den</w:t>
      </w:r>
      <w:r w:rsidRPr="008E1901">
        <w:rPr>
          <w:lang w:eastAsia="de-DE"/>
        </w:rPr>
        <w:t xml:space="preserve"> Arbeitnehmer</w:t>
      </w:r>
      <w:r>
        <w:rPr>
          <w:lang w:eastAsia="de-DE"/>
        </w:rPr>
        <w:t>:</w:t>
      </w:r>
      <w:r w:rsidRPr="008E1901">
        <w:rPr>
          <w:lang w:eastAsia="de-DE"/>
        </w:rPr>
        <w:t>in darüber informiert, dass si</w:t>
      </w:r>
      <w:r>
        <w:rPr>
          <w:lang w:eastAsia="de-DE"/>
        </w:rPr>
        <w:t>e oder er</w:t>
      </w:r>
      <w:r w:rsidRPr="008E1901">
        <w:rPr>
          <w:lang w:eastAsia="de-DE"/>
        </w:rPr>
        <w:t xml:space="preserve"> sich auf Antrag von der Rentenversicherungspflicht befreien</w:t>
      </w:r>
      <w:r>
        <w:rPr>
          <w:lang w:eastAsia="de-DE"/>
        </w:rPr>
        <w:t xml:space="preserve"> lassen kann. „</w:t>
      </w:r>
    </w:p>
    <w:p w14:paraId="113E9BEF" w14:textId="77777777" w:rsidR="009524DC" w:rsidRDefault="009524DC" w:rsidP="009524DC">
      <w:pPr>
        <w:pStyle w:val="00TEVFliesstext"/>
        <w:rPr>
          <w:lang w:eastAsia="de-DE"/>
        </w:rPr>
      </w:pPr>
      <w:r>
        <w:t>Ein Minijobber kann bei seinem Arbeitgeber oder seiner Arbeitgeberin die Befreiung von der Rentenversicherungspflicht beantragen. Der Eigenanteil für den Minijobber fällt damit weg. Der Arbeitgeber oder die Arbeitgeberin zahlt weiterhin den Pauschalbeitrag. Im Gewerbe liegt dieser bei 15 Prozent und im Privathaushalt bei 5 Prozent. Die Befreiung gilt dann für die gesamte Dauer des Minijobs mit Verdienstgrenze. (www.minjob-zentrale.de)</w:t>
      </w:r>
    </w:p>
    <w:p w14:paraId="035AB9F8" w14:textId="77777777" w:rsidR="000A2F1C" w:rsidRPr="008E1901" w:rsidRDefault="000A2F1C" w:rsidP="001A7760">
      <w:pPr>
        <w:pStyle w:val="00TEVFliesstext"/>
        <w:rPr>
          <w:lang w:eastAsia="de-DE"/>
        </w:rPr>
      </w:pPr>
    </w:p>
    <w:p w14:paraId="7F6D4BBC" w14:textId="170B7F4A" w:rsidR="008E1901" w:rsidRPr="008E1901" w:rsidRDefault="004527C6" w:rsidP="001A7760">
      <w:pPr>
        <w:pStyle w:val="00TEVFliesstext"/>
        <w:ind w:left="705" w:hanging="705"/>
        <w:rPr>
          <w:lang w:eastAsia="de-DE"/>
        </w:rPr>
      </w:pPr>
      <w:r w:rsidRPr="00AE175A">
        <w:rPr>
          <w:b/>
          <w:iCs/>
        </w:rPr>
        <w:lastRenderedPageBreak/>
        <w:fldChar w:fldCharType="begin">
          <w:ffData>
            <w:name w:val="Kontrollkästchen1"/>
            <w:enabled/>
            <w:calcOnExit w:val="0"/>
            <w:checkBox>
              <w:sizeAuto/>
              <w:default w:val="0"/>
              <w:checked w:val="0"/>
            </w:checkBox>
          </w:ffData>
        </w:fldChar>
      </w:r>
      <w:r w:rsidRPr="004527C6">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lang w:eastAsia="de-DE"/>
        </w:rPr>
        <w:tab/>
        <w:t>Die</w:t>
      </w:r>
      <w:r w:rsidR="003C44ED">
        <w:rPr>
          <w:lang w:eastAsia="de-DE"/>
        </w:rPr>
        <w:t xml:space="preserve"> oder</w:t>
      </w:r>
      <w:r w:rsidR="00FC6DB9">
        <w:rPr>
          <w:lang w:eastAsia="de-DE"/>
        </w:rPr>
        <w:t xml:space="preserve"> der</w:t>
      </w:r>
      <w:r w:rsidR="008E1901" w:rsidRPr="008E1901">
        <w:rPr>
          <w:lang w:eastAsia="de-DE"/>
        </w:rPr>
        <w:t xml:space="preserve"> Arbeitnehmer</w:t>
      </w:r>
      <w:r w:rsidR="00FC6DB9">
        <w:rPr>
          <w:lang w:eastAsia="de-DE"/>
        </w:rPr>
        <w:t>:</w:t>
      </w:r>
      <w:r w:rsidR="008E1901" w:rsidRPr="008E1901">
        <w:rPr>
          <w:lang w:eastAsia="de-DE"/>
        </w:rPr>
        <w:t>in möchte von dieser Möglichkeit Gebrauch machen und lässt sich von der Vers</w:t>
      </w:r>
      <w:r w:rsidR="00106C52">
        <w:rPr>
          <w:lang w:eastAsia="de-DE"/>
        </w:rPr>
        <w:t>i</w:t>
      </w:r>
      <w:r w:rsidR="008E1901" w:rsidRPr="008E1901">
        <w:rPr>
          <w:lang w:eastAsia="de-DE"/>
        </w:rPr>
        <w:t>cherungspflicht befreien.</w:t>
      </w:r>
    </w:p>
    <w:p w14:paraId="1EFF5E04" w14:textId="25D75795" w:rsidR="008E1901" w:rsidRPr="008E1901" w:rsidRDefault="004527C6" w:rsidP="001A7760">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sidR="008E1901" w:rsidRPr="008E1901">
        <w:rPr>
          <w:lang w:eastAsia="de-DE"/>
        </w:rPr>
        <w:tab/>
        <w:t>Die</w:t>
      </w:r>
      <w:r w:rsidR="003C44ED">
        <w:rPr>
          <w:lang w:eastAsia="de-DE"/>
        </w:rPr>
        <w:t xml:space="preserve"> oder</w:t>
      </w:r>
      <w:r w:rsidR="00FC6DB9">
        <w:rPr>
          <w:lang w:eastAsia="de-DE"/>
        </w:rPr>
        <w:t xml:space="preserve"> der</w:t>
      </w:r>
      <w:r w:rsidR="008E1901" w:rsidRPr="008E1901">
        <w:rPr>
          <w:lang w:eastAsia="de-DE"/>
        </w:rPr>
        <w:t xml:space="preserve"> Arbeitnehmer</w:t>
      </w:r>
      <w:r w:rsidR="00FC6DB9">
        <w:rPr>
          <w:lang w:eastAsia="de-DE"/>
        </w:rPr>
        <w:t>:</w:t>
      </w:r>
      <w:r w:rsidR="008E1901" w:rsidRPr="008E1901">
        <w:rPr>
          <w:lang w:eastAsia="de-DE"/>
        </w:rPr>
        <w:t>in möchte von dieser Möglichkeit keinen Gebrauch machen.</w:t>
      </w:r>
    </w:p>
    <w:p w14:paraId="68483276" w14:textId="77777777" w:rsidR="00FF70F2" w:rsidRPr="00D23066" w:rsidRDefault="00FF70F2" w:rsidP="004527C6">
      <w:pPr>
        <w:pStyle w:val="00TEVFliesstext"/>
      </w:pPr>
    </w:p>
    <w:p w14:paraId="7D330B71" w14:textId="77777777" w:rsidR="00FF70F2" w:rsidRPr="00D23066" w:rsidRDefault="00FF70F2" w:rsidP="004527C6">
      <w:pPr>
        <w:pStyle w:val="00TEVFliesstext"/>
      </w:pPr>
    </w:p>
    <w:p w14:paraId="21BFF5EE" w14:textId="6CB7B1E3" w:rsidR="005E4F74" w:rsidRPr="005E4F74" w:rsidRDefault="005E4F74" w:rsidP="00721BDE">
      <w:pPr>
        <w:spacing w:after="400" w:line="240" w:lineRule="auto"/>
        <w:outlineLvl w:val="0"/>
        <w:rPr>
          <w:rFonts w:ascii="Arial" w:hAnsi="Arial" w:cs="Arial"/>
          <w:b/>
          <w:color w:val="404040" w:themeColor="text1" w:themeTint="BF"/>
          <w:sz w:val="32"/>
          <w:szCs w:val="20"/>
        </w:rPr>
      </w:pPr>
      <w:r w:rsidRPr="005E4F74">
        <w:rPr>
          <w:rFonts w:ascii="Arial" w:hAnsi="Arial" w:cs="Arial"/>
          <w:b/>
          <w:color w:val="404040" w:themeColor="text1" w:themeTint="BF"/>
          <w:sz w:val="32"/>
          <w:szCs w:val="20"/>
        </w:rPr>
        <w:t xml:space="preserve">§ </w:t>
      </w:r>
      <w:r>
        <w:rPr>
          <w:rFonts w:ascii="Arial" w:hAnsi="Arial" w:cs="Arial"/>
          <w:b/>
          <w:color w:val="404040" w:themeColor="text1" w:themeTint="BF"/>
          <w:sz w:val="32"/>
          <w:szCs w:val="20"/>
        </w:rPr>
        <w:t>11</w:t>
      </w:r>
      <w:r w:rsidRPr="005E4F74">
        <w:rPr>
          <w:rFonts w:ascii="Arial" w:hAnsi="Arial" w:cs="Arial"/>
          <w:b/>
          <w:color w:val="404040" w:themeColor="text1" w:themeTint="BF"/>
          <w:sz w:val="32"/>
          <w:szCs w:val="20"/>
        </w:rPr>
        <w:tab/>
        <w:t>Aufgaben der Arbeitnehmerin</w:t>
      </w:r>
      <w:r w:rsidR="003C44ED">
        <w:rPr>
          <w:rFonts w:ascii="Arial" w:hAnsi="Arial" w:cs="Arial"/>
          <w:b/>
          <w:color w:val="404040" w:themeColor="text1" w:themeTint="BF"/>
          <w:sz w:val="32"/>
          <w:szCs w:val="20"/>
        </w:rPr>
        <w:t xml:space="preserve"> oder</w:t>
      </w:r>
      <w:r w:rsidR="00FC6DB9">
        <w:rPr>
          <w:rFonts w:ascii="Arial" w:hAnsi="Arial" w:cs="Arial"/>
          <w:b/>
          <w:color w:val="404040" w:themeColor="text1" w:themeTint="BF"/>
          <w:sz w:val="32"/>
          <w:szCs w:val="20"/>
        </w:rPr>
        <w:t xml:space="preserve"> des Arbeitnehmers</w:t>
      </w:r>
    </w:p>
    <w:p w14:paraId="5C4A65FB" w14:textId="2EB1A22E" w:rsidR="005E4F74" w:rsidRPr="005E4F74" w:rsidRDefault="005E4F74" w:rsidP="004527C6">
      <w:pPr>
        <w:pStyle w:val="00TEVFliesstext"/>
        <w:rPr>
          <w:lang w:eastAsia="de-DE"/>
        </w:rPr>
      </w:pPr>
      <w:r w:rsidRPr="005E4F74">
        <w:rPr>
          <w:lang w:eastAsia="de-DE"/>
        </w:rPr>
        <w:t xml:space="preserve">Zu den Aufgaben einer </w:t>
      </w:r>
      <w:r w:rsidR="00FC6DB9">
        <w:rPr>
          <w:lang w:eastAsia="de-DE"/>
        </w:rPr>
        <w:t>Kindertagespflegeperson</w:t>
      </w:r>
      <w:r w:rsidRPr="005E4F74">
        <w:rPr>
          <w:lang w:eastAsia="de-DE"/>
        </w:rPr>
        <w:t xml:space="preserve"> gehört die Förderung, Erziehung und Bildung von Kindern. Diese bezieht sich auf die soziale, emotionale, körperliche und geistige Entwicklung der/des zu betreuenden Kinde</w:t>
      </w:r>
      <w:r w:rsidR="003C44ED">
        <w:rPr>
          <w:lang w:eastAsia="de-DE"/>
        </w:rPr>
        <w:t>r</w:t>
      </w:r>
      <w:r w:rsidRPr="005E4F74">
        <w:rPr>
          <w:lang w:eastAsia="de-DE"/>
        </w:rPr>
        <w:t>/Kinde</w:t>
      </w:r>
      <w:r w:rsidR="003C44ED">
        <w:rPr>
          <w:lang w:eastAsia="de-DE"/>
        </w:rPr>
        <w:t>s</w:t>
      </w:r>
      <w:r w:rsidRPr="005E4F74">
        <w:rPr>
          <w:lang w:eastAsia="de-DE"/>
        </w:rPr>
        <w:t>.</w:t>
      </w:r>
    </w:p>
    <w:p w14:paraId="789AAA78" w14:textId="33B196FF" w:rsidR="005E4F74" w:rsidRDefault="005E4F74" w:rsidP="004527C6">
      <w:pPr>
        <w:pStyle w:val="00TEVFliesstext"/>
        <w:rPr>
          <w:lang w:eastAsia="de-DE"/>
        </w:rPr>
      </w:pPr>
      <w:r w:rsidRPr="005E4F74">
        <w:rPr>
          <w:lang w:eastAsia="de-DE"/>
        </w:rPr>
        <w:t>Die Ausgestaltung der Tätigkeit hängt vom Alter und Entwicklungsstand der Kinder (bei kleinen Kindern mehr pflegerische Anteile, bei älteren Kindern mehr fördernde Anteile) und von der Betreuungs</w:t>
      </w:r>
      <w:r w:rsidR="00181EF0">
        <w:rPr>
          <w:lang w:eastAsia="de-DE"/>
        </w:rPr>
        <w:t>zeit (Wachzeiten</w:t>
      </w:r>
      <w:r w:rsidRPr="005E4F74">
        <w:rPr>
          <w:lang w:eastAsia="de-DE"/>
        </w:rPr>
        <w:t>/ Schlafenszeiten) ab.</w:t>
      </w:r>
    </w:p>
    <w:p w14:paraId="3EFA8FE6" w14:textId="77777777" w:rsidR="008C54B7" w:rsidRPr="005E4F74" w:rsidRDefault="008C54B7" w:rsidP="004527C6">
      <w:pPr>
        <w:pStyle w:val="00TEVFliesstext"/>
        <w:rPr>
          <w:lang w:eastAsia="de-DE"/>
        </w:rPr>
      </w:pPr>
    </w:p>
    <w:p w14:paraId="455DEFC1" w14:textId="7E77AD64" w:rsidR="005E4F74" w:rsidRDefault="005E4F74" w:rsidP="004527C6">
      <w:pPr>
        <w:pStyle w:val="00TEVFliesstext"/>
        <w:rPr>
          <w:lang w:eastAsia="de-DE"/>
        </w:rPr>
      </w:pPr>
      <w:r w:rsidRPr="005E4F74">
        <w:rPr>
          <w:lang w:eastAsia="de-DE"/>
        </w:rPr>
        <w:t xml:space="preserve">Die </w:t>
      </w:r>
      <w:r w:rsidR="00FC6DB9">
        <w:rPr>
          <w:lang w:eastAsia="de-DE"/>
        </w:rPr>
        <w:t>Kindertagespflegeperson</w:t>
      </w:r>
      <w:r w:rsidRPr="005E4F74">
        <w:rPr>
          <w:lang w:eastAsia="de-DE"/>
        </w:rPr>
        <w:t xml:space="preserve"> ist weisungsgebunden tätig.</w:t>
      </w:r>
    </w:p>
    <w:p w14:paraId="21FE5896" w14:textId="77777777" w:rsidR="008C54B7" w:rsidRPr="005E4F74" w:rsidRDefault="008C54B7" w:rsidP="004527C6">
      <w:pPr>
        <w:pStyle w:val="00TEVFliesstext"/>
        <w:rPr>
          <w:lang w:eastAsia="de-DE"/>
        </w:rPr>
      </w:pPr>
    </w:p>
    <w:p w14:paraId="3FC3AA90" w14:textId="77777777" w:rsidR="005E4F74" w:rsidRPr="005E4F74" w:rsidRDefault="005E4F74" w:rsidP="004527C6">
      <w:pPr>
        <w:pStyle w:val="00TEVFliesstext"/>
        <w:rPr>
          <w:lang w:eastAsia="de-DE"/>
        </w:rPr>
      </w:pPr>
      <w:r w:rsidRPr="005E4F74">
        <w:rPr>
          <w:lang w:eastAsia="de-DE"/>
        </w:rPr>
        <w:t>Zur Kinderbetreuung gehören in der Regel die Bereiche der Haushaltsführung, die unmittelbar mit der Betreuung des Kindes zusammenhängen:</w:t>
      </w:r>
    </w:p>
    <w:p w14:paraId="6B02FCC1" w14:textId="32E8EC78" w:rsidR="005E4F74" w:rsidRPr="005E4F74" w:rsidRDefault="00093C91" w:rsidP="004527C6">
      <w:pPr>
        <w:pStyle w:val="00TEVFliesstext"/>
        <w:numPr>
          <w:ilvl w:val="0"/>
          <w:numId w:val="38"/>
        </w:numPr>
        <w:rPr>
          <w:lang w:eastAsia="de-DE"/>
        </w:rPr>
      </w:pPr>
      <w:r>
        <w:rPr>
          <w:lang w:eastAsia="de-DE"/>
        </w:rPr>
        <w:t>z.B.</w:t>
      </w:r>
      <w:r w:rsidR="005E4F74" w:rsidRPr="005E4F74">
        <w:rPr>
          <w:lang w:eastAsia="de-DE"/>
        </w:rPr>
        <w:t xml:space="preserve"> kochen für das Kind</w:t>
      </w:r>
    </w:p>
    <w:p w14:paraId="6FB40DB0" w14:textId="0605DF7F" w:rsidR="005E4F74" w:rsidRPr="005E4F74" w:rsidRDefault="005E4F74" w:rsidP="004527C6">
      <w:pPr>
        <w:pStyle w:val="00TEVFliesstext"/>
        <w:numPr>
          <w:ilvl w:val="0"/>
          <w:numId w:val="38"/>
        </w:numPr>
        <w:rPr>
          <w:lang w:eastAsia="de-DE"/>
        </w:rPr>
      </w:pPr>
      <w:r w:rsidRPr="005E4F74">
        <w:rPr>
          <w:lang w:eastAsia="de-DE"/>
        </w:rPr>
        <w:t>aufräumen, ggf. putzen nach Aktivitäten, wie kochen, backen, basteln mit dem Kind</w:t>
      </w:r>
    </w:p>
    <w:p w14:paraId="697E09DA" w14:textId="77777777" w:rsidR="005E4F74" w:rsidRPr="005E4F74" w:rsidRDefault="005E4F74" w:rsidP="004527C6">
      <w:pPr>
        <w:pStyle w:val="00TEVFliesstext"/>
        <w:rPr>
          <w:lang w:eastAsia="de-DE"/>
        </w:rPr>
      </w:pPr>
      <w:r w:rsidRPr="005E4F74">
        <w:rPr>
          <w:lang w:eastAsia="de-DE"/>
        </w:rPr>
        <w:t>außerdem gehören dazu</w:t>
      </w:r>
    </w:p>
    <w:p w14:paraId="58285C50" w14:textId="6D00762D" w:rsidR="005E4F74" w:rsidRPr="005E4F74" w:rsidRDefault="005E4F74" w:rsidP="004527C6">
      <w:pPr>
        <w:pStyle w:val="00TEVFliesstext"/>
        <w:numPr>
          <w:ilvl w:val="0"/>
          <w:numId w:val="39"/>
        </w:numPr>
        <w:rPr>
          <w:lang w:eastAsia="de-DE"/>
        </w:rPr>
      </w:pPr>
      <w:r w:rsidRPr="005E4F74">
        <w:rPr>
          <w:lang w:eastAsia="de-DE"/>
        </w:rPr>
        <w:t xml:space="preserve">spontane, aus der Situation heraus notwendige </w:t>
      </w:r>
      <w:bookmarkStart w:id="3" w:name="_Hlk135402205"/>
      <w:r w:rsidR="003C44ED">
        <w:rPr>
          <w:lang w:eastAsia="de-DE"/>
        </w:rPr>
        <w:t>Besuche bei Ärztin oder Arzt</w:t>
      </w:r>
      <w:bookmarkEnd w:id="3"/>
      <w:r w:rsidRPr="005E4F74">
        <w:rPr>
          <w:lang w:eastAsia="de-DE"/>
        </w:rPr>
        <w:t xml:space="preserve"> (Notfall, Erkrankung)</w:t>
      </w:r>
    </w:p>
    <w:p w14:paraId="1F6A59D5" w14:textId="77777777" w:rsidR="005E4F74" w:rsidRPr="005E4F74" w:rsidRDefault="005E4F74" w:rsidP="004527C6">
      <w:pPr>
        <w:pStyle w:val="00TEVFliesstext"/>
        <w:numPr>
          <w:ilvl w:val="0"/>
          <w:numId w:val="39"/>
        </w:numPr>
        <w:rPr>
          <w:lang w:eastAsia="de-DE"/>
        </w:rPr>
      </w:pPr>
      <w:r w:rsidRPr="005E4F74">
        <w:rPr>
          <w:lang w:eastAsia="de-DE"/>
        </w:rPr>
        <w:t>Begleitung zu Terminen des Kindes (z.B. Sport- und Musikunterricht)</w:t>
      </w:r>
    </w:p>
    <w:p w14:paraId="4E050204" w14:textId="77777777" w:rsidR="005E4F74" w:rsidRPr="005E4F74" w:rsidRDefault="005E4F74" w:rsidP="004527C6">
      <w:pPr>
        <w:pStyle w:val="00TEVFliesstext"/>
        <w:numPr>
          <w:ilvl w:val="0"/>
          <w:numId w:val="39"/>
        </w:numPr>
        <w:rPr>
          <w:lang w:eastAsia="de-DE"/>
        </w:rPr>
      </w:pPr>
      <w:r w:rsidRPr="005E4F74">
        <w:rPr>
          <w:lang w:eastAsia="de-DE"/>
        </w:rPr>
        <w:t>Unterstützung des (vor allem älteren) Kindes bei der Kontaktpflege zu anderen Kindern</w:t>
      </w:r>
    </w:p>
    <w:p w14:paraId="312B31CA" w14:textId="4DDDB6E0" w:rsidR="005E4F74" w:rsidRPr="005E4F74" w:rsidRDefault="005E4F74" w:rsidP="004527C6">
      <w:pPr>
        <w:pStyle w:val="00TEVFliesstext"/>
        <w:numPr>
          <w:ilvl w:val="0"/>
          <w:numId w:val="39"/>
        </w:numPr>
        <w:rPr>
          <w:lang w:eastAsia="de-DE"/>
        </w:rPr>
      </w:pPr>
      <w:r w:rsidRPr="005E4F74">
        <w:rPr>
          <w:lang w:eastAsia="de-DE"/>
        </w:rPr>
        <w:t>Wegbegleitung Kindergarten/ggf. Schule</w:t>
      </w:r>
    </w:p>
    <w:p w14:paraId="6121E028" w14:textId="77777777" w:rsidR="005E4F74" w:rsidRPr="005E4F74" w:rsidRDefault="005E4F74" w:rsidP="004527C6">
      <w:pPr>
        <w:pStyle w:val="00TEVFliesstext"/>
        <w:rPr>
          <w:lang w:eastAsia="de-DE"/>
        </w:rPr>
      </w:pPr>
    </w:p>
    <w:p w14:paraId="6BA14D33" w14:textId="75688B9F" w:rsidR="005E4F74" w:rsidRPr="005E4F74" w:rsidRDefault="005E4F74" w:rsidP="004527C6">
      <w:pPr>
        <w:pStyle w:val="00TEVFliesstext"/>
        <w:rPr>
          <w:lang w:eastAsia="de-DE"/>
        </w:rPr>
      </w:pPr>
      <w:r w:rsidRPr="005E4F74">
        <w:rPr>
          <w:lang w:eastAsia="de-DE"/>
        </w:rPr>
        <w:t xml:space="preserve">Die Tätigkeit der </w:t>
      </w:r>
      <w:r w:rsidR="00FC6DB9">
        <w:rPr>
          <w:lang w:eastAsia="de-DE"/>
        </w:rPr>
        <w:t>Kindertagespflegeperson</w:t>
      </w:r>
      <w:r w:rsidRPr="005E4F74">
        <w:rPr>
          <w:lang w:eastAsia="de-DE"/>
        </w:rPr>
        <w:t xml:space="preserve"> ist von rein hauswirtschaftlichen Tätigkeiten (</w:t>
      </w:r>
      <w:r w:rsidR="005E372F">
        <w:rPr>
          <w:lang w:eastAsia="de-DE"/>
        </w:rPr>
        <w:t>Reinigungskraft, Haushaltshilfe</w:t>
      </w:r>
      <w:r w:rsidRPr="005E4F74">
        <w:rPr>
          <w:lang w:eastAsia="de-DE"/>
        </w:rPr>
        <w:t xml:space="preserve">) klar abzugrenzen. Hierzu gehören z.B.: kochen für alle, waschen, bügeln, einkaufen, Gartenarbeit, Pflege von Pflanzen und Haustieren. Diese Tätigkeiten können nicht öffentlich gefördert werden. Außerhalb der öffentlich geförderten Zeiten können diese Tätigkeiten im Arbeitsumfang enthalten sein. </w:t>
      </w:r>
    </w:p>
    <w:p w14:paraId="261B823C" w14:textId="77777777" w:rsidR="005E4F74" w:rsidRPr="005E4F74" w:rsidRDefault="005E4F74" w:rsidP="004527C6">
      <w:pPr>
        <w:pStyle w:val="00TEVFliesstext"/>
        <w:rPr>
          <w:lang w:eastAsia="de-DE"/>
        </w:rPr>
      </w:pPr>
    </w:p>
    <w:p w14:paraId="085FF012" w14:textId="64E4C421" w:rsidR="005E4F74" w:rsidRPr="004527C6" w:rsidRDefault="005E4F74" w:rsidP="004527C6">
      <w:pPr>
        <w:pStyle w:val="00TEVFliesstext"/>
      </w:pPr>
      <w:r w:rsidRPr="005E4F74">
        <w:rPr>
          <w:b/>
          <w:lang w:eastAsia="de-DE"/>
        </w:rPr>
        <w:t>Zusätzliche Vereinbarungen (</w:t>
      </w:r>
      <w:r w:rsidRPr="005E4F74">
        <w:rPr>
          <w:lang w:eastAsia="de-DE"/>
        </w:rPr>
        <w:t xml:space="preserve">z.B. Abholen von Schule oder Kindergarten, Mitnahme im Auto bzw. </w:t>
      </w:r>
      <w:r w:rsidR="00580BCA">
        <w:rPr>
          <w:lang w:eastAsia="de-DE"/>
        </w:rPr>
        <w:t xml:space="preserve">in </w:t>
      </w:r>
      <w:r w:rsidRPr="005E4F74">
        <w:rPr>
          <w:lang w:eastAsia="de-DE"/>
        </w:rPr>
        <w:t xml:space="preserve">öffentlichen Verkehrsmitteln, selbstständige Wege der Kinder, Schwimmbadbesuche, Ausflüge, Besuch von </w:t>
      </w:r>
      <w:r w:rsidR="00CF3090">
        <w:rPr>
          <w:lang w:eastAsia="de-DE"/>
        </w:rPr>
        <w:t>anderen Kindern</w:t>
      </w:r>
      <w:r w:rsidRPr="005E4F74">
        <w:rPr>
          <w:lang w:eastAsia="de-DE"/>
        </w:rPr>
        <w:t>…...):</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5E4F74" w:rsidRPr="004527C6" w14:paraId="32AB6DD7" w14:textId="77777777" w:rsidTr="00C05D3A">
        <w:trPr>
          <w:trHeight w:val="510"/>
        </w:trPr>
        <w:tc>
          <w:tcPr>
            <w:tcW w:w="9212" w:type="dxa"/>
            <w:tcBorders>
              <w:top w:val="nil"/>
              <w:left w:val="nil"/>
              <w:bottom w:val="single" w:sz="4" w:space="0" w:color="auto"/>
              <w:right w:val="nil"/>
            </w:tcBorders>
            <w:vAlign w:val="bottom"/>
          </w:tcPr>
          <w:p w14:paraId="6389A5D3" w14:textId="727202A0" w:rsidR="005E4F74" w:rsidRPr="00C05D3A" w:rsidRDefault="00652342"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F62E36" w:rsidRPr="004527C6" w14:paraId="1FE91F9C" w14:textId="77777777" w:rsidTr="00D271F1">
        <w:trPr>
          <w:trHeight w:val="510"/>
        </w:trPr>
        <w:tc>
          <w:tcPr>
            <w:tcW w:w="9212" w:type="dxa"/>
            <w:tcBorders>
              <w:top w:val="nil"/>
              <w:left w:val="nil"/>
              <w:bottom w:val="single" w:sz="4" w:space="0" w:color="auto"/>
              <w:right w:val="nil"/>
            </w:tcBorders>
            <w:vAlign w:val="bottom"/>
          </w:tcPr>
          <w:p w14:paraId="0074E7B1" w14:textId="77777777" w:rsidR="00F62E36" w:rsidRPr="00C05D3A" w:rsidRDefault="00F62E36" w:rsidP="00D271F1">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bookmarkStart w:id="4" w:name="_Hlk179886493"/>
      <w:tr w:rsidR="00F62E36" w:rsidRPr="004527C6" w14:paraId="1E87D92B" w14:textId="77777777" w:rsidTr="00D271F1">
        <w:trPr>
          <w:trHeight w:val="510"/>
        </w:trPr>
        <w:tc>
          <w:tcPr>
            <w:tcW w:w="9212" w:type="dxa"/>
            <w:tcBorders>
              <w:top w:val="nil"/>
              <w:left w:val="nil"/>
              <w:bottom w:val="single" w:sz="4" w:space="0" w:color="auto"/>
              <w:right w:val="nil"/>
            </w:tcBorders>
            <w:vAlign w:val="bottom"/>
          </w:tcPr>
          <w:p w14:paraId="4D6E60E4" w14:textId="77777777" w:rsidR="00F62E36" w:rsidRPr="00C05D3A" w:rsidRDefault="00F62E36" w:rsidP="00D271F1">
            <w:pPr>
              <w:spacing w:after="0" w:line="280" w:lineRule="exact"/>
              <w:rPr>
                <w:rFonts w:ascii="Arial" w:hAnsi="Arial" w:cs="Arial"/>
                <w:b/>
                <w:iCs/>
                <w:noProof/>
                <w:sz w:val="20"/>
              </w:rPr>
            </w:pPr>
            <w:r w:rsidRPr="00C05D3A">
              <w:rPr>
                <w:rFonts w:ascii="Arial" w:hAnsi="Arial" w:cs="Arial"/>
                <w:b/>
                <w:iCs/>
                <w:noProof/>
                <w:sz w:val="20"/>
              </w:rPr>
              <w:lastRenderedPageBreak/>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5E4F74" w:rsidRPr="004527C6" w14:paraId="291ABFDA" w14:textId="77777777" w:rsidTr="00C05D3A">
        <w:trPr>
          <w:trHeight w:val="510"/>
        </w:trPr>
        <w:tc>
          <w:tcPr>
            <w:tcW w:w="9212" w:type="dxa"/>
            <w:tcBorders>
              <w:top w:val="single" w:sz="4" w:space="0" w:color="auto"/>
              <w:left w:val="nil"/>
              <w:bottom w:val="single" w:sz="4" w:space="0" w:color="auto"/>
              <w:right w:val="nil"/>
            </w:tcBorders>
            <w:vAlign w:val="bottom"/>
          </w:tcPr>
          <w:p w14:paraId="5CBBBBA6" w14:textId="25C0FFC5" w:rsidR="005E4F74" w:rsidRPr="00C05D3A" w:rsidRDefault="00F62E36"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7FF721A7" w14:textId="77777777" w:rsidR="003C44ED" w:rsidRDefault="003C44ED" w:rsidP="008C54B7">
      <w:pPr>
        <w:pStyle w:val="00TEVFliesstext"/>
      </w:pPr>
      <w:bookmarkStart w:id="5" w:name="_Hlk134119920"/>
      <w:bookmarkEnd w:id="4"/>
    </w:p>
    <w:p w14:paraId="18328EAA" w14:textId="76719F3F" w:rsidR="00A71B74" w:rsidRDefault="00A71B74" w:rsidP="008C54B7">
      <w:pPr>
        <w:pStyle w:val="00TEVFliesstext"/>
      </w:pPr>
      <w:r>
        <w:t xml:space="preserve">Folgende Schlüssel werden der </w:t>
      </w:r>
      <w:r w:rsidR="00FC6DB9">
        <w:t>Kindertagespflegeperson</w:t>
      </w:r>
      <w:r>
        <w:t xml:space="preserve"> übergeben: </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F62E36" w:rsidRPr="004527C6" w14:paraId="50EA7AEE" w14:textId="77777777" w:rsidTr="00D271F1">
        <w:trPr>
          <w:trHeight w:val="510"/>
        </w:trPr>
        <w:tc>
          <w:tcPr>
            <w:tcW w:w="9212" w:type="dxa"/>
            <w:tcBorders>
              <w:top w:val="nil"/>
              <w:left w:val="nil"/>
              <w:bottom w:val="single" w:sz="4" w:space="0" w:color="auto"/>
              <w:right w:val="nil"/>
            </w:tcBorders>
            <w:vAlign w:val="bottom"/>
          </w:tcPr>
          <w:p w14:paraId="69D9504D" w14:textId="77777777" w:rsidR="00F62E36" w:rsidRPr="00C05D3A" w:rsidRDefault="00F62E36" w:rsidP="00D271F1">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F62E36" w:rsidRPr="004527C6" w14:paraId="59BB56CC" w14:textId="77777777" w:rsidTr="00D271F1">
        <w:trPr>
          <w:trHeight w:val="510"/>
        </w:trPr>
        <w:tc>
          <w:tcPr>
            <w:tcW w:w="9212" w:type="dxa"/>
            <w:tcBorders>
              <w:top w:val="single" w:sz="4" w:space="0" w:color="auto"/>
              <w:left w:val="nil"/>
              <w:bottom w:val="single" w:sz="4" w:space="0" w:color="auto"/>
              <w:right w:val="nil"/>
            </w:tcBorders>
            <w:vAlign w:val="bottom"/>
          </w:tcPr>
          <w:p w14:paraId="4E7AD7F3" w14:textId="77777777" w:rsidR="00F62E36" w:rsidRPr="00C05D3A" w:rsidRDefault="00F62E36" w:rsidP="00D271F1">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bookmarkEnd w:id="5"/>
    <w:p w14:paraId="3C9C6FEE" w14:textId="4C3381C0" w:rsidR="003C44ED" w:rsidRDefault="003C44ED" w:rsidP="003C44ED">
      <w:pPr>
        <w:pStyle w:val="00TEVFliesstext"/>
      </w:pPr>
      <w:r>
        <w:t xml:space="preserve">Datum, Unterschrift </w:t>
      </w:r>
    </w:p>
    <w:p w14:paraId="4FD9EAE5" w14:textId="2B292394" w:rsidR="00A71B74" w:rsidRDefault="00A71B74" w:rsidP="008C54B7">
      <w:pPr>
        <w:pStyle w:val="00TEVFliesstext"/>
      </w:pPr>
    </w:p>
    <w:p w14:paraId="0F245D50" w14:textId="77777777" w:rsidR="008C54B7" w:rsidRDefault="008C54B7" w:rsidP="008C54B7">
      <w:pPr>
        <w:pStyle w:val="00TEVFliesstext"/>
      </w:pPr>
    </w:p>
    <w:p w14:paraId="198CDE3B" w14:textId="351A9300" w:rsidR="00181EF0" w:rsidRPr="005E4F74" w:rsidRDefault="005E4F74" w:rsidP="00721BDE">
      <w:pPr>
        <w:spacing w:after="400" w:line="240" w:lineRule="auto"/>
        <w:outlineLvl w:val="0"/>
        <w:rPr>
          <w:rFonts w:ascii="Arial" w:hAnsi="Arial" w:cs="Arial"/>
          <w:b/>
          <w:color w:val="404040" w:themeColor="text1" w:themeTint="BF"/>
          <w:sz w:val="32"/>
          <w:szCs w:val="20"/>
        </w:rPr>
      </w:pPr>
      <w:r w:rsidRPr="005E4F74">
        <w:rPr>
          <w:rFonts w:ascii="Arial" w:hAnsi="Arial" w:cs="Arial"/>
          <w:b/>
          <w:color w:val="404040" w:themeColor="text1" w:themeTint="BF"/>
          <w:sz w:val="32"/>
          <w:szCs w:val="20"/>
        </w:rPr>
        <w:t xml:space="preserve">§ </w:t>
      </w:r>
      <w:r>
        <w:rPr>
          <w:rFonts w:ascii="Arial" w:hAnsi="Arial" w:cs="Arial"/>
          <w:b/>
          <w:color w:val="404040" w:themeColor="text1" w:themeTint="BF"/>
          <w:sz w:val="32"/>
          <w:szCs w:val="20"/>
        </w:rPr>
        <w:t>12</w:t>
      </w:r>
      <w:r w:rsidRPr="005E4F74">
        <w:rPr>
          <w:rFonts w:ascii="Arial" w:hAnsi="Arial" w:cs="Arial"/>
          <w:b/>
          <w:color w:val="404040" w:themeColor="text1" w:themeTint="BF"/>
          <w:sz w:val="32"/>
          <w:szCs w:val="20"/>
        </w:rPr>
        <w:tab/>
      </w:r>
      <w:r w:rsidR="003C44ED">
        <w:rPr>
          <w:rFonts w:ascii="Arial" w:hAnsi="Arial" w:cs="Arial"/>
          <w:b/>
          <w:color w:val="404040" w:themeColor="text1" w:themeTint="BF"/>
          <w:sz w:val="32"/>
          <w:szCs w:val="20"/>
        </w:rPr>
        <w:t>medizinische Versorgung</w:t>
      </w:r>
      <w:r w:rsidRPr="005E4F74">
        <w:rPr>
          <w:rFonts w:ascii="Arial" w:hAnsi="Arial" w:cs="Arial"/>
          <w:b/>
          <w:color w:val="404040" w:themeColor="text1" w:themeTint="BF"/>
          <w:sz w:val="32"/>
          <w:szCs w:val="20"/>
        </w:rPr>
        <w:t>, Erkrankung</w:t>
      </w:r>
      <w:r w:rsidR="00C3213A">
        <w:rPr>
          <w:rFonts w:ascii="Arial" w:hAnsi="Arial" w:cs="Arial"/>
          <w:b/>
          <w:color w:val="404040" w:themeColor="text1" w:themeTint="BF"/>
          <w:sz w:val="32"/>
          <w:szCs w:val="20"/>
        </w:rPr>
        <w:br/>
        <w:t xml:space="preserve">        </w:t>
      </w:r>
      <w:r w:rsidRPr="005E4F74">
        <w:rPr>
          <w:rFonts w:ascii="Arial" w:hAnsi="Arial" w:cs="Arial"/>
          <w:b/>
          <w:color w:val="404040" w:themeColor="text1" w:themeTint="BF"/>
          <w:sz w:val="32"/>
          <w:szCs w:val="20"/>
        </w:rPr>
        <w:t>der Tageskinder</w:t>
      </w:r>
    </w:p>
    <w:p w14:paraId="51CB8BC4" w14:textId="62413302" w:rsidR="00B70784" w:rsidRPr="00652342" w:rsidRDefault="00B70784" w:rsidP="00B70784">
      <w:pPr>
        <w:spacing w:after="120" w:line="280" w:lineRule="exact"/>
        <w:jc w:val="both"/>
        <w:rPr>
          <w:rFonts w:ascii="Arial" w:eastAsia="Times New Roman" w:hAnsi="Arial" w:cs="Arial"/>
          <w:sz w:val="20"/>
          <w:lang w:eastAsia="de-DE"/>
        </w:rPr>
      </w:pPr>
      <w:r w:rsidRPr="00B70784">
        <w:rPr>
          <w:rFonts w:ascii="Arial" w:eastAsia="Times New Roman" w:hAnsi="Arial" w:cs="Arial"/>
          <w:sz w:val="20"/>
          <w:lang w:eastAsia="de-DE"/>
        </w:rPr>
        <w:t xml:space="preserve">Die </w:t>
      </w:r>
      <w:r w:rsidR="00D7674C">
        <w:rPr>
          <w:rFonts w:ascii="Arial" w:eastAsia="Times New Roman" w:hAnsi="Arial" w:cs="Arial"/>
          <w:sz w:val="20"/>
          <w:lang w:eastAsia="de-DE"/>
        </w:rPr>
        <w:t xml:space="preserve">oder der </w:t>
      </w:r>
      <w:r w:rsidRPr="00B70784">
        <w:rPr>
          <w:rFonts w:ascii="Arial" w:eastAsia="Times New Roman" w:hAnsi="Arial" w:cs="Arial"/>
          <w:sz w:val="20"/>
          <w:lang w:eastAsia="de-DE"/>
        </w:rPr>
        <w:t>Arbeitgeber</w:t>
      </w:r>
      <w:r w:rsidR="00D7674C">
        <w:rPr>
          <w:rFonts w:ascii="Arial" w:eastAsia="Times New Roman" w:hAnsi="Arial" w:cs="Arial"/>
          <w:sz w:val="20"/>
          <w:lang w:eastAsia="de-DE"/>
        </w:rPr>
        <w:t>:</w:t>
      </w:r>
      <w:r w:rsidRPr="00B70784">
        <w:rPr>
          <w:rFonts w:ascii="Arial" w:eastAsia="Times New Roman" w:hAnsi="Arial" w:cs="Arial"/>
          <w:sz w:val="20"/>
          <w:lang w:eastAsia="de-DE"/>
        </w:rPr>
        <w:t xml:space="preserve">in und die </w:t>
      </w:r>
      <w:r w:rsidR="00D7674C">
        <w:rPr>
          <w:rFonts w:ascii="Arial" w:eastAsia="Times New Roman" w:hAnsi="Arial" w:cs="Arial"/>
          <w:sz w:val="20"/>
          <w:lang w:eastAsia="de-DE"/>
        </w:rPr>
        <w:t xml:space="preserve">oder der </w:t>
      </w:r>
      <w:r w:rsidRPr="00B70784">
        <w:rPr>
          <w:rFonts w:ascii="Arial" w:eastAsia="Times New Roman" w:hAnsi="Arial" w:cs="Arial"/>
          <w:sz w:val="20"/>
          <w:lang w:eastAsia="de-DE"/>
        </w:rPr>
        <w:t>Arbeitnehmer</w:t>
      </w:r>
      <w:r w:rsidR="00D7674C">
        <w:rPr>
          <w:rFonts w:ascii="Arial" w:eastAsia="Times New Roman" w:hAnsi="Arial" w:cs="Arial"/>
          <w:sz w:val="20"/>
          <w:lang w:eastAsia="de-DE"/>
        </w:rPr>
        <w:t>:</w:t>
      </w:r>
      <w:r w:rsidRPr="00B70784">
        <w:rPr>
          <w:rFonts w:ascii="Arial" w:eastAsia="Times New Roman" w:hAnsi="Arial" w:cs="Arial"/>
          <w:sz w:val="20"/>
          <w:lang w:eastAsia="de-DE"/>
        </w:rPr>
        <w:t xml:space="preserve">in einigen sich wie folgt darüber, bis zu welchem Erkrankungsgrad der Kinder die Betreuung durch die </w:t>
      </w:r>
      <w:r w:rsidR="00FC6DB9">
        <w:rPr>
          <w:rFonts w:ascii="Arial" w:eastAsia="Times New Roman" w:hAnsi="Arial" w:cs="Arial"/>
          <w:sz w:val="20"/>
          <w:lang w:eastAsia="de-DE"/>
        </w:rPr>
        <w:t>Kindertagespflegeperson</w:t>
      </w:r>
      <w:r w:rsidRPr="00B70784">
        <w:rPr>
          <w:rFonts w:ascii="Arial" w:eastAsia="Times New Roman" w:hAnsi="Arial" w:cs="Arial"/>
          <w:sz w:val="20"/>
          <w:lang w:eastAsia="de-DE"/>
        </w:rPr>
        <w:t xml:space="preserve"> gewährleistet sein kann:</w:t>
      </w:r>
    </w:p>
    <w:tbl>
      <w:tblPr>
        <w:tblW w:w="9212" w:type="dxa"/>
        <w:tblInd w:w="108" w:type="dxa"/>
        <w:tblBorders>
          <w:bottom w:val="single" w:sz="4" w:space="0" w:color="auto"/>
        </w:tblBorders>
        <w:tblLook w:val="04A0" w:firstRow="1" w:lastRow="0" w:firstColumn="1" w:lastColumn="0" w:noHBand="0" w:noVBand="1"/>
      </w:tblPr>
      <w:tblGrid>
        <w:gridCol w:w="9212"/>
      </w:tblGrid>
      <w:tr w:rsidR="00B70784" w:rsidRPr="00B70784" w14:paraId="6FF15F2F" w14:textId="77777777" w:rsidTr="00C05D3A">
        <w:trPr>
          <w:trHeight w:val="510"/>
        </w:trPr>
        <w:tc>
          <w:tcPr>
            <w:tcW w:w="9212" w:type="dxa"/>
            <w:tcBorders>
              <w:bottom w:val="single" w:sz="4" w:space="0" w:color="auto"/>
            </w:tcBorders>
            <w:vAlign w:val="bottom"/>
            <w:hideMark/>
          </w:tcPr>
          <w:p w14:paraId="08BDAF0E" w14:textId="5740E9E4" w:rsidR="00B70784" w:rsidRPr="00C05D3A" w:rsidRDefault="00652342" w:rsidP="00F62E36">
            <w:pPr>
              <w:spacing w:before="240"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65234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r>
      <w:tr w:rsidR="00652342" w:rsidRPr="00B70784" w14:paraId="2DDB5C02" w14:textId="77777777" w:rsidTr="00C05D3A">
        <w:trPr>
          <w:trHeight w:val="510"/>
        </w:trPr>
        <w:tc>
          <w:tcPr>
            <w:tcW w:w="9212" w:type="dxa"/>
            <w:tcBorders>
              <w:top w:val="single" w:sz="4" w:space="0" w:color="auto"/>
            </w:tcBorders>
            <w:vAlign w:val="bottom"/>
          </w:tcPr>
          <w:p w14:paraId="040AD007" w14:textId="7059C444" w:rsidR="00652342" w:rsidRPr="00C05D3A" w:rsidRDefault="00652342" w:rsidP="00F62E36">
            <w:pPr>
              <w:spacing w:before="240"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65234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r>
    </w:tbl>
    <w:p w14:paraId="19DD89A2" w14:textId="77777777" w:rsidR="00B70784" w:rsidRPr="00B70784" w:rsidRDefault="00B70784" w:rsidP="00B70784">
      <w:pPr>
        <w:spacing w:after="120" w:line="280" w:lineRule="exact"/>
        <w:jc w:val="both"/>
        <w:rPr>
          <w:rFonts w:ascii="Arial" w:eastAsia="Times New Roman" w:hAnsi="Arial" w:cs="Times New Roman"/>
          <w:sz w:val="20"/>
          <w:szCs w:val="20"/>
          <w:lang w:eastAsia="de-DE"/>
        </w:rPr>
      </w:pPr>
    </w:p>
    <w:p w14:paraId="71CFC4C6" w14:textId="77777777" w:rsidR="009524DC" w:rsidRPr="005E4F74" w:rsidRDefault="009524DC" w:rsidP="009524DC">
      <w:pPr>
        <w:spacing w:after="120" w:line="280" w:lineRule="exact"/>
        <w:jc w:val="both"/>
        <w:rPr>
          <w:rFonts w:ascii="Arial" w:eastAsia="Times New Roman" w:hAnsi="Arial" w:cs="Times New Roman"/>
          <w:b/>
          <w:sz w:val="20"/>
          <w:szCs w:val="20"/>
          <w:lang w:eastAsia="de-DE"/>
        </w:rPr>
      </w:pPr>
      <w:r w:rsidRPr="005E4F74">
        <w:rPr>
          <w:rFonts w:ascii="Arial" w:eastAsia="Times New Roman" w:hAnsi="Arial" w:cs="Times New Roman"/>
          <w:sz w:val="20"/>
          <w:szCs w:val="20"/>
          <w:lang w:eastAsia="de-DE"/>
        </w:rPr>
        <w:t xml:space="preserve">Die Eltern bevollmächtigen die </w:t>
      </w:r>
      <w:r>
        <w:rPr>
          <w:rFonts w:ascii="Arial" w:eastAsia="Times New Roman" w:hAnsi="Arial" w:cs="Times New Roman"/>
          <w:sz w:val="20"/>
          <w:szCs w:val="20"/>
          <w:lang w:eastAsia="de-DE"/>
        </w:rPr>
        <w:t>Kindertagespflegeperson</w:t>
      </w:r>
      <w:r w:rsidRPr="005E4F74">
        <w:rPr>
          <w:rFonts w:ascii="Arial" w:eastAsia="Times New Roman" w:hAnsi="Arial" w:cs="Times New Roman"/>
          <w:sz w:val="20"/>
          <w:szCs w:val="20"/>
          <w:lang w:eastAsia="de-DE"/>
        </w:rPr>
        <w:t xml:space="preserve"> schriftlich </w:t>
      </w:r>
      <w:r w:rsidRPr="005E4F74">
        <w:rPr>
          <w:rFonts w:ascii="Arial" w:eastAsia="Times New Roman" w:hAnsi="Arial" w:cs="Times New Roman"/>
          <w:b/>
          <w:sz w:val="20"/>
          <w:szCs w:val="20"/>
          <w:lang w:eastAsia="de-DE"/>
        </w:rPr>
        <w:t>im Notfall</w:t>
      </w:r>
      <w:r w:rsidRPr="005E4F74">
        <w:rPr>
          <w:rFonts w:ascii="Arial" w:eastAsia="Times New Roman" w:hAnsi="Arial" w:cs="Times New Roman"/>
          <w:sz w:val="20"/>
          <w:szCs w:val="20"/>
          <w:lang w:eastAsia="de-DE"/>
        </w:rPr>
        <w:t xml:space="preserve"> eine ärztliche Behandlung des Kindes zu veranlassen (siehe Anlage Vollmacht). </w:t>
      </w:r>
      <w:r w:rsidRPr="005E4F74">
        <w:rPr>
          <w:rFonts w:ascii="Arial" w:eastAsia="Times New Roman" w:hAnsi="Arial" w:cs="Times New Roman"/>
          <w:b/>
          <w:sz w:val="20"/>
          <w:szCs w:val="20"/>
          <w:lang w:eastAsia="de-DE"/>
        </w:rPr>
        <w:t xml:space="preserve">Die </w:t>
      </w:r>
      <w:r>
        <w:rPr>
          <w:rFonts w:ascii="Arial" w:eastAsia="Times New Roman" w:hAnsi="Arial" w:cs="Times New Roman"/>
          <w:b/>
          <w:sz w:val="20"/>
          <w:szCs w:val="20"/>
          <w:lang w:eastAsia="de-DE"/>
        </w:rPr>
        <w:t>Kindertagespflegeperson</w:t>
      </w:r>
      <w:r w:rsidRPr="005E4F74">
        <w:rPr>
          <w:rFonts w:ascii="Arial" w:eastAsia="Times New Roman" w:hAnsi="Arial" w:cs="Times New Roman"/>
          <w:b/>
          <w:sz w:val="20"/>
          <w:szCs w:val="20"/>
          <w:lang w:eastAsia="de-DE"/>
        </w:rPr>
        <w:t xml:space="preserve"> benachrichtigt die abgebenden Eltern unverzüglich darüber.</w:t>
      </w:r>
    </w:p>
    <w:tbl>
      <w:tblPr>
        <w:tblW w:w="0" w:type="auto"/>
        <w:tblLook w:val="04A0" w:firstRow="1" w:lastRow="0" w:firstColumn="1" w:lastColumn="0" w:noHBand="0" w:noVBand="1"/>
      </w:tblPr>
      <w:tblGrid>
        <w:gridCol w:w="1777"/>
        <w:gridCol w:w="2379"/>
        <w:gridCol w:w="3350"/>
        <w:gridCol w:w="1564"/>
      </w:tblGrid>
      <w:tr w:rsidR="005E4F74" w:rsidRPr="005E4F74" w14:paraId="21C03540" w14:textId="77777777" w:rsidTr="00C05D3A">
        <w:trPr>
          <w:trHeight w:val="567"/>
        </w:trPr>
        <w:tc>
          <w:tcPr>
            <w:tcW w:w="1809" w:type="dxa"/>
            <w:vAlign w:val="bottom"/>
          </w:tcPr>
          <w:p w14:paraId="4C5BAB8D" w14:textId="77777777" w:rsidR="005E4F74" w:rsidRPr="005E4F74" w:rsidRDefault="005E4F74" w:rsidP="00F62E36">
            <w:pPr>
              <w:spacing w:before="240" w:after="120" w:line="280" w:lineRule="exact"/>
              <w:rPr>
                <w:rFonts w:ascii="Arial" w:eastAsia="Times New Roman" w:hAnsi="Arial" w:cs="Arial"/>
                <w:sz w:val="20"/>
                <w:lang w:eastAsia="de-DE"/>
              </w:rPr>
            </w:pPr>
          </w:p>
        </w:tc>
        <w:tc>
          <w:tcPr>
            <w:tcW w:w="2410" w:type="dxa"/>
            <w:vAlign w:val="bottom"/>
            <w:hideMark/>
          </w:tcPr>
          <w:p w14:paraId="73D110FE" w14:textId="3CD4DD05" w:rsidR="005E4F74" w:rsidRPr="005E4F74" w:rsidRDefault="00FF10EC" w:rsidP="00F62E36">
            <w:pPr>
              <w:spacing w:before="240" w:after="120" w:line="280" w:lineRule="exact"/>
              <w:rPr>
                <w:rFonts w:ascii="Arial" w:eastAsia="Times New Roman" w:hAnsi="Arial" w:cs="Arial"/>
                <w:sz w:val="20"/>
                <w:lang w:eastAsia="de-DE"/>
              </w:rPr>
            </w:pPr>
            <w:r>
              <w:rPr>
                <w:rFonts w:ascii="Arial" w:eastAsia="Times New Roman" w:hAnsi="Arial" w:cs="Arial"/>
                <w:sz w:val="20"/>
                <w:szCs w:val="24"/>
                <w:lang w:eastAsia="de-DE"/>
              </w:rPr>
              <w:t>Kinderärztin/Kinderarzt</w:t>
            </w:r>
            <w:r w:rsidR="005E4F74" w:rsidRPr="005E4F74">
              <w:rPr>
                <w:rFonts w:ascii="Arial" w:eastAsia="Times New Roman" w:hAnsi="Arial" w:cs="Arial"/>
                <w:sz w:val="20"/>
                <w:szCs w:val="24"/>
                <w:lang w:eastAsia="de-DE"/>
              </w:rPr>
              <w:t>:</w:t>
            </w:r>
          </w:p>
        </w:tc>
        <w:tc>
          <w:tcPr>
            <w:tcW w:w="3402" w:type="dxa"/>
            <w:tcBorders>
              <w:top w:val="nil"/>
              <w:left w:val="nil"/>
              <w:bottom w:val="single" w:sz="4" w:space="0" w:color="auto"/>
              <w:right w:val="nil"/>
            </w:tcBorders>
            <w:vAlign w:val="bottom"/>
            <w:hideMark/>
          </w:tcPr>
          <w:p w14:paraId="3685D922" w14:textId="3ECB48E2" w:rsidR="005E4F74" w:rsidRPr="00C05D3A" w:rsidRDefault="00652342" w:rsidP="00F62E36">
            <w:pPr>
              <w:spacing w:before="240"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c>
          <w:tcPr>
            <w:tcW w:w="1591" w:type="dxa"/>
            <w:vAlign w:val="bottom"/>
          </w:tcPr>
          <w:p w14:paraId="47E7C6BE" w14:textId="77777777" w:rsidR="005E4F74" w:rsidRPr="005E4F74" w:rsidRDefault="005E4F74" w:rsidP="00F62E36">
            <w:pPr>
              <w:spacing w:before="240" w:after="120" w:line="280" w:lineRule="exact"/>
              <w:rPr>
                <w:rFonts w:ascii="Arial" w:eastAsia="Times New Roman" w:hAnsi="Arial" w:cs="Arial"/>
                <w:sz w:val="20"/>
                <w:lang w:eastAsia="de-DE"/>
              </w:rPr>
            </w:pPr>
          </w:p>
        </w:tc>
      </w:tr>
      <w:tr w:rsidR="005E4F74" w:rsidRPr="005E4F74" w14:paraId="2945CB1B" w14:textId="77777777" w:rsidTr="00C05D3A">
        <w:trPr>
          <w:trHeight w:val="567"/>
        </w:trPr>
        <w:tc>
          <w:tcPr>
            <w:tcW w:w="1809" w:type="dxa"/>
            <w:vAlign w:val="bottom"/>
          </w:tcPr>
          <w:p w14:paraId="65C7A400" w14:textId="77777777" w:rsidR="005E4F74" w:rsidRPr="005E4F74" w:rsidRDefault="005E4F74" w:rsidP="00F62E36">
            <w:pPr>
              <w:spacing w:before="240" w:after="120" w:line="280" w:lineRule="exact"/>
              <w:rPr>
                <w:rFonts w:ascii="Arial" w:eastAsia="Times New Roman" w:hAnsi="Arial" w:cs="Arial"/>
                <w:sz w:val="20"/>
                <w:lang w:eastAsia="de-DE"/>
              </w:rPr>
            </w:pPr>
          </w:p>
        </w:tc>
        <w:tc>
          <w:tcPr>
            <w:tcW w:w="2410" w:type="dxa"/>
            <w:vAlign w:val="bottom"/>
            <w:hideMark/>
          </w:tcPr>
          <w:p w14:paraId="36EB8657" w14:textId="77777777" w:rsidR="005E4F74" w:rsidRPr="005E4F74" w:rsidRDefault="005E4F74" w:rsidP="00F62E36">
            <w:pPr>
              <w:spacing w:before="240" w:after="120" w:line="280" w:lineRule="exact"/>
              <w:rPr>
                <w:rFonts w:ascii="Arial" w:eastAsia="Times New Roman" w:hAnsi="Arial" w:cs="Arial"/>
                <w:sz w:val="20"/>
                <w:lang w:eastAsia="de-DE"/>
              </w:rPr>
            </w:pPr>
            <w:r w:rsidRPr="005E4F74">
              <w:rPr>
                <w:rFonts w:ascii="Arial" w:eastAsia="Times New Roman" w:hAnsi="Arial" w:cs="Arial"/>
                <w:sz w:val="20"/>
                <w:szCs w:val="24"/>
                <w:lang w:eastAsia="de-DE"/>
              </w:rPr>
              <w:t>Telefon:</w:t>
            </w:r>
          </w:p>
        </w:tc>
        <w:tc>
          <w:tcPr>
            <w:tcW w:w="3402" w:type="dxa"/>
            <w:tcBorders>
              <w:top w:val="single" w:sz="4" w:space="0" w:color="auto"/>
              <w:left w:val="nil"/>
              <w:bottom w:val="single" w:sz="4" w:space="0" w:color="auto"/>
              <w:right w:val="nil"/>
            </w:tcBorders>
            <w:vAlign w:val="bottom"/>
            <w:hideMark/>
          </w:tcPr>
          <w:p w14:paraId="048D987E" w14:textId="17B7DA66" w:rsidR="005E4F74" w:rsidRPr="00C05D3A" w:rsidRDefault="00652342" w:rsidP="00F62E36">
            <w:pPr>
              <w:spacing w:before="240"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65234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c>
          <w:tcPr>
            <w:tcW w:w="1591" w:type="dxa"/>
            <w:vAlign w:val="bottom"/>
          </w:tcPr>
          <w:p w14:paraId="471FC7EE" w14:textId="77777777" w:rsidR="005E4F74" w:rsidRPr="005E4F74" w:rsidRDefault="005E4F74" w:rsidP="00F62E36">
            <w:pPr>
              <w:spacing w:before="240" w:after="120" w:line="280" w:lineRule="exact"/>
              <w:rPr>
                <w:rFonts w:ascii="Arial" w:eastAsia="Times New Roman" w:hAnsi="Arial" w:cs="Arial"/>
                <w:sz w:val="20"/>
                <w:lang w:eastAsia="de-DE"/>
              </w:rPr>
            </w:pPr>
          </w:p>
        </w:tc>
      </w:tr>
      <w:tr w:rsidR="005E4F74" w:rsidRPr="005E4F74" w14:paraId="6277326B" w14:textId="77777777" w:rsidTr="00C05D3A">
        <w:trPr>
          <w:trHeight w:val="567"/>
        </w:trPr>
        <w:tc>
          <w:tcPr>
            <w:tcW w:w="1809" w:type="dxa"/>
            <w:vAlign w:val="bottom"/>
          </w:tcPr>
          <w:p w14:paraId="758D95E2" w14:textId="77777777" w:rsidR="005E4F74" w:rsidRPr="005E4F74" w:rsidRDefault="005E4F74" w:rsidP="00F62E36">
            <w:pPr>
              <w:spacing w:before="240" w:after="120" w:line="280" w:lineRule="exact"/>
              <w:rPr>
                <w:rFonts w:ascii="Arial" w:eastAsia="Times New Roman" w:hAnsi="Arial" w:cs="Arial"/>
                <w:sz w:val="20"/>
                <w:lang w:eastAsia="de-DE"/>
              </w:rPr>
            </w:pPr>
          </w:p>
        </w:tc>
        <w:tc>
          <w:tcPr>
            <w:tcW w:w="2410" w:type="dxa"/>
            <w:vAlign w:val="bottom"/>
            <w:hideMark/>
          </w:tcPr>
          <w:p w14:paraId="53BBFF74" w14:textId="77777777" w:rsidR="005E4F74" w:rsidRPr="005E4F74" w:rsidRDefault="005E4F74" w:rsidP="00F62E36">
            <w:pPr>
              <w:spacing w:before="240" w:after="120" w:line="280" w:lineRule="exact"/>
              <w:rPr>
                <w:rFonts w:ascii="Arial" w:eastAsia="Times New Roman" w:hAnsi="Arial" w:cs="Arial"/>
                <w:sz w:val="20"/>
                <w:lang w:eastAsia="de-DE"/>
              </w:rPr>
            </w:pPr>
            <w:r w:rsidRPr="005E4F74">
              <w:rPr>
                <w:rFonts w:ascii="Arial" w:eastAsia="Times New Roman" w:hAnsi="Arial" w:cs="Arial"/>
                <w:sz w:val="20"/>
                <w:szCs w:val="24"/>
                <w:lang w:eastAsia="de-DE"/>
              </w:rPr>
              <w:t>Krankenkasse:</w:t>
            </w:r>
          </w:p>
        </w:tc>
        <w:tc>
          <w:tcPr>
            <w:tcW w:w="3402" w:type="dxa"/>
            <w:tcBorders>
              <w:top w:val="single" w:sz="4" w:space="0" w:color="auto"/>
              <w:left w:val="nil"/>
              <w:bottom w:val="single" w:sz="4" w:space="0" w:color="auto"/>
              <w:right w:val="nil"/>
            </w:tcBorders>
            <w:vAlign w:val="bottom"/>
            <w:hideMark/>
          </w:tcPr>
          <w:p w14:paraId="6E43E4D2" w14:textId="03423BCC" w:rsidR="005E4F74" w:rsidRPr="00C05D3A" w:rsidRDefault="00652342" w:rsidP="00F62E36">
            <w:pPr>
              <w:spacing w:before="240" w:after="0" w:line="280" w:lineRule="exact"/>
              <w:rPr>
                <w:rFonts w:ascii="Arial" w:hAnsi="Arial" w:cs="Arial"/>
                <w:b/>
                <w:iCs/>
                <w:noProof/>
                <w:sz w:val="20"/>
              </w:rPr>
            </w:pPr>
            <w:r>
              <w:rPr>
                <w:rFonts w:ascii="Arial" w:hAnsi="Arial" w:cs="Arial"/>
                <w:b/>
                <w:iCs/>
                <w:noProof/>
                <w:sz w:val="20"/>
              </w:rPr>
              <w:fldChar w:fldCharType="begin">
                <w:ffData>
                  <w:name w:val="Text2"/>
                  <w:enabled/>
                  <w:calcOnExit w:val="0"/>
                  <w:textInput/>
                </w:ffData>
              </w:fldChar>
            </w:r>
            <w:r w:rsidRPr="00652342">
              <w:rPr>
                <w:rFonts w:ascii="Arial" w:hAnsi="Arial" w:cs="Arial"/>
                <w:b/>
                <w:iCs/>
                <w:noProof/>
                <w:sz w:val="20"/>
              </w:rPr>
              <w:instrText xml:space="preserve"> FORMTEXT </w:instrText>
            </w:r>
            <w:r>
              <w:rPr>
                <w:rFonts w:ascii="Arial" w:hAnsi="Arial" w:cs="Arial"/>
                <w:b/>
                <w:iCs/>
                <w:noProof/>
                <w:sz w:val="20"/>
              </w:rPr>
            </w:r>
            <w:r>
              <w:rPr>
                <w:rFonts w:ascii="Arial" w:hAnsi="Arial" w:cs="Arial"/>
                <w:b/>
                <w:iCs/>
                <w:noProof/>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fldChar w:fldCharType="end"/>
            </w:r>
          </w:p>
        </w:tc>
        <w:tc>
          <w:tcPr>
            <w:tcW w:w="1591" w:type="dxa"/>
            <w:vAlign w:val="bottom"/>
          </w:tcPr>
          <w:p w14:paraId="3DAE4AC5" w14:textId="77777777" w:rsidR="005E4F74" w:rsidRPr="005E4F74" w:rsidRDefault="005E4F74" w:rsidP="00F62E36">
            <w:pPr>
              <w:spacing w:before="240" w:after="120" w:line="280" w:lineRule="exact"/>
              <w:rPr>
                <w:rFonts w:ascii="Arial" w:eastAsia="Times New Roman" w:hAnsi="Arial" w:cs="Arial"/>
                <w:sz w:val="20"/>
                <w:lang w:eastAsia="de-DE"/>
              </w:rPr>
            </w:pPr>
          </w:p>
        </w:tc>
      </w:tr>
    </w:tbl>
    <w:p w14:paraId="11D61E52" w14:textId="77777777" w:rsidR="005E4F74" w:rsidRPr="005E4F74" w:rsidRDefault="005E4F74" w:rsidP="001A7760">
      <w:pPr>
        <w:spacing w:after="120" w:line="280" w:lineRule="exact"/>
        <w:jc w:val="both"/>
        <w:rPr>
          <w:rFonts w:ascii="Arial" w:hAnsi="Arial" w:cs="Arial"/>
          <w:color w:val="000000" w:themeColor="text1"/>
          <w:sz w:val="20"/>
          <w:szCs w:val="20"/>
        </w:rPr>
      </w:pPr>
    </w:p>
    <w:p w14:paraId="22B41A15" w14:textId="5D4B0276" w:rsidR="005E4F74" w:rsidRPr="005E4F74" w:rsidRDefault="005E4F74" w:rsidP="001A7760">
      <w:pPr>
        <w:spacing w:after="120" w:line="280" w:lineRule="exact"/>
        <w:jc w:val="both"/>
        <w:rPr>
          <w:rFonts w:ascii="Arial" w:hAnsi="Arial" w:cs="Arial"/>
          <w:color w:val="000000" w:themeColor="text1"/>
          <w:sz w:val="20"/>
          <w:szCs w:val="20"/>
        </w:rPr>
      </w:pPr>
      <w:r w:rsidRPr="005E4F74">
        <w:rPr>
          <w:rFonts w:ascii="Arial" w:hAnsi="Arial" w:cs="Arial"/>
          <w:color w:val="000000" w:themeColor="text1"/>
          <w:sz w:val="20"/>
          <w:szCs w:val="20"/>
        </w:rPr>
        <w:t>Das Tageskind hat folgende</w:t>
      </w:r>
      <w:r w:rsidRPr="005E4F74">
        <w:rPr>
          <w:rFonts w:ascii="Arial" w:hAnsi="Arial" w:cs="Arial"/>
          <w:b/>
          <w:color w:val="000000" w:themeColor="text1"/>
          <w:sz w:val="20"/>
          <w:szCs w:val="20"/>
        </w:rPr>
        <w:t xml:space="preserve"> Krankheiten, Allergien</w:t>
      </w:r>
      <w:r w:rsidRPr="005E4F74">
        <w:rPr>
          <w:rFonts w:ascii="Arial" w:hAnsi="Arial" w:cs="Arial"/>
          <w:color w:val="000000" w:themeColor="text1"/>
          <w:sz w:val="20"/>
          <w:szCs w:val="20"/>
        </w:rPr>
        <w:t xml:space="preserve"> usw., auf die im Alltag (z. B. bei der Ernährung und im Umgang mit dem Kind) Rücksicht zu nehmen ist:</w:t>
      </w:r>
    </w:p>
    <w:tbl>
      <w:tblPr>
        <w:tblW w:w="9212" w:type="dxa"/>
        <w:tblInd w:w="108" w:type="dxa"/>
        <w:tblBorders>
          <w:bottom w:val="single" w:sz="4" w:space="0" w:color="auto"/>
        </w:tblBorders>
        <w:tblLook w:val="04A0" w:firstRow="1" w:lastRow="0" w:firstColumn="1" w:lastColumn="0" w:noHBand="0" w:noVBand="1"/>
      </w:tblPr>
      <w:tblGrid>
        <w:gridCol w:w="9212"/>
      </w:tblGrid>
      <w:tr w:rsidR="005E4F74" w:rsidRPr="005E4F74" w14:paraId="66979CFF" w14:textId="77777777" w:rsidTr="00652342">
        <w:trPr>
          <w:trHeight w:val="510"/>
        </w:trPr>
        <w:tc>
          <w:tcPr>
            <w:tcW w:w="9212" w:type="dxa"/>
            <w:tcBorders>
              <w:bottom w:val="single" w:sz="4" w:space="0" w:color="auto"/>
            </w:tcBorders>
            <w:vAlign w:val="bottom"/>
            <w:hideMark/>
          </w:tcPr>
          <w:p w14:paraId="72594ACD" w14:textId="6159337A" w:rsidR="005E4F74" w:rsidRPr="005E4F74" w:rsidRDefault="00652342" w:rsidP="00F62E36">
            <w:pPr>
              <w:spacing w:before="240" w:after="0" w:line="280" w:lineRule="exact"/>
              <w:jc w:val="both"/>
              <w:rPr>
                <w:rFonts w:ascii="Arial" w:hAnsi="Arial" w:cs="Arial"/>
                <w:color w:val="000000" w:themeColor="text1"/>
                <w:sz w:val="20"/>
                <w:szCs w:val="20"/>
              </w:rPr>
            </w:pPr>
            <w:r>
              <w:rPr>
                <w:rFonts w:ascii="Arial" w:hAnsi="Arial" w:cs="Arial"/>
                <w:b/>
                <w:iCs/>
                <w:sz w:val="20"/>
              </w:rPr>
              <w:fldChar w:fldCharType="begin">
                <w:ffData>
                  <w:name w:val="Text2"/>
                  <w:enabled/>
                  <w:calcOnExit w:val="0"/>
                  <w:textInput/>
                </w:ffData>
              </w:fldChar>
            </w:r>
            <w:r w:rsidRPr="0065234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652342" w:rsidRPr="005E4F74" w14:paraId="5D388B75" w14:textId="77777777" w:rsidTr="00652342">
        <w:trPr>
          <w:trHeight w:val="510"/>
        </w:trPr>
        <w:tc>
          <w:tcPr>
            <w:tcW w:w="9212" w:type="dxa"/>
            <w:tcBorders>
              <w:top w:val="single" w:sz="4" w:space="0" w:color="auto"/>
            </w:tcBorders>
            <w:vAlign w:val="bottom"/>
          </w:tcPr>
          <w:p w14:paraId="6E2003A4" w14:textId="3618A6B0" w:rsidR="00652342" w:rsidRPr="005E4F74" w:rsidRDefault="00652342" w:rsidP="00F62E36">
            <w:pPr>
              <w:spacing w:before="240" w:after="0" w:line="280" w:lineRule="exact"/>
              <w:jc w:val="both"/>
              <w:rPr>
                <w:rFonts w:ascii="Arial" w:hAnsi="Arial" w:cs="Arial"/>
                <w:color w:val="000000" w:themeColor="text1"/>
                <w:sz w:val="20"/>
                <w:szCs w:val="20"/>
              </w:rPr>
            </w:pPr>
            <w:r>
              <w:rPr>
                <w:rFonts w:ascii="Arial" w:hAnsi="Arial" w:cs="Arial"/>
                <w:b/>
                <w:iCs/>
                <w:sz w:val="20"/>
              </w:rPr>
              <w:fldChar w:fldCharType="begin">
                <w:ffData>
                  <w:name w:val="Text2"/>
                  <w:enabled/>
                  <w:calcOnExit w:val="0"/>
                  <w:textInput/>
                </w:ffData>
              </w:fldChar>
            </w:r>
            <w:r w:rsidRPr="0065234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544CC21F" w14:textId="77777777" w:rsidR="00181EF0" w:rsidRDefault="00181EF0" w:rsidP="001A7760">
      <w:pPr>
        <w:spacing w:after="120" w:line="280" w:lineRule="exact"/>
        <w:jc w:val="both"/>
        <w:rPr>
          <w:rFonts w:ascii="Arial" w:hAnsi="Arial" w:cs="Arial"/>
          <w:color w:val="000000" w:themeColor="text1"/>
          <w:sz w:val="20"/>
          <w:szCs w:val="20"/>
        </w:rPr>
      </w:pPr>
    </w:p>
    <w:p w14:paraId="153940AB" w14:textId="48B2B528" w:rsidR="00850F58" w:rsidRDefault="005E4F74" w:rsidP="001A7760">
      <w:pPr>
        <w:spacing w:after="120" w:line="280" w:lineRule="exact"/>
        <w:jc w:val="both"/>
        <w:rPr>
          <w:rFonts w:ascii="Arial" w:hAnsi="Arial" w:cs="Arial"/>
          <w:color w:val="000000" w:themeColor="text1"/>
          <w:sz w:val="20"/>
          <w:szCs w:val="20"/>
        </w:rPr>
      </w:pPr>
      <w:r w:rsidRPr="005E4F74">
        <w:rPr>
          <w:rFonts w:ascii="Arial" w:hAnsi="Arial" w:cs="Arial"/>
          <w:color w:val="000000" w:themeColor="text1"/>
          <w:sz w:val="20"/>
          <w:szCs w:val="20"/>
        </w:rPr>
        <w:t>Das Kind ist geimpft</w:t>
      </w:r>
      <w:r w:rsidRPr="005E4F74">
        <w:rPr>
          <w:rFonts w:ascii="Arial" w:hAnsi="Arial" w:cs="Arial"/>
          <w:color w:val="000000" w:themeColor="text1"/>
          <w:sz w:val="20"/>
          <w:szCs w:val="20"/>
        </w:rPr>
        <w:tab/>
      </w:r>
      <w:r w:rsidRPr="005E4F74">
        <w:rPr>
          <w:rFonts w:ascii="Arial" w:hAnsi="Arial" w:cs="Arial"/>
          <w:color w:val="000000" w:themeColor="text1"/>
          <w:sz w:val="20"/>
          <w:szCs w:val="20"/>
        </w:rPr>
        <w:tab/>
      </w:r>
      <w:r w:rsidRPr="005E4F74">
        <w:rPr>
          <w:rFonts w:ascii="Arial" w:hAnsi="Arial" w:cs="Arial"/>
          <w:color w:val="000000" w:themeColor="text1"/>
          <w:sz w:val="20"/>
          <w:szCs w:val="20"/>
        </w:rPr>
        <w:tab/>
      </w:r>
      <w:r w:rsidRPr="005E4F74">
        <w:rPr>
          <w:rFonts w:ascii="Arial" w:hAnsi="Arial" w:cs="Arial"/>
          <w:color w:val="000000" w:themeColor="text1"/>
          <w:sz w:val="20"/>
          <w:szCs w:val="20"/>
        </w:rPr>
        <w:tab/>
      </w:r>
      <w:r w:rsidRPr="005E4F74">
        <w:rPr>
          <w:rFonts w:ascii="Arial" w:hAnsi="Arial" w:cs="Arial"/>
          <w:color w:val="000000" w:themeColor="text1"/>
          <w:sz w:val="20"/>
          <w:szCs w:val="20"/>
        </w:rPr>
        <w:tab/>
      </w:r>
      <w:r w:rsidRPr="005E4F74">
        <w:rPr>
          <w:rFonts w:ascii="Arial" w:hAnsi="Arial" w:cs="Arial"/>
          <w:color w:val="000000" w:themeColor="text1"/>
          <w:sz w:val="20"/>
          <w:szCs w:val="20"/>
        </w:rPr>
        <w:tab/>
      </w:r>
      <w:r w:rsidR="00652342">
        <w:rPr>
          <w:rFonts w:ascii="Arial" w:hAnsi="Arial" w:cs="Arial"/>
          <w:color w:val="000000" w:themeColor="text1"/>
          <w:sz w:val="20"/>
          <w:szCs w:val="20"/>
        </w:rPr>
        <w:tab/>
      </w:r>
      <w:r w:rsidR="00652342" w:rsidRPr="00AE175A">
        <w:rPr>
          <w:b/>
          <w:iCs/>
        </w:rPr>
        <w:fldChar w:fldCharType="begin">
          <w:ffData>
            <w:name w:val="Kontrollkästchen1"/>
            <w:enabled/>
            <w:calcOnExit w:val="0"/>
            <w:checkBox>
              <w:sizeAuto/>
              <w:default w:val="0"/>
              <w:checked w:val="0"/>
            </w:checkBox>
          </w:ffData>
        </w:fldChar>
      </w:r>
      <w:r w:rsidR="00652342" w:rsidRPr="00652342">
        <w:rPr>
          <w:b/>
          <w:iCs/>
        </w:rPr>
        <w:instrText xml:space="preserve"> FORMCHECKBOX </w:instrText>
      </w:r>
      <w:r w:rsidR="00C9423C">
        <w:rPr>
          <w:b/>
          <w:iCs/>
        </w:rPr>
      </w:r>
      <w:r w:rsidR="00C9423C">
        <w:rPr>
          <w:b/>
          <w:iCs/>
        </w:rPr>
        <w:fldChar w:fldCharType="separate"/>
      </w:r>
      <w:r w:rsidR="00652342" w:rsidRPr="00AE175A">
        <w:rPr>
          <w:b/>
          <w:iCs/>
        </w:rPr>
        <w:fldChar w:fldCharType="end"/>
      </w:r>
      <w:r w:rsidR="00850F58">
        <w:rPr>
          <w:rFonts w:ascii="Arial" w:hAnsi="Arial" w:cs="Arial"/>
          <w:color w:val="000000" w:themeColor="text1"/>
          <w:sz w:val="20"/>
          <w:szCs w:val="20"/>
        </w:rPr>
        <w:t xml:space="preserve"> ja</w:t>
      </w:r>
      <w:r w:rsidR="00850F58">
        <w:rPr>
          <w:rFonts w:ascii="Arial" w:hAnsi="Arial" w:cs="Arial"/>
          <w:color w:val="000000" w:themeColor="text1"/>
          <w:sz w:val="20"/>
          <w:szCs w:val="20"/>
        </w:rPr>
        <w:tab/>
      </w:r>
      <w:r w:rsidR="00652342" w:rsidRPr="00AE175A">
        <w:rPr>
          <w:b/>
          <w:iCs/>
        </w:rPr>
        <w:fldChar w:fldCharType="begin">
          <w:ffData>
            <w:name w:val="Kontrollkästchen1"/>
            <w:enabled/>
            <w:calcOnExit w:val="0"/>
            <w:checkBox>
              <w:sizeAuto/>
              <w:default w:val="0"/>
              <w:checked w:val="0"/>
            </w:checkBox>
          </w:ffData>
        </w:fldChar>
      </w:r>
      <w:r w:rsidR="00652342" w:rsidRPr="00652342">
        <w:rPr>
          <w:b/>
          <w:iCs/>
        </w:rPr>
        <w:instrText xml:space="preserve"> FORMCHECKBOX </w:instrText>
      </w:r>
      <w:r w:rsidR="00C9423C">
        <w:rPr>
          <w:b/>
          <w:iCs/>
        </w:rPr>
      </w:r>
      <w:r w:rsidR="00C9423C">
        <w:rPr>
          <w:b/>
          <w:iCs/>
        </w:rPr>
        <w:fldChar w:fldCharType="separate"/>
      </w:r>
      <w:r w:rsidR="00652342" w:rsidRPr="00AE175A">
        <w:rPr>
          <w:b/>
          <w:iCs/>
        </w:rPr>
        <w:fldChar w:fldCharType="end"/>
      </w:r>
      <w:r w:rsidR="00850F58" w:rsidRPr="005E4F74">
        <w:rPr>
          <w:rFonts w:ascii="Arial" w:hAnsi="Arial" w:cs="Arial"/>
          <w:color w:val="000000" w:themeColor="text1"/>
          <w:sz w:val="20"/>
          <w:szCs w:val="20"/>
        </w:rPr>
        <w:t xml:space="preserve"> nein</w:t>
      </w:r>
    </w:p>
    <w:p w14:paraId="2CED62AE" w14:textId="2706CCD1" w:rsidR="00850F58" w:rsidRPr="005E4F74" w:rsidRDefault="00E9466D" w:rsidP="00652342">
      <w:pPr>
        <w:pStyle w:val="00TEVFliesstext"/>
      </w:pPr>
      <w:r>
        <w:t xml:space="preserve">Der Impfausweis wird an einem für die </w:t>
      </w:r>
      <w:r w:rsidR="00FC6DB9">
        <w:t>Kindertagespflegeperson</w:t>
      </w:r>
      <w:r>
        <w:t xml:space="preserve"> zugänglichen Ort </w:t>
      </w:r>
      <w:r w:rsidR="00850F58" w:rsidRPr="005E4F74">
        <w:t>deponiert</w:t>
      </w:r>
      <w:r>
        <w:t>.</w:t>
      </w:r>
    </w:p>
    <w:p w14:paraId="235BF30C" w14:textId="2F7049D4" w:rsidR="005E4F74" w:rsidRPr="005E4F74" w:rsidRDefault="005E4F74" w:rsidP="00652342">
      <w:pPr>
        <w:pStyle w:val="00TEVFliesstext"/>
      </w:pPr>
    </w:p>
    <w:p w14:paraId="5D44BDFE" w14:textId="77777777" w:rsidR="009524DC" w:rsidRPr="005E4F74" w:rsidRDefault="009524DC" w:rsidP="009524DC">
      <w:pPr>
        <w:pStyle w:val="00TEVFliesstext"/>
      </w:pPr>
      <w:r w:rsidRPr="005E4F74">
        <w:lastRenderedPageBreak/>
        <w:t xml:space="preserve">Die Information des Tageselternvereins zur Medikamentengabe an Tageskinder ist den Eltern und der </w:t>
      </w:r>
      <w:r>
        <w:t>Kindertagespflegeperson</w:t>
      </w:r>
      <w:r w:rsidRPr="005E4F74">
        <w:t xml:space="preserve"> bekannt.</w:t>
      </w:r>
    </w:p>
    <w:p w14:paraId="3139B009" w14:textId="77777777" w:rsidR="009524DC" w:rsidRDefault="009524DC" w:rsidP="009524DC">
      <w:pPr>
        <w:pStyle w:val="00TEVFliesstext"/>
      </w:pPr>
      <w:r w:rsidRPr="005E4F74">
        <w:t>Für den Fall, dass die Gabe von Medikamenten notwendig werden sollte, erteilen die Eltern/</w:t>
      </w:r>
      <w:r>
        <w:t>die Ärztin/der Arzt</w:t>
      </w:r>
      <w:r w:rsidRPr="005E4F74">
        <w:t xml:space="preserve"> </w:t>
      </w:r>
      <w:r>
        <w:t xml:space="preserve">auf </w:t>
      </w:r>
      <w:r w:rsidRPr="005E4F74">
        <w:t>dem dazugehörigen Formblatt (Homepage des Tageselternvereins) die ausdrückliche Erlaubnis.</w:t>
      </w:r>
    </w:p>
    <w:p w14:paraId="25452F48" w14:textId="77777777" w:rsidR="00181EF0" w:rsidRPr="005E4F74" w:rsidRDefault="00181EF0" w:rsidP="00652342">
      <w:pPr>
        <w:pStyle w:val="00TEVFliesstext"/>
      </w:pPr>
    </w:p>
    <w:p w14:paraId="7CC4E7A1" w14:textId="77777777" w:rsidR="005E4F74" w:rsidRDefault="005E4F74" w:rsidP="00652342">
      <w:pPr>
        <w:pStyle w:val="00TEVFliesstext"/>
      </w:pPr>
      <w:r w:rsidRPr="005E4F74">
        <w:t>Grundsätzlich stellt die Entfernung von Zecken oder anderen Fremdkörpern, wie z. B. Spreißel oder Dornen eine medizinische Maßnahme im weiteren Sinne und keine Maßnahme der Ersten Hilfe dar. Hierfür bedarf es einer schriftlichen Einverständniserklärung der Eltern.</w:t>
      </w:r>
    </w:p>
    <w:p w14:paraId="4FFCD28B" w14:textId="77777777" w:rsidR="00FF10EC" w:rsidRDefault="005E4F74" w:rsidP="001A7760">
      <w:pPr>
        <w:spacing w:after="120" w:line="280" w:lineRule="exact"/>
        <w:jc w:val="both"/>
        <w:rPr>
          <w:rFonts w:ascii="Arial" w:eastAsia="Times New Roman" w:hAnsi="Arial" w:cs="Arial"/>
          <w:color w:val="000000" w:themeColor="text1"/>
          <w:sz w:val="20"/>
          <w:szCs w:val="20"/>
          <w:lang w:eastAsia="de-DE"/>
        </w:rPr>
      </w:pPr>
      <w:r w:rsidRPr="005E4F74">
        <w:rPr>
          <w:rFonts w:ascii="Arial" w:eastAsia="Times New Roman" w:hAnsi="Arial" w:cs="Arial"/>
          <w:color w:val="000000" w:themeColor="text1"/>
          <w:sz w:val="20"/>
          <w:szCs w:val="20"/>
          <w:lang w:eastAsia="de-DE"/>
        </w:rPr>
        <w:t xml:space="preserve">Die </w:t>
      </w:r>
      <w:r w:rsidR="00FC6DB9">
        <w:rPr>
          <w:rFonts w:ascii="Arial" w:eastAsia="Times New Roman" w:hAnsi="Arial" w:cs="Arial"/>
          <w:color w:val="000000" w:themeColor="text1"/>
          <w:sz w:val="20"/>
          <w:szCs w:val="20"/>
          <w:lang w:eastAsia="de-DE"/>
        </w:rPr>
        <w:t>Kindertagespflegeperson</w:t>
      </w:r>
      <w:r w:rsidRPr="005E4F74">
        <w:rPr>
          <w:rFonts w:ascii="Arial" w:eastAsia="Times New Roman" w:hAnsi="Arial" w:cs="Arial"/>
          <w:color w:val="000000" w:themeColor="text1"/>
          <w:sz w:val="20"/>
          <w:szCs w:val="20"/>
          <w:lang w:eastAsia="de-DE"/>
        </w:rPr>
        <w:t xml:space="preserve"> ist berechtigt Zecken sachgemäß zu entfernen:</w:t>
      </w:r>
      <w:r w:rsidRPr="005E4F74">
        <w:rPr>
          <w:rFonts w:ascii="Arial" w:eastAsia="Times New Roman" w:hAnsi="Arial" w:cs="Arial"/>
          <w:color w:val="000000" w:themeColor="text1"/>
          <w:sz w:val="20"/>
          <w:szCs w:val="20"/>
          <w:lang w:eastAsia="de-DE"/>
        </w:rPr>
        <w:tab/>
      </w:r>
      <w:r w:rsidR="00FF10EC">
        <w:rPr>
          <w:rFonts w:ascii="Arial" w:eastAsia="Times New Roman" w:hAnsi="Arial" w:cs="Arial"/>
          <w:color w:val="000000" w:themeColor="text1"/>
          <w:sz w:val="20"/>
          <w:szCs w:val="20"/>
          <w:lang w:eastAsia="de-DE"/>
        </w:rPr>
        <w:tab/>
      </w:r>
      <w:r w:rsidR="00FF10EC">
        <w:rPr>
          <w:rFonts w:ascii="Arial" w:eastAsia="Times New Roman" w:hAnsi="Arial" w:cs="Arial"/>
          <w:color w:val="000000" w:themeColor="text1"/>
          <w:sz w:val="20"/>
          <w:szCs w:val="20"/>
          <w:lang w:eastAsia="de-DE"/>
        </w:rPr>
        <w:tab/>
      </w:r>
    </w:p>
    <w:p w14:paraId="28F701BA" w14:textId="35D5391D" w:rsidR="005E4F74" w:rsidRDefault="00652342" w:rsidP="001A7760">
      <w:pPr>
        <w:spacing w:after="120" w:line="280" w:lineRule="exact"/>
        <w:jc w:val="both"/>
        <w:rPr>
          <w:rFonts w:ascii="Arial" w:eastAsia="Times New Roman" w:hAnsi="Arial" w:cs="Arial"/>
          <w:color w:val="000000" w:themeColor="text1"/>
          <w:sz w:val="20"/>
          <w:szCs w:val="20"/>
          <w:lang w:eastAsia="de-DE"/>
        </w:rPr>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Pr>
          <w:b/>
          <w:iCs/>
        </w:rPr>
        <w:t xml:space="preserve"> </w:t>
      </w:r>
      <w:r w:rsidR="005E4F74" w:rsidRPr="005E4F74">
        <w:rPr>
          <w:rFonts w:ascii="Arial" w:eastAsia="Times New Roman" w:hAnsi="Arial" w:cs="Arial"/>
          <w:color w:val="000000" w:themeColor="text1"/>
          <w:sz w:val="20"/>
          <w:szCs w:val="20"/>
          <w:lang w:eastAsia="de-DE"/>
        </w:rPr>
        <w:t xml:space="preserve">ja </w:t>
      </w:r>
      <w:r>
        <w:rPr>
          <w:rFonts w:ascii="Arial" w:eastAsia="Times New Roman" w:hAnsi="Arial" w:cs="Arial"/>
          <w:color w:val="000000" w:themeColor="text1"/>
          <w:sz w:val="20"/>
          <w:szCs w:val="20"/>
          <w:lang w:eastAsia="de-DE"/>
        </w:rPr>
        <w:tab/>
      </w: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Pr>
          <w:b/>
          <w:iCs/>
        </w:rPr>
        <w:t xml:space="preserve"> </w:t>
      </w:r>
      <w:r w:rsidR="005E4F74" w:rsidRPr="005E4F74">
        <w:rPr>
          <w:rFonts w:ascii="Arial" w:eastAsia="Times New Roman" w:hAnsi="Arial" w:cs="Arial"/>
          <w:color w:val="000000" w:themeColor="text1"/>
          <w:sz w:val="20"/>
          <w:szCs w:val="20"/>
          <w:lang w:eastAsia="de-DE"/>
        </w:rPr>
        <w:t xml:space="preserve">nein </w:t>
      </w:r>
    </w:p>
    <w:p w14:paraId="55B461E3" w14:textId="77777777" w:rsidR="00FF10EC" w:rsidRDefault="00FF10EC" w:rsidP="001A7760">
      <w:pPr>
        <w:spacing w:after="120" w:line="280" w:lineRule="exact"/>
        <w:jc w:val="both"/>
        <w:rPr>
          <w:rFonts w:ascii="Arial" w:eastAsia="Times New Roman" w:hAnsi="Arial" w:cs="Times New Roman"/>
          <w:color w:val="000000" w:themeColor="text1"/>
          <w:sz w:val="20"/>
          <w:szCs w:val="20"/>
          <w:lang w:eastAsia="de-DE"/>
        </w:rPr>
      </w:pPr>
    </w:p>
    <w:p w14:paraId="4908E68E" w14:textId="3BB33385" w:rsidR="004431C1" w:rsidRPr="00652342" w:rsidRDefault="004431C1" w:rsidP="00F62E36">
      <w:pPr>
        <w:pStyle w:val="03TEVUeberschrift3"/>
      </w:pPr>
      <w:r w:rsidRPr="00AF38F2">
        <w:t xml:space="preserve">Eine Haftung der </w:t>
      </w:r>
      <w:r w:rsidR="00FC6DB9">
        <w:t>Kindertagespflegeperson</w:t>
      </w:r>
      <w:r w:rsidRPr="00AF38F2">
        <w:t xml:space="preserve"> für nicht fachgerecht oder vollständig entfernte Zecken wird ausgeschlossen ebenso wie eine Haftung der </w:t>
      </w:r>
      <w:r w:rsidR="00FC6DB9">
        <w:t>Kindertagespflegeperson</w:t>
      </w:r>
      <w:r w:rsidRPr="00AF38F2">
        <w:t xml:space="preserve"> für den Fall, dass sich das Kind durch einen Zeckenbiss infiziert. Die Eltern sind über die ergriffenen Maßnahmen sobald als möglich zu informieren</w:t>
      </w:r>
    </w:p>
    <w:p w14:paraId="3076AD06" w14:textId="77777777" w:rsidR="00FF10EC" w:rsidRDefault="005E4F74" w:rsidP="00815EF1">
      <w:pPr>
        <w:pStyle w:val="00TEVFliesstext"/>
        <w:rPr>
          <w:lang w:eastAsia="de-DE"/>
        </w:rPr>
      </w:pPr>
      <w:r w:rsidRPr="005E4F74">
        <w:rPr>
          <w:lang w:eastAsia="de-DE"/>
        </w:rPr>
        <w:t xml:space="preserve">Die </w:t>
      </w:r>
      <w:r w:rsidR="00FC6DB9">
        <w:rPr>
          <w:lang w:eastAsia="de-DE"/>
        </w:rPr>
        <w:t>Kindertagespflegeperson</w:t>
      </w:r>
      <w:r w:rsidRPr="005E4F74">
        <w:rPr>
          <w:lang w:eastAsia="de-DE"/>
        </w:rPr>
        <w:t xml:space="preserve"> ist berechtigt Fremdkörper wie Spreißel, Dornen oder Ähnliches sachgerecht zu entfernen: </w:t>
      </w:r>
      <w:r w:rsidRPr="005E4F74">
        <w:rPr>
          <w:lang w:eastAsia="de-DE"/>
        </w:rPr>
        <w:tab/>
      </w:r>
      <w:r w:rsidRPr="005E4F74">
        <w:rPr>
          <w:lang w:eastAsia="de-DE"/>
        </w:rPr>
        <w:tab/>
      </w:r>
      <w:r w:rsidRPr="005E4F74">
        <w:rPr>
          <w:lang w:eastAsia="de-DE"/>
        </w:rPr>
        <w:tab/>
      </w:r>
      <w:r w:rsidRPr="005E4F74">
        <w:rPr>
          <w:lang w:eastAsia="de-DE"/>
        </w:rPr>
        <w:tab/>
      </w:r>
      <w:r w:rsidRPr="005E4F74">
        <w:rPr>
          <w:lang w:eastAsia="de-DE"/>
        </w:rPr>
        <w:tab/>
      </w:r>
      <w:r w:rsidRPr="005E4F74">
        <w:rPr>
          <w:lang w:eastAsia="de-DE"/>
        </w:rPr>
        <w:tab/>
      </w:r>
      <w:r w:rsidRPr="005E4F74">
        <w:rPr>
          <w:lang w:eastAsia="de-DE"/>
        </w:rPr>
        <w:tab/>
      </w:r>
      <w:r w:rsidR="00FF10EC">
        <w:rPr>
          <w:lang w:eastAsia="de-DE"/>
        </w:rPr>
        <w:tab/>
      </w:r>
      <w:r w:rsidR="00FF10EC">
        <w:rPr>
          <w:lang w:eastAsia="de-DE"/>
        </w:rPr>
        <w:tab/>
      </w:r>
      <w:r w:rsidR="00FF10EC">
        <w:rPr>
          <w:lang w:eastAsia="de-DE"/>
        </w:rPr>
        <w:tab/>
      </w:r>
    </w:p>
    <w:p w14:paraId="270A0853" w14:textId="6429BE4E" w:rsidR="005E4F74" w:rsidRPr="005E4F74" w:rsidRDefault="00815EF1" w:rsidP="00815EF1">
      <w:pPr>
        <w:pStyle w:val="00TEVFliesstext"/>
        <w:rPr>
          <w:lang w:eastAsia="de-DE"/>
        </w:rPr>
      </w:pP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Pr>
          <w:b/>
          <w:iCs/>
        </w:rPr>
        <w:t xml:space="preserve"> </w:t>
      </w:r>
      <w:r w:rsidR="005E4F74" w:rsidRPr="005E4F74">
        <w:rPr>
          <w:lang w:eastAsia="de-DE"/>
        </w:rPr>
        <w:t>ja</w:t>
      </w:r>
      <w:r w:rsidR="005E4F74" w:rsidRPr="005E4F74">
        <w:rPr>
          <w:lang w:eastAsia="de-DE"/>
        </w:rPr>
        <w:tab/>
      </w:r>
      <w:r w:rsidRPr="00AE175A">
        <w:rPr>
          <w:b/>
          <w:iCs/>
        </w:rPr>
        <w:fldChar w:fldCharType="begin">
          <w:ffData>
            <w:name w:val="Kontrollkästchen1"/>
            <w:enabled/>
            <w:calcOnExit w:val="0"/>
            <w:checkBox>
              <w:sizeAuto/>
              <w:default w:val="0"/>
              <w:checked w:val="0"/>
            </w:checkBox>
          </w:ffData>
        </w:fldChar>
      </w:r>
      <w:r w:rsidRPr="00652342">
        <w:rPr>
          <w:b/>
          <w:iCs/>
        </w:rPr>
        <w:instrText xml:space="preserve"> FORMCHECKBOX </w:instrText>
      </w:r>
      <w:r w:rsidR="00C9423C">
        <w:rPr>
          <w:b/>
          <w:iCs/>
        </w:rPr>
      </w:r>
      <w:r w:rsidR="00C9423C">
        <w:rPr>
          <w:b/>
          <w:iCs/>
        </w:rPr>
        <w:fldChar w:fldCharType="separate"/>
      </w:r>
      <w:r w:rsidRPr="00AE175A">
        <w:rPr>
          <w:b/>
          <w:iCs/>
        </w:rPr>
        <w:fldChar w:fldCharType="end"/>
      </w:r>
      <w:r>
        <w:rPr>
          <w:b/>
          <w:iCs/>
        </w:rPr>
        <w:t xml:space="preserve"> </w:t>
      </w:r>
      <w:r w:rsidR="005E4F74" w:rsidRPr="005E4F74">
        <w:rPr>
          <w:lang w:eastAsia="de-DE"/>
        </w:rPr>
        <w:t>nein</w:t>
      </w:r>
    </w:p>
    <w:p w14:paraId="03170856" w14:textId="77777777" w:rsidR="00A06ED6" w:rsidRDefault="00A06ED6" w:rsidP="00A06ED6">
      <w:pPr>
        <w:pStyle w:val="00TEVFliesstext"/>
        <w:rPr>
          <w:lang w:eastAsia="de-DE"/>
        </w:rPr>
      </w:pPr>
    </w:p>
    <w:p w14:paraId="51484822" w14:textId="5D042547" w:rsidR="00A06ED6" w:rsidRPr="005E4F74" w:rsidRDefault="00A06ED6" w:rsidP="00A06ED6">
      <w:pPr>
        <w:pStyle w:val="00TEVFliesstext"/>
        <w:rPr>
          <w:lang w:eastAsia="de-DE"/>
        </w:rPr>
      </w:pPr>
      <w:r w:rsidRPr="005E4F74">
        <w:rPr>
          <w:lang w:eastAsia="de-DE"/>
        </w:rPr>
        <w:t>Besondere Vereinbarungen:</w:t>
      </w:r>
    </w:p>
    <w:tbl>
      <w:tblPr>
        <w:tblW w:w="9212"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12"/>
      </w:tblGrid>
      <w:tr w:rsidR="005E4F74" w:rsidRPr="005E4F74" w14:paraId="0A16B00E" w14:textId="77777777" w:rsidTr="004431C1">
        <w:trPr>
          <w:trHeight w:val="510"/>
        </w:trPr>
        <w:tc>
          <w:tcPr>
            <w:tcW w:w="9212" w:type="dxa"/>
            <w:tcBorders>
              <w:top w:val="nil"/>
              <w:left w:val="nil"/>
              <w:bottom w:val="single" w:sz="4" w:space="0" w:color="auto"/>
              <w:right w:val="nil"/>
            </w:tcBorders>
            <w:vAlign w:val="bottom"/>
          </w:tcPr>
          <w:p w14:paraId="7361CD87" w14:textId="6ABF7FD5" w:rsidR="005E4F74" w:rsidRPr="005E4F74" w:rsidRDefault="00652342" w:rsidP="00F62E36">
            <w:pPr>
              <w:pStyle w:val="00TEVFliesstext"/>
              <w:spacing w:after="0"/>
            </w:pPr>
            <w:r>
              <w:rPr>
                <w:b/>
                <w:iCs/>
              </w:rPr>
              <w:fldChar w:fldCharType="begin">
                <w:ffData>
                  <w:name w:val="Text2"/>
                  <w:enabled/>
                  <w:calcOnExit w:val="0"/>
                  <w:textInput/>
                </w:ffData>
              </w:fldChar>
            </w:r>
            <w:r w:rsidRPr="00815EF1">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p>
        </w:tc>
      </w:tr>
      <w:tr w:rsidR="005E4F74" w:rsidRPr="005E4F74" w14:paraId="1B574B56" w14:textId="77777777" w:rsidTr="004431C1">
        <w:trPr>
          <w:trHeight w:val="510"/>
        </w:trPr>
        <w:tc>
          <w:tcPr>
            <w:tcW w:w="9212" w:type="dxa"/>
            <w:tcBorders>
              <w:top w:val="single" w:sz="4" w:space="0" w:color="auto"/>
              <w:left w:val="nil"/>
              <w:bottom w:val="single" w:sz="4" w:space="0" w:color="auto"/>
              <w:right w:val="nil"/>
            </w:tcBorders>
            <w:vAlign w:val="bottom"/>
          </w:tcPr>
          <w:p w14:paraId="236CADE1" w14:textId="4F97FCAC" w:rsidR="005E4F74" w:rsidRPr="005E4F74" w:rsidRDefault="00652342" w:rsidP="00F62E3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65234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5E4F74" w:rsidRPr="005E4F74" w14:paraId="1EE002AC" w14:textId="77777777" w:rsidTr="004431C1">
        <w:trPr>
          <w:trHeight w:val="510"/>
        </w:trPr>
        <w:tc>
          <w:tcPr>
            <w:tcW w:w="9212" w:type="dxa"/>
            <w:tcBorders>
              <w:top w:val="single" w:sz="4" w:space="0" w:color="auto"/>
              <w:left w:val="nil"/>
              <w:bottom w:val="single" w:sz="4" w:space="0" w:color="auto"/>
              <w:right w:val="nil"/>
            </w:tcBorders>
            <w:vAlign w:val="bottom"/>
          </w:tcPr>
          <w:p w14:paraId="7EF1D75D" w14:textId="14C53AB6" w:rsidR="005E4F74" w:rsidRPr="005E4F74" w:rsidRDefault="00652342" w:rsidP="00F62E3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65234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r w:rsidR="005E4F74" w:rsidRPr="005E4F74" w14:paraId="4F150CA7" w14:textId="77777777" w:rsidTr="004431C1">
        <w:trPr>
          <w:trHeight w:val="510"/>
        </w:trPr>
        <w:tc>
          <w:tcPr>
            <w:tcW w:w="9212" w:type="dxa"/>
            <w:tcBorders>
              <w:top w:val="single" w:sz="4" w:space="0" w:color="auto"/>
              <w:left w:val="nil"/>
              <w:bottom w:val="single" w:sz="4" w:space="0" w:color="auto"/>
              <w:right w:val="nil"/>
            </w:tcBorders>
            <w:vAlign w:val="bottom"/>
          </w:tcPr>
          <w:p w14:paraId="12D34BF1" w14:textId="6D6A24FE" w:rsidR="005E4F74" w:rsidRPr="005E4F74" w:rsidRDefault="00652342" w:rsidP="00F62E36">
            <w:pPr>
              <w:spacing w:after="0" w:line="280" w:lineRule="exact"/>
              <w:jc w:val="both"/>
              <w:rPr>
                <w:rFonts w:ascii="Arial" w:hAnsi="Arial" w:cs="Arial"/>
                <w:color w:val="000000" w:themeColor="text1"/>
                <w:sz w:val="20"/>
                <w:szCs w:val="20"/>
                <w:lang w:eastAsia="de-DE"/>
              </w:rPr>
            </w:pPr>
            <w:r>
              <w:rPr>
                <w:rFonts w:ascii="Arial" w:hAnsi="Arial" w:cs="Arial"/>
                <w:b/>
                <w:iCs/>
                <w:sz w:val="20"/>
              </w:rPr>
              <w:fldChar w:fldCharType="begin">
                <w:ffData>
                  <w:name w:val="Text2"/>
                  <w:enabled/>
                  <w:calcOnExit w:val="0"/>
                  <w:textInput/>
                </w:ffData>
              </w:fldChar>
            </w:r>
            <w:r w:rsidRPr="00652342">
              <w:rPr>
                <w:rFonts w:ascii="Arial" w:hAnsi="Arial" w:cs="Arial"/>
                <w:b/>
                <w:iCs/>
                <w:sz w:val="20"/>
              </w:rPr>
              <w:instrText xml:space="preserve"> FORMTEXT </w:instrText>
            </w:r>
            <w:r>
              <w:rPr>
                <w:rFonts w:ascii="Arial" w:hAnsi="Arial" w:cs="Arial"/>
                <w:b/>
                <w:iCs/>
                <w:sz w:val="20"/>
              </w:rPr>
            </w:r>
            <w:r>
              <w:rPr>
                <w:rFonts w:ascii="Arial" w:hAnsi="Arial" w:cs="Arial"/>
                <w:b/>
                <w:iCs/>
                <w:sz w:val="20"/>
              </w:rPr>
              <w:fldChar w:fldCharType="separate"/>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noProof/>
                <w:sz w:val="20"/>
              </w:rPr>
              <w:t> </w:t>
            </w:r>
            <w:r>
              <w:rPr>
                <w:rFonts w:ascii="Arial" w:hAnsi="Arial" w:cs="Arial"/>
                <w:b/>
                <w:iCs/>
                <w:sz w:val="20"/>
              </w:rPr>
              <w:fldChar w:fldCharType="end"/>
            </w:r>
          </w:p>
        </w:tc>
      </w:tr>
    </w:tbl>
    <w:p w14:paraId="75935408" w14:textId="77777777" w:rsidR="005E4F74" w:rsidRPr="005E4F74" w:rsidRDefault="005E4F74" w:rsidP="001A7760">
      <w:pPr>
        <w:spacing w:after="120" w:line="280" w:lineRule="exact"/>
        <w:jc w:val="both"/>
        <w:rPr>
          <w:rFonts w:ascii="Arial" w:eastAsia="Times New Roman" w:hAnsi="Arial" w:cs="Arial"/>
          <w:color w:val="000000" w:themeColor="text1"/>
          <w:sz w:val="20"/>
          <w:szCs w:val="20"/>
          <w:lang w:eastAsia="de-DE"/>
        </w:rPr>
      </w:pPr>
    </w:p>
    <w:p w14:paraId="300BB04B" w14:textId="77777777" w:rsidR="005E4F74" w:rsidRPr="005E4F74" w:rsidRDefault="005E4F74" w:rsidP="001A7760">
      <w:pPr>
        <w:spacing w:after="120" w:line="280" w:lineRule="exact"/>
        <w:jc w:val="both"/>
        <w:rPr>
          <w:rFonts w:ascii="Arial" w:eastAsia="Times New Roman" w:hAnsi="Arial" w:cs="Times New Roman"/>
          <w:color w:val="000000" w:themeColor="text1"/>
          <w:sz w:val="20"/>
          <w:szCs w:val="20"/>
          <w:lang w:eastAsia="de-DE"/>
        </w:rPr>
      </w:pPr>
      <w:r w:rsidRPr="005E4F74">
        <w:rPr>
          <w:rFonts w:ascii="Arial" w:eastAsia="Times New Roman" w:hAnsi="Arial" w:cs="Times New Roman"/>
          <w:color w:val="000000" w:themeColor="text1"/>
          <w:sz w:val="20"/>
          <w:szCs w:val="20"/>
          <w:lang w:eastAsia="de-DE"/>
        </w:rPr>
        <w:t>Weitere Informationen über:</w:t>
      </w:r>
    </w:p>
    <w:p w14:paraId="4B76EA9D" w14:textId="77777777" w:rsidR="005E4F74" w:rsidRPr="005E4F74" w:rsidRDefault="00C9423C" w:rsidP="001A7760">
      <w:pPr>
        <w:spacing w:after="120" w:line="280" w:lineRule="exact"/>
        <w:jc w:val="both"/>
        <w:rPr>
          <w:rFonts w:ascii="Arial" w:eastAsia="Times New Roman" w:hAnsi="Arial" w:cs="Times New Roman"/>
          <w:sz w:val="20"/>
          <w:szCs w:val="20"/>
          <w:lang w:eastAsia="de-DE"/>
        </w:rPr>
      </w:pPr>
      <w:hyperlink r:id="rId8" w:history="1">
        <w:r w:rsidR="005E4F74" w:rsidRPr="005E4F74">
          <w:rPr>
            <w:rFonts w:ascii="Arial" w:eastAsia="Times New Roman" w:hAnsi="Arial" w:cs="Times New Roman"/>
            <w:sz w:val="20"/>
            <w:szCs w:val="20"/>
            <w:u w:val="single"/>
            <w:lang w:eastAsia="de-DE"/>
          </w:rPr>
          <w:t>http://bvnw.de/wp-content/uploads/2011/02/Info-Zecken-fu%CC%88r-KiTas.pdf</w:t>
        </w:r>
      </w:hyperlink>
    </w:p>
    <w:p w14:paraId="1757053A" w14:textId="65755CA2" w:rsidR="00FF70F2" w:rsidRPr="00D23066" w:rsidRDefault="00FF70F2" w:rsidP="00652342">
      <w:pPr>
        <w:pStyle w:val="00TEVFliesstext"/>
      </w:pPr>
    </w:p>
    <w:p w14:paraId="00704BBB" w14:textId="77777777" w:rsidR="00FF70F2" w:rsidRPr="00D23066" w:rsidRDefault="00FF70F2" w:rsidP="001A7760">
      <w:pPr>
        <w:spacing w:after="0" w:line="280" w:lineRule="exact"/>
        <w:jc w:val="both"/>
        <w:rPr>
          <w:rFonts w:ascii="Arial" w:hAnsi="Arial" w:cs="Arial"/>
          <w:color w:val="000000" w:themeColor="text1"/>
          <w:sz w:val="20"/>
          <w:szCs w:val="20"/>
        </w:rPr>
      </w:pPr>
    </w:p>
    <w:p w14:paraId="3EFEACDF" w14:textId="6CFE050A" w:rsidR="00181EF0" w:rsidRPr="005E4F74" w:rsidRDefault="005E4F74" w:rsidP="00721BDE">
      <w:pPr>
        <w:spacing w:after="400" w:line="240" w:lineRule="auto"/>
        <w:outlineLvl w:val="0"/>
        <w:rPr>
          <w:rFonts w:ascii="Arial" w:hAnsi="Arial" w:cs="Arial"/>
          <w:b/>
          <w:color w:val="404040" w:themeColor="text1" w:themeTint="BF"/>
          <w:sz w:val="32"/>
          <w:szCs w:val="20"/>
        </w:rPr>
      </w:pPr>
      <w:r w:rsidRPr="005E4F74">
        <w:rPr>
          <w:rFonts w:ascii="Arial" w:hAnsi="Arial" w:cs="Arial"/>
          <w:b/>
          <w:color w:val="404040" w:themeColor="text1" w:themeTint="BF"/>
          <w:sz w:val="32"/>
          <w:szCs w:val="20"/>
          <w:lang w:eastAsia="de-DE"/>
        </w:rPr>
        <w:t xml:space="preserve">§ </w:t>
      </w:r>
      <w:r>
        <w:rPr>
          <w:rFonts w:ascii="Arial" w:hAnsi="Arial" w:cs="Arial"/>
          <w:b/>
          <w:color w:val="404040" w:themeColor="text1" w:themeTint="BF"/>
          <w:sz w:val="32"/>
          <w:szCs w:val="20"/>
          <w:lang w:eastAsia="de-DE"/>
        </w:rPr>
        <w:t>13</w:t>
      </w:r>
      <w:r w:rsidRPr="005E4F74">
        <w:rPr>
          <w:rFonts w:ascii="Arial" w:hAnsi="Arial" w:cs="Arial"/>
          <w:b/>
          <w:color w:val="404040" w:themeColor="text1" w:themeTint="BF"/>
          <w:sz w:val="32"/>
          <w:szCs w:val="20"/>
          <w:lang w:eastAsia="de-DE"/>
        </w:rPr>
        <w:tab/>
        <w:t>Versicherungen/Haftung</w:t>
      </w:r>
    </w:p>
    <w:p w14:paraId="6154B1B2" w14:textId="77777777" w:rsidR="009524DC" w:rsidRPr="005E4F74" w:rsidRDefault="009524DC" w:rsidP="009524DC">
      <w:pPr>
        <w:pStyle w:val="00TEVFliesstext"/>
      </w:pPr>
      <w:r w:rsidRPr="005E4F74">
        <w:t xml:space="preserve">Zu versichern ist </w:t>
      </w:r>
      <w:r w:rsidRPr="005E4F74">
        <w:rPr>
          <w:b/>
        </w:rPr>
        <w:t>die Haftung in Fällen einer Aufsichtspflichtverletzung</w:t>
      </w:r>
      <w:r w:rsidRPr="005E4F74">
        <w:t xml:space="preserve"> (Personen- und Sac</w:t>
      </w:r>
      <w:r>
        <w:t>h</w:t>
      </w:r>
      <w:r w:rsidRPr="005E4F74">
        <w:t>sch</w:t>
      </w:r>
      <w:r>
        <w:t>ad</w:t>
      </w:r>
      <w:r w:rsidRPr="005E4F74">
        <w:t xml:space="preserve">en) während der Betreuung durch die </w:t>
      </w:r>
      <w:r>
        <w:t>Kindertagespflegeperson</w:t>
      </w:r>
      <w:r w:rsidRPr="005E4F74">
        <w:t>.</w:t>
      </w:r>
    </w:p>
    <w:p w14:paraId="0931EE1B" w14:textId="77777777" w:rsidR="009524DC" w:rsidRPr="005E4F74" w:rsidRDefault="009524DC" w:rsidP="009524DC">
      <w:pPr>
        <w:pStyle w:val="00TEVFliesstext"/>
      </w:pPr>
      <w:r w:rsidRPr="005E4F74">
        <w:t xml:space="preserve">Bei öffentlich geförderten Tagespflegeverhältnissen besteht eine Haftpflichtversicherung über das Jugendamt Tübingen. Diese ist aber gegenüber einer privaten Versicherung der </w:t>
      </w:r>
      <w:r>
        <w:t>Kindertagespflegeperson</w:t>
      </w:r>
      <w:r w:rsidRPr="005E4F74">
        <w:t xml:space="preserve"> und/oder der Eltern grundsätzlich nachrangig leistungspflichtig.</w:t>
      </w:r>
    </w:p>
    <w:p w14:paraId="5B883FA0" w14:textId="77777777" w:rsidR="009524DC" w:rsidRPr="005E4F74" w:rsidRDefault="009524DC" w:rsidP="009524DC">
      <w:pPr>
        <w:pStyle w:val="00TEVFliesstext"/>
      </w:pPr>
      <w:r w:rsidRPr="005E4F74">
        <w:t>Eine private Haftpflichtversicherung empfehlen wir in jedem Fall auch den Eltern.</w:t>
      </w:r>
    </w:p>
    <w:p w14:paraId="14FDB159" w14:textId="77777777" w:rsidR="009524DC" w:rsidRPr="00D23066" w:rsidRDefault="009524DC" w:rsidP="009524DC">
      <w:pPr>
        <w:pStyle w:val="00TEVFliesstext"/>
      </w:pPr>
      <w:r w:rsidRPr="005E4F74">
        <w:lastRenderedPageBreak/>
        <w:t xml:space="preserve">Die Kinder sind während der Betreuungszeit im Rahmen der gesetzlichen Unfallversicherung ohne zusätzliche Kosten versichert, wenn die Geeignetheit der </w:t>
      </w:r>
      <w:r>
        <w:t>Kindertagespflegeperson</w:t>
      </w:r>
      <w:r w:rsidRPr="005E4F74">
        <w:t xml:space="preserve"> gemäß § 23 SGB VIII festgestellt wurde. </w:t>
      </w:r>
    </w:p>
    <w:p w14:paraId="43456B53" w14:textId="31260380" w:rsidR="00FF70F2" w:rsidRDefault="00FF70F2" w:rsidP="00652342">
      <w:pPr>
        <w:pStyle w:val="00TEVFliesstext"/>
      </w:pPr>
    </w:p>
    <w:p w14:paraId="1A6119A6" w14:textId="77777777" w:rsidR="00FF10EC" w:rsidRPr="00D23066" w:rsidRDefault="00FF10EC" w:rsidP="00652342">
      <w:pPr>
        <w:pStyle w:val="00TEVFliesstext"/>
      </w:pPr>
    </w:p>
    <w:p w14:paraId="0B09D666" w14:textId="1A4F5FF4" w:rsidR="005E4F74" w:rsidRPr="005E4F74" w:rsidRDefault="005E4F74" w:rsidP="000A2F1C">
      <w:pPr>
        <w:spacing w:line="240" w:lineRule="auto"/>
        <w:rPr>
          <w:rFonts w:ascii="Arial" w:hAnsi="Arial" w:cs="Arial"/>
          <w:b/>
          <w:color w:val="404040" w:themeColor="text1" w:themeTint="BF"/>
          <w:sz w:val="32"/>
          <w:szCs w:val="20"/>
          <w:lang w:eastAsia="de-DE"/>
        </w:rPr>
      </w:pPr>
      <w:r w:rsidRPr="000A2F1C">
        <w:rPr>
          <w:rFonts w:ascii="Arial" w:hAnsi="Arial" w:cs="Arial"/>
          <w:b/>
          <w:color w:val="404040" w:themeColor="text1" w:themeTint="BF"/>
          <w:sz w:val="32"/>
          <w:szCs w:val="20"/>
          <w:lang w:eastAsia="de-DE"/>
        </w:rPr>
        <w:t xml:space="preserve">§ </w:t>
      </w:r>
      <w:r w:rsidRPr="005E4F74">
        <w:rPr>
          <w:rFonts w:ascii="Arial" w:hAnsi="Arial" w:cs="Arial"/>
          <w:b/>
          <w:color w:val="404040" w:themeColor="text1" w:themeTint="BF"/>
          <w:sz w:val="32"/>
          <w:szCs w:val="20"/>
          <w:lang w:eastAsia="de-DE"/>
        </w:rPr>
        <w:t>1</w:t>
      </w:r>
      <w:r>
        <w:rPr>
          <w:rFonts w:ascii="Arial" w:hAnsi="Arial" w:cs="Arial"/>
          <w:b/>
          <w:color w:val="404040" w:themeColor="text1" w:themeTint="BF"/>
          <w:sz w:val="32"/>
          <w:szCs w:val="20"/>
          <w:lang w:eastAsia="de-DE"/>
        </w:rPr>
        <w:t>4</w:t>
      </w:r>
      <w:r w:rsidRPr="005E4F74">
        <w:rPr>
          <w:rFonts w:ascii="Arial" w:hAnsi="Arial" w:cs="Arial"/>
          <w:b/>
          <w:color w:val="404040" w:themeColor="text1" w:themeTint="BF"/>
          <w:sz w:val="32"/>
          <w:szCs w:val="20"/>
          <w:lang w:eastAsia="de-DE"/>
        </w:rPr>
        <w:tab/>
        <w:t>Fotografieren</w:t>
      </w:r>
    </w:p>
    <w:p w14:paraId="1372D103" w14:textId="0BB799F3" w:rsidR="005E4F74" w:rsidRPr="005E4F74" w:rsidRDefault="005E4F74" w:rsidP="001A7760">
      <w:pPr>
        <w:spacing w:after="120" w:line="280" w:lineRule="exact"/>
        <w:jc w:val="both"/>
        <w:rPr>
          <w:rFonts w:ascii="Arial" w:hAnsi="Arial" w:cs="Arial"/>
          <w:color w:val="000000" w:themeColor="text1"/>
          <w:sz w:val="20"/>
          <w:szCs w:val="20"/>
          <w:lang w:eastAsia="de-DE"/>
        </w:rPr>
      </w:pPr>
      <w:r w:rsidRPr="005E4F74">
        <w:rPr>
          <w:rFonts w:ascii="Arial" w:hAnsi="Arial" w:cs="Arial"/>
          <w:color w:val="000000" w:themeColor="text1"/>
          <w:sz w:val="20"/>
          <w:szCs w:val="20"/>
          <w:lang w:eastAsia="de-DE"/>
        </w:rPr>
        <w:t xml:space="preserve">Die </w:t>
      </w:r>
      <w:r w:rsidR="00FC6DB9">
        <w:rPr>
          <w:rFonts w:ascii="Arial" w:hAnsi="Arial" w:cs="Arial"/>
          <w:color w:val="000000" w:themeColor="text1"/>
          <w:sz w:val="20"/>
          <w:szCs w:val="20"/>
          <w:lang w:eastAsia="de-DE"/>
        </w:rPr>
        <w:t>Kindertagespflegeperson</w:t>
      </w:r>
      <w:r w:rsidRPr="005E4F74">
        <w:rPr>
          <w:rFonts w:ascii="Arial" w:hAnsi="Arial" w:cs="Arial"/>
          <w:color w:val="000000" w:themeColor="text1"/>
          <w:sz w:val="20"/>
          <w:szCs w:val="20"/>
          <w:lang w:eastAsia="de-DE"/>
        </w:rPr>
        <w:t xml:space="preserve"> darf während der Betreuungszeit Fotos </w:t>
      </w:r>
      <w:r w:rsidR="002915EA">
        <w:rPr>
          <w:rFonts w:ascii="Arial" w:hAnsi="Arial" w:cs="Arial"/>
          <w:color w:val="000000" w:themeColor="text1"/>
          <w:sz w:val="20"/>
          <w:szCs w:val="20"/>
          <w:lang w:eastAsia="de-DE"/>
        </w:rPr>
        <w:t xml:space="preserve">der Tageskinder </w:t>
      </w:r>
      <w:r w:rsidRPr="005E4F74">
        <w:rPr>
          <w:rFonts w:ascii="Arial" w:hAnsi="Arial" w:cs="Arial"/>
          <w:color w:val="000000" w:themeColor="text1"/>
          <w:sz w:val="20"/>
          <w:szCs w:val="20"/>
          <w:lang w:eastAsia="de-DE"/>
        </w:rPr>
        <w:t>machen.</w:t>
      </w:r>
    </w:p>
    <w:p w14:paraId="36C91E48" w14:textId="77777777" w:rsidR="005E4F74" w:rsidRPr="005E4F74" w:rsidRDefault="005E4F74" w:rsidP="001A7760">
      <w:pPr>
        <w:spacing w:after="120" w:line="280" w:lineRule="exact"/>
        <w:jc w:val="both"/>
        <w:rPr>
          <w:rFonts w:ascii="Arial" w:hAnsi="Arial" w:cs="Arial"/>
          <w:color w:val="000000" w:themeColor="text1"/>
          <w:sz w:val="20"/>
          <w:szCs w:val="20"/>
          <w:lang w:eastAsia="de-DE"/>
        </w:rPr>
      </w:pPr>
      <w:r w:rsidRPr="005E4F74">
        <w:rPr>
          <w:rFonts w:ascii="Arial" w:hAnsi="Arial" w:cs="Arial"/>
          <w:b/>
          <w:color w:val="000000" w:themeColor="text1"/>
          <w:sz w:val="20"/>
          <w:szCs w:val="20"/>
          <w:lang w:eastAsia="de-DE"/>
        </w:rPr>
        <w:t>Diese Fotos dürfen ausschließlich im Rahmen der Kindertagespflege verwendet werden</w:t>
      </w:r>
      <w:r w:rsidRPr="005E4F74">
        <w:rPr>
          <w:rFonts w:ascii="Arial" w:hAnsi="Arial" w:cs="Arial"/>
          <w:color w:val="000000" w:themeColor="text1"/>
          <w:sz w:val="20"/>
          <w:szCs w:val="20"/>
          <w:lang w:eastAsia="de-DE"/>
        </w:rPr>
        <w:t xml:space="preserve"> (Portfolios, Fotoalben etc.).</w:t>
      </w:r>
    </w:p>
    <w:p w14:paraId="5C9B80DA" w14:textId="77777777" w:rsidR="005E4F74" w:rsidRPr="005E4F74" w:rsidRDefault="005E4F74" w:rsidP="001A7760">
      <w:pPr>
        <w:spacing w:after="120" w:line="280" w:lineRule="exact"/>
        <w:jc w:val="both"/>
        <w:rPr>
          <w:rFonts w:ascii="Arial" w:hAnsi="Arial" w:cs="Arial"/>
          <w:color w:val="000000" w:themeColor="text1"/>
          <w:sz w:val="20"/>
          <w:szCs w:val="20"/>
          <w:lang w:eastAsia="de-DE"/>
        </w:rPr>
      </w:pPr>
      <w:r w:rsidRPr="005E4F74">
        <w:rPr>
          <w:rFonts w:ascii="Arial" w:hAnsi="Arial" w:cs="Arial"/>
          <w:color w:val="000000" w:themeColor="text1"/>
          <w:sz w:val="20"/>
          <w:szCs w:val="20"/>
          <w:lang w:eastAsia="de-DE"/>
        </w:rPr>
        <w:t>Einer weiteren Veröffentlichung in z. B.</w:t>
      </w:r>
    </w:p>
    <w:p w14:paraId="54AB1D16" w14:textId="1E313493" w:rsidR="005E4F74" w:rsidRPr="005E4F74" w:rsidRDefault="005E4F74" w:rsidP="001A7760">
      <w:pPr>
        <w:spacing w:after="120" w:line="280" w:lineRule="exact"/>
        <w:jc w:val="both"/>
        <w:rPr>
          <w:rFonts w:ascii="Arial" w:hAnsi="Arial" w:cs="Arial"/>
          <w:color w:val="000000" w:themeColor="text1"/>
          <w:sz w:val="20"/>
          <w:szCs w:val="20"/>
          <w:lang w:eastAsia="de-DE"/>
        </w:rPr>
      </w:pPr>
      <w:r w:rsidRPr="005E4F74">
        <w:rPr>
          <w:rFonts w:ascii="Arial" w:hAnsi="Arial" w:cs="Arial"/>
          <w:b/>
          <w:color w:val="000000" w:themeColor="text1"/>
          <w:sz w:val="20"/>
          <w:szCs w:val="20"/>
          <w:lang w:eastAsia="de-DE"/>
        </w:rPr>
        <w:t>Konzeption</w:t>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nach Rücksprache zu    </w:t>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nicht zu </w:t>
      </w:r>
      <w:r w:rsidRPr="005E4F74">
        <w:rPr>
          <w:rFonts w:ascii="Arial" w:hAnsi="Arial" w:cs="Arial"/>
          <w:color w:val="000000" w:themeColor="text1"/>
          <w:sz w:val="20"/>
          <w:szCs w:val="20"/>
          <w:lang w:eastAsia="de-DE"/>
        </w:rPr>
        <w:tab/>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p>
    <w:p w14:paraId="4387B26E" w14:textId="7713F9DE" w:rsidR="005E4F74" w:rsidRPr="005E4F74" w:rsidRDefault="005E4F74" w:rsidP="001A7760">
      <w:pPr>
        <w:spacing w:after="120" w:line="280" w:lineRule="exact"/>
        <w:jc w:val="both"/>
        <w:rPr>
          <w:rFonts w:ascii="Arial" w:hAnsi="Arial" w:cs="Arial"/>
          <w:color w:val="000000" w:themeColor="text1"/>
          <w:sz w:val="20"/>
          <w:szCs w:val="20"/>
          <w:lang w:eastAsia="de-DE"/>
        </w:rPr>
      </w:pPr>
      <w:r w:rsidRPr="005E4F74">
        <w:rPr>
          <w:rFonts w:ascii="Arial" w:hAnsi="Arial" w:cs="Arial"/>
          <w:b/>
          <w:color w:val="000000" w:themeColor="text1"/>
          <w:sz w:val="20"/>
          <w:szCs w:val="20"/>
          <w:lang w:eastAsia="de-DE"/>
        </w:rPr>
        <w:t>Homepage</w:t>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nach Rücksprache zu    </w:t>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nicht zu </w:t>
      </w:r>
      <w:r w:rsidRPr="005E4F74">
        <w:rPr>
          <w:rFonts w:ascii="Arial" w:hAnsi="Arial" w:cs="Arial"/>
          <w:color w:val="000000" w:themeColor="text1"/>
          <w:sz w:val="20"/>
          <w:szCs w:val="20"/>
          <w:lang w:eastAsia="de-DE"/>
        </w:rPr>
        <w:tab/>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p>
    <w:p w14:paraId="47D4ECD8" w14:textId="5ACED203" w:rsidR="005E4F74" w:rsidRDefault="005E4F74" w:rsidP="001A7760">
      <w:pPr>
        <w:spacing w:after="120" w:line="280" w:lineRule="exact"/>
        <w:jc w:val="both"/>
        <w:rPr>
          <w:rFonts w:ascii="Arial" w:eastAsia="Times New Roman" w:hAnsi="Arial" w:cs="Times New Roman"/>
          <w:color w:val="000000" w:themeColor="text1"/>
          <w:sz w:val="20"/>
          <w:szCs w:val="20"/>
          <w:lang w:eastAsia="de-DE"/>
        </w:rPr>
      </w:pPr>
      <w:r w:rsidRPr="005E4F74">
        <w:rPr>
          <w:rFonts w:ascii="Arial" w:hAnsi="Arial" w:cs="Arial"/>
          <w:b/>
          <w:color w:val="000000" w:themeColor="text1"/>
          <w:sz w:val="20"/>
          <w:szCs w:val="20"/>
          <w:lang w:eastAsia="de-DE"/>
        </w:rPr>
        <w:t>Flyer</w:t>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nach Rücksprache zu    </w:t>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nicht zu </w:t>
      </w:r>
      <w:r w:rsidRPr="005E4F74">
        <w:rPr>
          <w:rFonts w:ascii="Arial" w:hAnsi="Arial" w:cs="Arial"/>
          <w:color w:val="000000" w:themeColor="text1"/>
          <w:sz w:val="20"/>
          <w:szCs w:val="20"/>
          <w:lang w:eastAsia="de-DE"/>
        </w:rPr>
        <w:tab/>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p>
    <w:p w14:paraId="4E8EEDDD" w14:textId="77777777" w:rsidR="005E4F74" w:rsidRPr="005E4F74" w:rsidRDefault="005E4F74" w:rsidP="001A7760">
      <w:pPr>
        <w:spacing w:after="120" w:line="280" w:lineRule="exact"/>
        <w:jc w:val="both"/>
        <w:rPr>
          <w:rFonts w:ascii="Arial" w:hAnsi="Arial" w:cs="Times New Roman"/>
          <w:color w:val="000000" w:themeColor="text1"/>
          <w:sz w:val="20"/>
          <w:szCs w:val="20"/>
        </w:rPr>
      </w:pPr>
      <w:r w:rsidRPr="005E4F74">
        <w:rPr>
          <w:rFonts w:ascii="Arial" w:hAnsi="Arial" w:cs="Times New Roman"/>
          <w:color w:val="000000" w:themeColor="text1"/>
          <w:sz w:val="20"/>
          <w:szCs w:val="20"/>
        </w:rPr>
        <w:t>Fotos dürfen mit dem Smartphone gemacht werden.</w:t>
      </w:r>
    </w:p>
    <w:p w14:paraId="5C48177E" w14:textId="1862E477" w:rsidR="005E4F74" w:rsidRPr="005E4F74" w:rsidRDefault="005E4F74" w:rsidP="001A7760">
      <w:pPr>
        <w:spacing w:after="120" w:line="280" w:lineRule="exact"/>
        <w:jc w:val="both"/>
        <w:rPr>
          <w:rFonts w:ascii="Arial" w:eastAsia="Times New Roman" w:hAnsi="Arial" w:cs="Times New Roman"/>
          <w:color w:val="000000" w:themeColor="text1"/>
          <w:sz w:val="20"/>
          <w:szCs w:val="20"/>
          <w:lang w:eastAsia="de-DE"/>
        </w:rPr>
      </w:pPr>
      <w:r w:rsidRPr="005E4F74">
        <w:rPr>
          <w:rFonts w:ascii="Arial" w:hAnsi="Arial" w:cs="Times New Roman"/>
          <w:color w:val="000000" w:themeColor="text1"/>
          <w:sz w:val="20"/>
          <w:szCs w:val="20"/>
        </w:rPr>
        <w:tab/>
      </w:r>
      <w:r w:rsidRPr="005E4F74">
        <w:rPr>
          <w:rFonts w:ascii="Arial" w:hAnsi="Arial" w:cs="Times New Roman"/>
          <w:color w:val="000000" w:themeColor="text1"/>
          <w:sz w:val="20"/>
          <w:szCs w:val="20"/>
        </w:rPr>
        <w:tab/>
      </w:r>
      <w:r w:rsidRPr="005E4F74">
        <w:rPr>
          <w:rFonts w:ascii="Arial" w:hAnsi="Arial" w:cs="Times New Roman"/>
          <w:color w:val="000000" w:themeColor="text1"/>
          <w:sz w:val="20"/>
          <w:szCs w:val="20"/>
        </w:rPr>
        <w:tab/>
      </w:r>
      <w:r w:rsidRPr="005E4F74">
        <w:rPr>
          <w:rFonts w:ascii="Arial" w:hAnsi="Arial" w:cs="Times New Roman"/>
          <w:color w:val="000000" w:themeColor="text1"/>
          <w:sz w:val="20"/>
          <w:szCs w:val="20"/>
        </w:rPr>
        <w:tab/>
      </w:r>
      <w:r w:rsidRPr="005E4F74">
        <w:rPr>
          <w:rFonts w:ascii="Arial" w:hAnsi="Arial" w:cs="Times New Roman"/>
          <w:color w:val="000000" w:themeColor="text1"/>
          <w:sz w:val="20"/>
          <w:szCs w:val="20"/>
        </w:rPr>
        <w:tab/>
        <w:t xml:space="preserve">     </w:t>
      </w:r>
      <w:r w:rsidRPr="005E4F74">
        <w:rPr>
          <w:rFonts w:ascii="Arial" w:hAnsi="Arial" w:cs="Arial"/>
          <w:color w:val="000000" w:themeColor="text1"/>
          <w:sz w:val="20"/>
          <w:szCs w:val="20"/>
          <w:lang w:eastAsia="de-DE"/>
        </w:rPr>
        <w:t xml:space="preserve">stimme ich zu    </w:t>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r w:rsidRPr="005E4F74">
        <w:rPr>
          <w:rFonts w:ascii="Arial" w:hAnsi="Arial" w:cs="Arial"/>
          <w:color w:val="000000" w:themeColor="text1"/>
          <w:sz w:val="20"/>
          <w:szCs w:val="20"/>
          <w:lang w:eastAsia="de-DE"/>
        </w:rPr>
        <w:tab/>
      </w:r>
      <w:r w:rsidRPr="005E4F74">
        <w:rPr>
          <w:rFonts w:ascii="Arial" w:hAnsi="Arial" w:cs="Arial"/>
          <w:color w:val="000000" w:themeColor="text1"/>
          <w:sz w:val="20"/>
          <w:szCs w:val="20"/>
          <w:lang w:eastAsia="de-DE"/>
        </w:rPr>
        <w:tab/>
        <w:t xml:space="preserve">stimme ich nicht zu </w:t>
      </w:r>
      <w:r w:rsidRPr="005E4F74">
        <w:rPr>
          <w:rFonts w:ascii="Arial" w:hAnsi="Arial" w:cs="Arial"/>
          <w:color w:val="000000" w:themeColor="text1"/>
          <w:sz w:val="20"/>
          <w:szCs w:val="20"/>
          <w:lang w:eastAsia="de-DE"/>
        </w:rPr>
        <w:tab/>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p>
    <w:p w14:paraId="19FF2693" w14:textId="77777777" w:rsidR="00207FA1" w:rsidRPr="00E9466D" w:rsidRDefault="00207FA1" w:rsidP="00815EF1">
      <w:pPr>
        <w:pStyle w:val="00TEVFliesstext"/>
        <w:rPr>
          <w:lang w:eastAsia="de-DE"/>
        </w:rPr>
      </w:pPr>
      <w:r w:rsidRPr="00E9466D">
        <w:rPr>
          <w:lang w:eastAsia="de-DE"/>
        </w:rPr>
        <w:t>Fotos dürfen über das Smartphone per Messenger-Dienste (z. B. WhatsApp) an die Eltern des Tageskindes verschickt werden.</w:t>
      </w:r>
    </w:p>
    <w:p w14:paraId="1CBF9CBB" w14:textId="297ED02F" w:rsidR="00207FA1" w:rsidRPr="00DD17CC" w:rsidRDefault="00207FA1" w:rsidP="00815EF1">
      <w:pPr>
        <w:pStyle w:val="00TEVFliesstext"/>
        <w:rPr>
          <w:lang w:eastAsia="de-DE"/>
        </w:rPr>
      </w:pPr>
      <w:r w:rsidRPr="00815EF1">
        <w:rPr>
          <w:lang w:eastAsia="de-DE"/>
        </w:rPr>
        <w:tab/>
      </w:r>
      <w:r w:rsidRPr="00815EF1">
        <w:rPr>
          <w:lang w:eastAsia="de-DE"/>
        </w:rPr>
        <w:tab/>
      </w:r>
      <w:r w:rsidRPr="00815EF1">
        <w:rPr>
          <w:lang w:eastAsia="de-DE"/>
        </w:rPr>
        <w:tab/>
      </w:r>
      <w:r w:rsidRPr="00815EF1">
        <w:rPr>
          <w:lang w:eastAsia="de-DE"/>
        </w:rPr>
        <w:tab/>
      </w:r>
      <w:r w:rsidRPr="00815EF1">
        <w:rPr>
          <w:lang w:eastAsia="de-DE"/>
        </w:rPr>
        <w:tab/>
        <w:t xml:space="preserve">     </w:t>
      </w:r>
      <w:r w:rsidRPr="00986F10">
        <w:rPr>
          <w:lang w:eastAsia="de-DE"/>
        </w:rPr>
        <w:t xml:space="preserve">stimme </w:t>
      </w:r>
      <w:r>
        <w:rPr>
          <w:lang w:eastAsia="de-DE"/>
        </w:rPr>
        <w:t>ich</w:t>
      </w:r>
      <w:r w:rsidRPr="00986F10">
        <w:rPr>
          <w:lang w:eastAsia="de-DE"/>
        </w:rPr>
        <w:t xml:space="preserve"> zu    </w:t>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r w:rsidRPr="00986F10">
        <w:rPr>
          <w:lang w:eastAsia="de-DE"/>
        </w:rPr>
        <w:tab/>
      </w:r>
      <w:r w:rsidRPr="00986F10">
        <w:rPr>
          <w:lang w:eastAsia="de-DE"/>
        </w:rPr>
        <w:tab/>
        <w:t xml:space="preserve">stimme ich nicht zu </w:t>
      </w:r>
      <w:r w:rsidRPr="00986F10">
        <w:rPr>
          <w:lang w:eastAsia="de-DE"/>
        </w:rPr>
        <w:tab/>
      </w:r>
      <w:r w:rsidR="00815EF1" w:rsidRPr="00AE175A">
        <w:rPr>
          <w:b/>
          <w:iCs/>
        </w:rPr>
        <w:fldChar w:fldCharType="begin">
          <w:ffData>
            <w:name w:val="Kontrollkästchen1"/>
            <w:enabled/>
            <w:calcOnExit w:val="0"/>
            <w:checkBox>
              <w:sizeAuto/>
              <w:default w:val="0"/>
              <w:checked w:val="0"/>
            </w:checkBox>
          </w:ffData>
        </w:fldChar>
      </w:r>
      <w:r w:rsidR="00815EF1" w:rsidRPr="00652342">
        <w:rPr>
          <w:b/>
          <w:iCs/>
        </w:rPr>
        <w:instrText xml:space="preserve"> FORMCHECKBOX </w:instrText>
      </w:r>
      <w:r w:rsidR="00C9423C">
        <w:rPr>
          <w:b/>
          <w:iCs/>
        </w:rPr>
      </w:r>
      <w:r w:rsidR="00C9423C">
        <w:rPr>
          <w:b/>
          <w:iCs/>
        </w:rPr>
        <w:fldChar w:fldCharType="separate"/>
      </w:r>
      <w:r w:rsidR="00815EF1" w:rsidRPr="00AE175A">
        <w:rPr>
          <w:b/>
          <w:iCs/>
        </w:rPr>
        <w:fldChar w:fldCharType="end"/>
      </w:r>
    </w:p>
    <w:p w14:paraId="7DEC7391" w14:textId="32C6FEEB" w:rsidR="00207FA1" w:rsidRPr="00815EF1" w:rsidRDefault="00207FA1" w:rsidP="00815EF1">
      <w:pPr>
        <w:pStyle w:val="00TEVFliesstext"/>
      </w:pPr>
      <w:r w:rsidRPr="00815EF1">
        <w:t xml:space="preserve">Eltern und </w:t>
      </w:r>
      <w:r w:rsidR="00FC6DB9">
        <w:t>Kindertagespflegeperson</w:t>
      </w:r>
      <w:r w:rsidRPr="00815EF1">
        <w:t xml:space="preserve"> verpflichten sich, keine Fotos von Tageskindern </w:t>
      </w:r>
      <w:r w:rsidR="00E9466D" w:rsidRPr="00815EF1">
        <w:t xml:space="preserve">und </w:t>
      </w:r>
      <w:r w:rsidR="00FC6DB9">
        <w:t>Kindertagespflegeperson</w:t>
      </w:r>
      <w:r w:rsidR="00E9466D" w:rsidRPr="00815EF1">
        <w:t xml:space="preserve"> </w:t>
      </w:r>
      <w:r w:rsidRPr="00815EF1">
        <w:t>in sozialen Netzwerken (z. B. Facebook) zu veröffentlichen.</w:t>
      </w:r>
    </w:p>
    <w:p w14:paraId="0C14628E" w14:textId="77777777" w:rsidR="00960733" w:rsidRPr="00815EF1" w:rsidRDefault="00960733" w:rsidP="00815EF1">
      <w:pPr>
        <w:pStyle w:val="00TEVFliesstext"/>
      </w:pPr>
    </w:p>
    <w:p w14:paraId="5D75AC30" w14:textId="77777777" w:rsidR="005E4F74" w:rsidRPr="00815EF1" w:rsidRDefault="005E4F74" w:rsidP="00815EF1">
      <w:pPr>
        <w:pStyle w:val="00TEVFliesstext"/>
      </w:pPr>
      <w:r w:rsidRPr="00815EF1">
        <w:t>Besondere Vereinbarungen:</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5E4F74" w:rsidRPr="005E4F74" w14:paraId="03BCF9CD" w14:textId="77777777" w:rsidTr="00C05D3A">
        <w:trPr>
          <w:trHeight w:val="510"/>
        </w:trPr>
        <w:tc>
          <w:tcPr>
            <w:tcW w:w="9104" w:type="dxa"/>
            <w:tcBorders>
              <w:top w:val="nil"/>
              <w:left w:val="nil"/>
              <w:bottom w:val="single" w:sz="4" w:space="0" w:color="auto"/>
              <w:right w:val="nil"/>
            </w:tcBorders>
            <w:vAlign w:val="bottom"/>
            <w:hideMark/>
          </w:tcPr>
          <w:p w14:paraId="065B9DAF" w14:textId="3E47CA5C" w:rsidR="005E4F74"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5E4F74" w:rsidRPr="005E4F74" w14:paraId="254D049E" w14:textId="77777777" w:rsidTr="00C05D3A">
        <w:trPr>
          <w:trHeight w:val="510"/>
        </w:trPr>
        <w:tc>
          <w:tcPr>
            <w:tcW w:w="9104" w:type="dxa"/>
            <w:tcBorders>
              <w:top w:val="single" w:sz="4" w:space="0" w:color="auto"/>
              <w:left w:val="nil"/>
              <w:bottom w:val="single" w:sz="4" w:space="0" w:color="auto"/>
              <w:right w:val="nil"/>
            </w:tcBorders>
            <w:vAlign w:val="bottom"/>
            <w:hideMark/>
          </w:tcPr>
          <w:p w14:paraId="03C7DBEF" w14:textId="632B0748" w:rsidR="005E4F74"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166EB560" w14:textId="77777777" w:rsidR="00FF70F2" w:rsidRPr="00D23066" w:rsidRDefault="00FF70F2" w:rsidP="00815EF1">
      <w:pPr>
        <w:pStyle w:val="00TEVFliesstext"/>
      </w:pPr>
    </w:p>
    <w:p w14:paraId="3030E49D" w14:textId="77777777" w:rsidR="00FF70F2" w:rsidRPr="00D23066" w:rsidRDefault="00FF70F2" w:rsidP="00815EF1">
      <w:pPr>
        <w:pStyle w:val="00TEVFliesstext"/>
      </w:pPr>
    </w:p>
    <w:p w14:paraId="34445A7E" w14:textId="4A2BE5B7" w:rsidR="008E1901" w:rsidRPr="00FF70F2" w:rsidRDefault="00601282" w:rsidP="00721BDE">
      <w:pPr>
        <w:pStyle w:val="01TEVUeberschrift1"/>
      </w:pPr>
      <w:r w:rsidRPr="00FF70F2">
        <w:t xml:space="preserve">§ </w:t>
      </w:r>
      <w:r w:rsidR="005E4F74" w:rsidRPr="00FF70F2">
        <w:t>15</w:t>
      </w:r>
      <w:r w:rsidRPr="00FF70F2">
        <w:tab/>
      </w:r>
      <w:r w:rsidR="005E4F74" w:rsidRPr="00FF70F2">
        <w:t>Auskunftspflicht</w:t>
      </w:r>
    </w:p>
    <w:p w14:paraId="00392FD8" w14:textId="67C34510" w:rsidR="00207FA1" w:rsidRPr="00FF70F2" w:rsidRDefault="00207FA1" w:rsidP="00815EF1">
      <w:pPr>
        <w:pStyle w:val="00TEVFliesstext"/>
      </w:pPr>
      <w:r w:rsidRPr="00FF70F2">
        <w:t xml:space="preserve">(1) Ein vertrauensvolles Verhältnis und eine partnerschaftliche Zusammenarbeit zum Wohle des Kindes sind die Basis für ein gutes Gelingen des Tagespflegeverhältnisses. Eltern und </w:t>
      </w:r>
      <w:r w:rsidR="00FC6DB9">
        <w:t>Kindertagespflegeperson</w:t>
      </w:r>
      <w:r w:rsidRPr="00FF70F2">
        <w:t xml:space="preserve"> tragen gemeinsam die Verantwortung für diese Aufgabe. </w:t>
      </w:r>
    </w:p>
    <w:p w14:paraId="2CED2F83" w14:textId="77777777" w:rsidR="00207FA1" w:rsidRPr="00FF70F2" w:rsidRDefault="00207FA1" w:rsidP="00815EF1">
      <w:pPr>
        <w:pStyle w:val="00TEVFliesstext"/>
        <w:rPr>
          <w:color w:val="auto"/>
        </w:rPr>
      </w:pPr>
      <w:r w:rsidRPr="00FF70F2">
        <w:rPr>
          <w:color w:val="auto"/>
        </w:rPr>
        <w:t>(2) Die Eltern sind bereit, alle für die Betreuung des Kindes wesentlichen Auskünfte zu erteilen (z. B. häusliche Veränderungen, Schulschwierigkeiten, Angewohnheiten, Schlafstörungen, usw.).</w:t>
      </w:r>
    </w:p>
    <w:p w14:paraId="2244775B" w14:textId="289C00E4" w:rsidR="00207FA1" w:rsidRPr="00FF70F2" w:rsidRDefault="00207FA1" w:rsidP="00815EF1">
      <w:pPr>
        <w:pStyle w:val="00TEVFliesstext"/>
        <w:rPr>
          <w:color w:val="auto"/>
        </w:rPr>
      </w:pPr>
      <w:r w:rsidRPr="00FF70F2">
        <w:rPr>
          <w:color w:val="auto"/>
        </w:rPr>
        <w:t xml:space="preserve">(3) Die </w:t>
      </w:r>
      <w:r w:rsidR="00FC6DB9">
        <w:rPr>
          <w:color w:val="auto"/>
        </w:rPr>
        <w:t>Kindertagespflegeperson</w:t>
      </w:r>
      <w:r w:rsidRPr="00FF70F2">
        <w:rPr>
          <w:color w:val="auto"/>
        </w:rPr>
        <w:t xml:space="preserve"> unterrichtet die Eltern über alle während der Betreuung des Kindes auftretenden wesentlichen Begebenheiten. Bei besonderen Vorkommnissen (wie einer Erkrankung </w:t>
      </w:r>
      <w:r w:rsidR="00FF10EC">
        <w:rPr>
          <w:color w:val="auto"/>
        </w:rPr>
        <w:br/>
      </w:r>
      <w:r w:rsidRPr="00FF70F2">
        <w:rPr>
          <w:color w:val="auto"/>
        </w:rPr>
        <w:t>oder einem Unfall des Kindes) sind die Eltern sofort zu benachrichtigen.</w:t>
      </w:r>
    </w:p>
    <w:p w14:paraId="37A399DA" w14:textId="259CC88F" w:rsidR="00207FA1" w:rsidRPr="00FF70F2" w:rsidRDefault="00207FA1" w:rsidP="00815EF1">
      <w:pPr>
        <w:pStyle w:val="00TEVFliesstext"/>
        <w:rPr>
          <w:color w:val="auto"/>
        </w:rPr>
      </w:pPr>
      <w:r w:rsidRPr="00FF70F2">
        <w:rPr>
          <w:color w:val="auto"/>
        </w:rPr>
        <w:t xml:space="preserve">(4) Die Eltern und die </w:t>
      </w:r>
      <w:r w:rsidR="00FC6DB9">
        <w:rPr>
          <w:color w:val="auto"/>
        </w:rPr>
        <w:t>Kindertagespflegeperson</w:t>
      </w:r>
      <w:r w:rsidRPr="00FF70F2">
        <w:rPr>
          <w:color w:val="auto"/>
        </w:rPr>
        <w:t xml:space="preserve"> tauschen sich regelmäßig über das Tagespflegeverhältnis und die Entwicklung des Tageskindes aus. </w:t>
      </w:r>
    </w:p>
    <w:p w14:paraId="1A521817" w14:textId="77777777" w:rsidR="00207FA1" w:rsidRPr="00FF70F2" w:rsidRDefault="00207FA1" w:rsidP="00815EF1">
      <w:pPr>
        <w:pStyle w:val="00TEVFliesstext"/>
        <w:rPr>
          <w:color w:val="auto"/>
        </w:rPr>
      </w:pPr>
      <w:r w:rsidRPr="00FF70F2">
        <w:rPr>
          <w:color w:val="auto"/>
        </w:rPr>
        <w:lastRenderedPageBreak/>
        <w:t>Dazu wird folgendes vereinbart: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FF70F2" w:rsidRPr="00FF70F2" w14:paraId="0413E1C9" w14:textId="77777777" w:rsidTr="00C05D3A">
        <w:trPr>
          <w:trHeight w:val="510"/>
        </w:trPr>
        <w:tc>
          <w:tcPr>
            <w:tcW w:w="9104" w:type="dxa"/>
            <w:tcBorders>
              <w:top w:val="nil"/>
              <w:left w:val="nil"/>
              <w:bottom w:val="single" w:sz="4" w:space="0" w:color="auto"/>
              <w:right w:val="nil"/>
            </w:tcBorders>
            <w:vAlign w:val="bottom"/>
          </w:tcPr>
          <w:p w14:paraId="5A72E04D" w14:textId="7D601681" w:rsidR="00207FA1"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207FA1" w:rsidRPr="00652140" w14:paraId="171F4F74" w14:textId="77777777" w:rsidTr="00C05D3A">
        <w:trPr>
          <w:trHeight w:val="510"/>
        </w:trPr>
        <w:tc>
          <w:tcPr>
            <w:tcW w:w="9104" w:type="dxa"/>
            <w:tcBorders>
              <w:top w:val="single" w:sz="4" w:space="0" w:color="auto"/>
              <w:left w:val="nil"/>
              <w:bottom w:val="single" w:sz="4" w:space="0" w:color="auto"/>
              <w:right w:val="nil"/>
            </w:tcBorders>
            <w:vAlign w:val="bottom"/>
            <w:hideMark/>
          </w:tcPr>
          <w:p w14:paraId="09C9A082" w14:textId="6A4C3FF5" w:rsidR="00207FA1"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2737DFC5" w14:textId="77777777" w:rsidR="00207FA1" w:rsidRPr="00815EF1" w:rsidRDefault="00207FA1" w:rsidP="00815EF1">
      <w:pPr>
        <w:pStyle w:val="00TEVFliesstext"/>
      </w:pPr>
    </w:p>
    <w:p w14:paraId="02A83F90" w14:textId="77777777" w:rsidR="009524DC" w:rsidRPr="00815EF1" w:rsidRDefault="009524DC" w:rsidP="009524DC">
      <w:pPr>
        <w:pStyle w:val="00TEVFliesstext"/>
      </w:pPr>
      <w:r w:rsidRPr="00815EF1">
        <w:t xml:space="preserve">(4) Über Absprachen von Seiten der Eltern oder der </w:t>
      </w:r>
      <w:r>
        <w:t>Kindertagespflegeperson</w:t>
      </w:r>
      <w:r w:rsidRPr="00815EF1">
        <w:t xml:space="preserve"> mit dem Jugendamt zu Fragen der Bezahlung, Beendigung des Betreuungsverhältnisses etc. muss die jeweils andere Vertragspartei informiert werden.</w:t>
      </w:r>
    </w:p>
    <w:p w14:paraId="0B9B17D6" w14:textId="77777777" w:rsidR="009524DC" w:rsidRDefault="009524DC" w:rsidP="009524DC">
      <w:pPr>
        <w:pStyle w:val="00TEVFliesstext"/>
      </w:pPr>
      <w:r w:rsidRPr="00815EF1">
        <w:t>(5) Bei einer ergänzenden Betreuung zu einer Kindertageseinrichtung oder zur Schule müssen alltags- und betreuungsrelevante Informationen mit Erzieher</w:t>
      </w:r>
      <w:r>
        <w:t>i</w:t>
      </w:r>
      <w:r w:rsidRPr="00815EF1">
        <w:t>nnen</w:t>
      </w:r>
      <w:r>
        <w:t xml:space="preserve"> oder Erziehern, </w:t>
      </w:r>
      <w:r w:rsidRPr="00815EF1">
        <w:t>Lehrer</w:t>
      </w:r>
      <w:r>
        <w:t>i</w:t>
      </w:r>
      <w:r w:rsidRPr="00815EF1">
        <w:t xml:space="preserve">nnen </w:t>
      </w:r>
      <w:r>
        <w:t xml:space="preserve">oder Lehrern </w:t>
      </w:r>
      <w:r w:rsidRPr="00815EF1">
        <w:t>ausgetauscht werden, um eine gelingende Übergabe für das Kind zu gestalten. Die Einhaltung der Schweigepflicht</w:t>
      </w:r>
      <w:r>
        <w:t xml:space="preserve"> </w:t>
      </w:r>
      <w:r w:rsidRPr="00815EF1">
        <w:t>(s. § 16) ist davon nicht berührt.</w:t>
      </w:r>
    </w:p>
    <w:p w14:paraId="17BE893A" w14:textId="7379AC39" w:rsidR="008C54B7" w:rsidRDefault="008C54B7"/>
    <w:p w14:paraId="1DD108EF" w14:textId="77777777" w:rsidR="008D2746" w:rsidRDefault="008D2746" w:rsidP="00F62E36">
      <w:pPr>
        <w:spacing w:after="120"/>
        <w:rPr>
          <w:rFonts w:ascii="Arial" w:hAnsi="Arial" w:cs="Arial"/>
          <w:color w:val="000000" w:themeColor="text1"/>
          <w:sz w:val="20"/>
          <w:szCs w:val="20"/>
        </w:rPr>
      </w:pPr>
    </w:p>
    <w:p w14:paraId="18FAF267" w14:textId="0BE511EB" w:rsidR="008E1901" w:rsidRPr="008E1901" w:rsidRDefault="00601282" w:rsidP="00721BDE">
      <w:pPr>
        <w:pStyle w:val="01TEVUeberschrift1"/>
      </w:pPr>
      <w:r>
        <w:t>§ 1</w:t>
      </w:r>
      <w:r w:rsidR="000A05DB">
        <w:t>6</w:t>
      </w:r>
      <w:r>
        <w:tab/>
      </w:r>
      <w:r w:rsidR="008E1901" w:rsidRPr="008E1901">
        <w:t>Schweigepflicht</w:t>
      </w:r>
    </w:p>
    <w:p w14:paraId="4727BA88" w14:textId="77777777" w:rsidR="009524DC" w:rsidRDefault="009524DC" w:rsidP="009524DC">
      <w:pPr>
        <w:pStyle w:val="00TEVFliesstext"/>
        <w:rPr>
          <w:lang w:eastAsia="de-DE"/>
        </w:rPr>
      </w:pPr>
      <w:r w:rsidRPr="008E1901">
        <w:rPr>
          <w:lang w:eastAsia="de-DE"/>
        </w:rPr>
        <w:t>Die Vertragsparteien verpflichten sich, über alle Angelegenheiten, die den persönlichen Lebensbereich der anderen Vertragspartei betreffen und ihrer Natur nach eine Geheimhaltung verlangen, Stillschweigen zu bewahren. Dies gilt auch für die Zeit nach Beendigung des Betreuungsverhältnisses.</w:t>
      </w:r>
    </w:p>
    <w:p w14:paraId="5A2BC680" w14:textId="77777777" w:rsidR="009524DC" w:rsidRDefault="009524DC" w:rsidP="009524DC">
      <w:pPr>
        <w:spacing w:after="0"/>
        <w:jc w:val="both"/>
        <w:rPr>
          <w:rFonts w:ascii="Arial" w:eastAsia="Times New Roman" w:hAnsi="Arial" w:cs="Times New Roman"/>
          <w:color w:val="000000" w:themeColor="text1"/>
          <w:sz w:val="20"/>
          <w:szCs w:val="20"/>
          <w:lang w:eastAsia="x-none"/>
        </w:rPr>
      </w:pPr>
      <w:r w:rsidRPr="001033B1">
        <w:rPr>
          <w:rFonts w:ascii="Arial" w:eastAsia="Times New Roman" w:hAnsi="Arial" w:cs="Times New Roman"/>
          <w:color w:val="000000" w:themeColor="text1"/>
          <w:sz w:val="20"/>
          <w:szCs w:val="20"/>
          <w:lang w:eastAsia="x-none"/>
        </w:rPr>
        <w:t>Von der Schweigepflicht ausgenommen sind Angaben und Auskünfte gegenüber dem Tageselternverein über das Betreuungsverhältnis.</w:t>
      </w:r>
    </w:p>
    <w:p w14:paraId="4F2B4BC5" w14:textId="77777777" w:rsidR="00FF70F2" w:rsidRPr="00D23066" w:rsidRDefault="00FF70F2" w:rsidP="00815EF1">
      <w:pPr>
        <w:pStyle w:val="00TEVFliesstext"/>
      </w:pPr>
    </w:p>
    <w:p w14:paraId="121E800E" w14:textId="3ACCFC1C" w:rsidR="008E1901" w:rsidRPr="008E1901" w:rsidRDefault="00601282" w:rsidP="00721BDE">
      <w:pPr>
        <w:pStyle w:val="01TEVUeberschrift1"/>
      </w:pPr>
      <w:r>
        <w:t>§ 1</w:t>
      </w:r>
      <w:r w:rsidR="000A05DB">
        <w:t>7</w:t>
      </w:r>
      <w:r>
        <w:tab/>
      </w:r>
      <w:r w:rsidR="008E1901" w:rsidRPr="008E1901">
        <w:t>Schutz des Kindes</w:t>
      </w:r>
    </w:p>
    <w:p w14:paraId="0E81B6C1" w14:textId="77777777" w:rsidR="009524DC" w:rsidRPr="008E1901" w:rsidRDefault="009524DC" w:rsidP="009524DC">
      <w:pPr>
        <w:pStyle w:val="00TEVFliesstext"/>
        <w:rPr>
          <w:lang w:eastAsia="de-DE"/>
        </w:rPr>
      </w:pPr>
      <w:r w:rsidRPr="008E1901">
        <w:rPr>
          <w:lang w:eastAsia="de-DE"/>
        </w:rPr>
        <w:t xml:space="preserve">Gemäß § 8a SGB VIII, Schutzauftrag des Kindes, dürfen </w:t>
      </w:r>
      <w:r>
        <w:rPr>
          <w:lang w:eastAsia="de-DE"/>
        </w:rPr>
        <w:t>Kindertagespflegeperson</w:t>
      </w:r>
      <w:r w:rsidRPr="008E1901">
        <w:rPr>
          <w:lang w:eastAsia="de-DE"/>
        </w:rPr>
        <w:t>en zur Unterstützung der pädagogischen Arbeit und als Grundla</w:t>
      </w:r>
      <w:r>
        <w:rPr>
          <w:lang w:eastAsia="de-DE"/>
        </w:rPr>
        <w:t>ge für Elterngespräche sowie Ge</w:t>
      </w:r>
      <w:r w:rsidRPr="008E1901">
        <w:rPr>
          <w:lang w:eastAsia="de-DE"/>
        </w:rPr>
        <w:t>spräche mit der Fachberatung des Tageselternvereins Beobachtungen aus dem Betreuungsalltag dokumentieren.</w:t>
      </w:r>
    </w:p>
    <w:p w14:paraId="214CB580" w14:textId="77777777" w:rsidR="009524DC" w:rsidRPr="008E1901" w:rsidRDefault="009524DC" w:rsidP="009524DC">
      <w:pPr>
        <w:pStyle w:val="00TEVFliesstext"/>
        <w:rPr>
          <w:lang w:eastAsia="de-DE"/>
        </w:rPr>
      </w:pPr>
      <w:r w:rsidRPr="008E1901">
        <w:rPr>
          <w:lang w:eastAsia="de-DE"/>
        </w:rPr>
        <w:t>Beide Vertragsparteien erklären sich damit einverstanden, dass diese Beobachtungen und Informationen, die die Förderung und den Schutz des Kindes betreffe</w:t>
      </w:r>
      <w:r>
        <w:rPr>
          <w:lang w:eastAsia="de-DE"/>
        </w:rPr>
        <w:t>n, mit der Fachbera</w:t>
      </w:r>
      <w:r w:rsidRPr="008E1901">
        <w:rPr>
          <w:lang w:eastAsia="de-DE"/>
        </w:rPr>
        <w:t>tung ausgetauscht werden dürfen.</w:t>
      </w:r>
    </w:p>
    <w:p w14:paraId="16DBA97F" w14:textId="77777777" w:rsidR="009524DC" w:rsidRPr="008E1901" w:rsidRDefault="009524DC" w:rsidP="009524DC">
      <w:pPr>
        <w:pStyle w:val="00TEVFliesstext"/>
        <w:rPr>
          <w:lang w:eastAsia="de-DE"/>
        </w:rPr>
      </w:pPr>
      <w:r w:rsidRPr="008E1901">
        <w:rPr>
          <w:lang w:eastAsia="de-DE"/>
        </w:rPr>
        <w:t>In § 1631 BGB Abs. 2 „Kinder haben ein Recht auf ge</w:t>
      </w:r>
      <w:r>
        <w:rPr>
          <w:lang w:eastAsia="de-DE"/>
        </w:rPr>
        <w:t>waltfreie Erziehung“ ist festge</w:t>
      </w:r>
      <w:r w:rsidRPr="008E1901">
        <w:rPr>
          <w:lang w:eastAsia="de-DE"/>
        </w:rPr>
        <w:t>schrieben, dass körperliche Bestrafungen, seelische Verl</w:t>
      </w:r>
      <w:r>
        <w:rPr>
          <w:lang w:eastAsia="de-DE"/>
        </w:rPr>
        <w:t>etzungen und andere entwürdigen</w:t>
      </w:r>
      <w:r w:rsidRPr="008E1901">
        <w:rPr>
          <w:lang w:eastAsia="de-DE"/>
        </w:rPr>
        <w:t>de Maßnahmen unzulässig sind.</w:t>
      </w:r>
    </w:p>
    <w:p w14:paraId="0402373F" w14:textId="77777777" w:rsidR="009524DC" w:rsidRPr="008E1901" w:rsidRDefault="009524DC" w:rsidP="009524DC">
      <w:pPr>
        <w:pStyle w:val="00TEVFliesstext"/>
        <w:rPr>
          <w:lang w:eastAsia="de-DE"/>
        </w:rPr>
      </w:pPr>
      <w:r w:rsidRPr="008E1901">
        <w:rPr>
          <w:lang w:eastAsia="de-DE"/>
        </w:rPr>
        <w:t>Beide Seiten haben zum Wohle des Kindes auch hierfür Sorge zu tragen.</w:t>
      </w:r>
    </w:p>
    <w:p w14:paraId="4B0696D6" w14:textId="77777777" w:rsidR="00FF70F2" w:rsidRPr="00D23066" w:rsidRDefault="00FF70F2" w:rsidP="00815EF1">
      <w:pPr>
        <w:pStyle w:val="00TEVFliesstext"/>
      </w:pPr>
    </w:p>
    <w:p w14:paraId="56C9ED92" w14:textId="0418540A" w:rsidR="00F62E36" w:rsidRDefault="00F62E36">
      <w:pPr>
        <w:rPr>
          <w:rFonts w:ascii="Arial" w:hAnsi="Arial" w:cs="Arial"/>
          <w:color w:val="000000" w:themeColor="text1"/>
          <w:sz w:val="20"/>
          <w:szCs w:val="20"/>
        </w:rPr>
      </w:pPr>
      <w:r>
        <w:br w:type="page"/>
      </w:r>
    </w:p>
    <w:p w14:paraId="605795B1" w14:textId="6CE1C1AE" w:rsidR="008E1901" w:rsidRDefault="00601282" w:rsidP="00721BDE">
      <w:pPr>
        <w:pStyle w:val="01TEVUeberschrift1"/>
      </w:pPr>
      <w:r>
        <w:lastRenderedPageBreak/>
        <w:t>§ 1</w:t>
      </w:r>
      <w:r w:rsidR="00DD1289">
        <w:t>8</w:t>
      </w:r>
      <w:r>
        <w:tab/>
      </w:r>
      <w:r w:rsidR="008E1901">
        <w:t>Beendigung des Vertragsverhältnisses</w:t>
      </w:r>
    </w:p>
    <w:p w14:paraId="2D0E2B50" w14:textId="50EFDA58" w:rsidR="009524DC" w:rsidRDefault="009524DC" w:rsidP="009524DC">
      <w:pPr>
        <w:pStyle w:val="00TEVFliesstext"/>
      </w:pPr>
      <w:r w:rsidRPr="002928F5">
        <w:t xml:space="preserve">Nach Ablauf der Probezeit beträgt die Kündigungsfrist </w:t>
      </w:r>
      <w:r w:rsidR="00734EEF" w:rsidRPr="00C05D3A">
        <w:rPr>
          <w:b/>
          <w:iCs/>
          <w:noProof/>
        </w:rPr>
        <w:fldChar w:fldCharType="begin">
          <w:ffData>
            <w:name w:val="Text2"/>
            <w:enabled/>
            <w:calcOnExit w:val="0"/>
            <w:textInput/>
          </w:ffData>
        </w:fldChar>
      </w:r>
      <w:r w:rsidR="00734EEF" w:rsidRPr="00C05D3A">
        <w:rPr>
          <w:b/>
          <w:iCs/>
          <w:noProof/>
        </w:rPr>
        <w:instrText xml:space="preserve"> FORMTEXT </w:instrText>
      </w:r>
      <w:r w:rsidR="00734EEF" w:rsidRPr="00C05D3A">
        <w:rPr>
          <w:b/>
          <w:iCs/>
          <w:noProof/>
        </w:rPr>
      </w:r>
      <w:r w:rsidR="00734EEF" w:rsidRPr="00C05D3A">
        <w:rPr>
          <w:b/>
          <w:iCs/>
          <w:noProof/>
        </w:rPr>
        <w:fldChar w:fldCharType="separate"/>
      </w:r>
      <w:r w:rsidR="00734EEF" w:rsidRPr="00C05D3A">
        <w:rPr>
          <w:b/>
          <w:iCs/>
          <w:noProof/>
        </w:rPr>
        <w:t> </w:t>
      </w:r>
      <w:r w:rsidR="00734EEF" w:rsidRPr="00C05D3A">
        <w:rPr>
          <w:b/>
          <w:iCs/>
          <w:noProof/>
        </w:rPr>
        <w:t> </w:t>
      </w:r>
      <w:r w:rsidR="00734EEF" w:rsidRPr="00C05D3A">
        <w:rPr>
          <w:b/>
          <w:iCs/>
          <w:noProof/>
        </w:rPr>
        <w:t> </w:t>
      </w:r>
      <w:r w:rsidR="00734EEF" w:rsidRPr="00C05D3A">
        <w:rPr>
          <w:b/>
          <w:iCs/>
          <w:noProof/>
        </w:rPr>
        <w:t> </w:t>
      </w:r>
      <w:r w:rsidR="00734EEF" w:rsidRPr="00C05D3A">
        <w:rPr>
          <w:b/>
          <w:iCs/>
          <w:noProof/>
        </w:rPr>
        <w:t> </w:t>
      </w:r>
      <w:r w:rsidR="00734EEF" w:rsidRPr="00C05D3A">
        <w:rPr>
          <w:b/>
          <w:iCs/>
          <w:noProof/>
        </w:rPr>
        <w:fldChar w:fldCharType="end"/>
      </w:r>
      <w:r>
        <w:rPr>
          <w:b/>
          <w:iCs/>
        </w:rPr>
        <w:t xml:space="preserve"> </w:t>
      </w:r>
      <w:r w:rsidRPr="002928F5">
        <w:t>Wochen zum Ende eines Kalendermonats. (Der Verein empfiehlt eine Kündigungsfrist von 4 Wochen). Verlängert sich die Kündigungsfrist auf Grund gesetzlicher Vors</w:t>
      </w:r>
      <w:r>
        <w:t>chriften zu Gunsten der Arbeitnehmerin oder des Arbeitnehmers</w:t>
      </w:r>
      <w:r w:rsidRPr="002928F5">
        <w:t>, so gilt dies in glei</w:t>
      </w:r>
      <w:r>
        <w:t>cher Weise auch zu Gunsten der</w:t>
      </w:r>
      <w:r w:rsidRPr="002928F5">
        <w:t xml:space="preserve"> Arbeitgeberin</w:t>
      </w:r>
      <w:r>
        <w:t xml:space="preserve"> oder des Arbeitgebers</w:t>
      </w:r>
      <w:r w:rsidRPr="002928F5">
        <w:t>.</w:t>
      </w:r>
    </w:p>
    <w:p w14:paraId="13A0601A" w14:textId="77777777" w:rsidR="009524DC" w:rsidRDefault="009524DC" w:rsidP="009524DC">
      <w:pPr>
        <w:pStyle w:val="00TEVFliesstext"/>
      </w:pPr>
      <w:r w:rsidRPr="000A05DB">
        <w:t xml:space="preserve">Die Kündigung bedarf der Schriftform. </w:t>
      </w:r>
    </w:p>
    <w:p w14:paraId="0A93763A" w14:textId="77777777" w:rsidR="009524DC" w:rsidRDefault="009524DC" w:rsidP="009524DC">
      <w:pPr>
        <w:pStyle w:val="00TEVFliesstext"/>
      </w:pPr>
      <w:r w:rsidRPr="000A05DB">
        <w:t xml:space="preserve">Von der Beendigung des Tagespflegeverhältnisses muss das Jugendamt unverzüglich von den Eltern schriftlich informiert werden, da sie ansonsten weiterhin zum Kostenbeitrag herangezogen werden. Diese schriftliche Information gegenüber dem Jugendamt muss von den Eltern und der </w:t>
      </w:r>
      <w:r>
        <w:t>Kindertagespflegeperson</w:t>
      </w:r>
      <w:r w:rsidRPr="000A05DB">
        <w:t xml:space="preserve"> unterschrieben werden. </w:t>
      </w:r>
    </w:p>
    <w:p w14:paraId="5D42B216" w14:textId="77777777" w:rsidR="009524DC" w:rsidRDefault="009524DC" w:rsidP="009524DC">
      <w:pPr>
        <w:pStyle w:val="00TEVFliesstext"/>
      </w:pPr>
      <w:r w:rsidRPr="00986F10">
        <w:t>Aus einer in diesem Vertrag vereinbarten Kündigungsfrist, leitet sich von keiner Vertragspartei ein finanzieller Anspruch gegenüber dem Jugendamt ab.</w:t>
      </w:r>
    </w:p>
    <w:p w14:paraId="62B6CEDB" w14:textId="77777777" w:rsidR="009524DC" w:rsidRPr="005D0E11" w:rsidRDefault="009524DC" w:rsidP="009524DC">
      <w:pPr>
        <w:spacing w:after="120" w:line="280" w:lineRule="exact"/>
        <w:jc w:val="both"/>
        <w:rPr>
          <w:rFonts w:ascii="Arial" w:hAnsi="Arial" w:cs="Arial"/>
          <w:b/>
          <w:sz w:val="20"/>
          <w:szCs w:val="20"/>
        </w:rPr>
      </w:pPr>
      <w:r w:rsidRPr="005D0E11">
        <w:rPr>
          <w:rFonts w:ascii="Arial" w:hAnsi="Arial" w:cs="Arial"/>
          <w:b/>
          <w:sz w:val="20"/>
          <w:szCs w:val="20"/>
        </w:rPr>
        <w:t xml:space="preserve">Die Förderung durch das Landratsamt endet </w:t>
      </w:r>
      <w:r>
        <w:rPr>
          <w:rFonts w:ascii="Arial" w:hAnsi="Arial" w:cs="Arial"/>
          <w:b/>
          <w:sz w:val="20"/>
          <w:szCs w:val="20"/>
        </w:rPr>
        <w:t xml:space="preserve">in der Regel </w:t>
      </w:r>
      <w:r w:rsidRPr="005D0E11">
        <w:rPr>
          <w:rFonts w:ascii="Arial" w:hAnsi="Arial" w:cs="Arial"/>
          <w:b/>
          <w:sz w:val="20"/>
          <w:szCs w:val="20"/>
        </w:rPr>
        <w:t>am letzten tatsächlich stattgefundenen Betreuungstag.</w:t>
      </w:r>
      <w:r>
        <w:rPr>
          <w:rFonts w:ascii="Arial" w:hAnsi="Arial" w:cs="Arial"/>
          <w:b/>
          <w:sz w:val="20"/>
          <w:szCs w:val="20"/>
        </w:rPr>
        <w:t xml:space="preserve"> Besteht der Bedarf über den letzten Betreuungstag hinaus und stehen dem oder der Arbeitnehmer:in noch Urlaubstage zu, läuft die Förderung auch noch über den letzten Betreuungstag hinaus. </w:t>
      </w:r>
      <w:r w:rsidRPr="005D0E11">
        <w:rPr>
          <w:rFonts w:ascii="Arial" w:hAnsi="Arial" w:cs="Arial"/>
          <w:b/>
          <w:sz w:val="20"/>
          <w:szCs w:val="20"/>
        </w:rPr>
        <w:t>Sollte die Kündigungsfrist über diesen Tag hinausgehen, sind die Eltern als Arbeitgeber</w:t>
      </w:r>
      <w:r>
        <w:rPr>
          <w:rFonts w:ascii="Arial" w:hAnsi="Arial" w:cs="Arial"/>
          <w:b/>
          <w:sz w:val="20"/>
          <w:szCs w:val="20"/>
        </w:rPr>
        <w:t>:innen</w:t>
      </w:r>
      <w:r w:rsidRPr="005D0E11">
        <w:rPr>
          <w:rFonts w:ascii="Arial" w:hAnsi="Arial" w:cs="Arial"/>
          <w:b/>
          <w:sz w:val="20"/>
          <w:szCs w:val="20"/>
        </w:rPr>
        <w:t xml:space="preserve"> verpflichtet, auch ohne die öffentliche Förderung das Gehalt und die Sozial</w:t>
      </w:r>
      <w:r>
        <w:rPr>
          <w:rFonts w:ascii="Arial" w:hAnsi="Arial" w:cs="Arial"/>
          <w:b/>
          <w:sz w:val="20"/>
          <w:szCs w:val="20"/>
        </w:rPr>
        <w:t>versicherungs</w:t>
      </w:r>
      <w:r w:rsidRPr="005D0E11">
        <w:rPr>
          <w:rFonts w:ascii="Arial" w:hAnsi="Arial" w:cs="Arial"/>
          <w:b/>
          <w:sz w:val="20"/>
          <w:szCs w:val="20"/>
        </w:rPr>
        <w:t>bgaben in voller Höhe weiterzubezahlen</w:t>
      </w:r>
    </w:p>
    <w:p w14:paraId="1A2A91BC" w14:textId="77777777" w:rsidR="009524DC" w:rsidRDefault="009524DC" w:rsidP="009524DC">
      <w:pPr>
        <w:spacing w:after="120" w:line="280" w:lineRule="exact"/>
        <w:jc w:val="both"/>
        <w:rPr>
          <w:rFonts w:ascii="Arial" w:hAnsi="Arial" w:cs="Arial"/>
          <w:color w:val="000000" w:themeColor="text1"/>
          <w:sz w:val="20"/>
          <w:szCs w:val="20"/>
        </w:rPr>
      </w:pPr>
      <w:r>
        <w:rPr>
          <w:rFonts w:ascii="Arial" w:hAnsi="Arial" w:cs="Arial"/>
          <w:color w:val="000000" w:themeColor="text1"/>
          <w:sz w:val="20"/>
          <w:szCs w:val="20"/>
        </w:rPr>
        <w:t xml:space="preserve">In Ausnahmefällen, bei Vorliegen eines wichtigen Grundes, kann von beiden Vertragspartnern fristlos gekündigt werden. Diese fristlose Kündigung kann vertraglich nicht ausgeschlossen werden. </w:t>
      </w:r>
    </w:p>
    <w:p w14:paraId="6756E99A" w14:textId="0C4CAF8F" w:rsidR="008D2746" w:rsidRDefault="008D2746" w:rsidP="00F31D86">
      <w:pPr>
        <w:spacing w:after="120" w:line="280" w:lineRule="exact"/>
        <w:jc w:val="both"/>
        <w:rPr>
          <w:rFonts w:ascii="Arial" w:hAnsi="Arial" w:cs="Arial"/>
          <w:color w:val="000000" w:themeColor="text1"/>
          <w:sz w:val="20"/>
          <w:szCs w:val="20"/>
        </w:rPr>
      </w:pPr>
    </w:p>
    <w:p w14:paraId="74F7C907" w14:textId="77777777" w:rsidR="008D2746" w:rsidRDefault="008D2746" w:rsidP="00F31D86">
      <w:pPr>
        <w:spacing w:after="120" w:line="280" w:lineRule="exact"/>
        <w:jc w:val="both"/>
        <w:rPr>
          <w:rFonts w:ascii="Arial" w:hAnsi="Arial" w:cs="Arial"/>
          <w:color w:val="000000" w:themeColor="text1"/>
          <w:sz w:val="20"/>
          <w:szCs w:val="20"/>
        </w:rPr>
      </w:pPr>
    </w:p>
    <w:p w14:paraId="5721952B" w14:textId="6B45F69E" w:rsidR="00D16341" w:rsidRPr="00D16341" w:rsidRDefault="00601282" w:rsidP="00721BDE">
      <w:pPr>
        <w:pStyle w:val="01TEVUeberschrift1"/>
      </w:pPr>
      <w:r>
        <w:t>§ 1</w:t>
      </w:r>
      <w:r w:rsidR="00DD1289">
        <w:t>9</w:t>
      </w:r>
      <w:r>
        <w:tab/>
      </w:r>
      <w:r w:rsidR="00D16341" w:rsidRPr="00D16341">
        <w:t>Gegenseitige Bevollmächtigung</w:t>
      </w:r>
    </w:p>
    <w:p w14:paraId="4C27BEDF" w14:textId="77777777" w:rsidR="009524DC" w:rsidRPr="00D16341" w:rsidRDefault="009524DC" w:rsidP="009524DC">
      <w:pPr>
        <w:pStyle w:val="00TEVFliesstext"/>
      </w:pPr>
      <w:r w:rsidRPr="00D16341">
        <w:t xml:space="preserve">Die Eltern bevollmächtigen sich gegenseitig zur Vornahme und Entgegennahme von Willenserklärungen im Rahmen der Umsetzung dieses Vertrags. Insofern sind Erklärungen eines Elternteils auch für den anderen Elternteil verbindlich und eine Erklärung der </w:t>
      </w:r>
      <w:r>
        <w:t>Kindertagespflegeperson</w:t>
      </w:r>
      <w:r w:rsidRPr="00D16341">
        <w:t xml:space="preserve"> ist für beide Eltern rechtswirksam, wenn sie gegenüber einem Elternteil abgegeben wird. </w:t>
      </w:r>
    </w:p>
    <w:p w14:paraId="2BD24349" w14:textId="77777777" w:rsidR="009524DC" w:rsidRPr="00D16341" w:rsidRDefault="009524DC" w:rsidP="009524DC">
      <w:pPr>
        <w:pStyle w:val="00TEVFliesstext"/>
      </w:pPr>
      <w:r w:rsidRPr="00D16341">
        <w:t xml:space="preserve">Die Vollmacht gilt auch für die Entgegennahme von Kündigungserklärungen der </w:t>
      </w:r>
      <w:r>
        <w:t>Kindertagespflegeperson</w:t>
      </w:r>
      <w:r w:rsidRPr="00D16341">
        <w:t>, nicht aber für Kündigungen der Eltern und Aufhebungsverträge.</w:t>
      </w:r>
    </w:p>
    <w:p w14:paraId="405D7A53" w14:textId="635F850D" w:rsidR="00F62E36" w:rsidRDefault="00F62E36">
      <w:pPr>
        <w:rPr>
          <w:rFonts w:ascii="Arial" w:hAnsi="Arial" w:cs="Arial"/>
          <w:color w:val="000000" w:themeColor="text1"/>
          <w:sz w:val="20"/>
          <w:szCs w:val="20"/>
        </w:rPr>
      </w:pPr>
      <w:r>
        <w:br w:type="page"/>
      </w:r>
    </w:p>
    <w:p w14:paraId="4F9B671F" w14:textId="40D36517" w:rsidR="00D16341" w:rsidRPr="00D16341" w:rsidRDefault="00601282" w:rsidP="00721BDE">
      <w:pPr>
        <w:pStyle w:val="01TEVUeberschrift1"/>
      </w:pPr>
      <w:r>
        <w:lastRenderedPageBreak/>
        <w:t xml:space="preserve">§ </w:t>
      </w:r>
      <w:r w:rsidR="00DD1289">
        <w:t>20</w:t>
      </w:r>
      <w:r>
        <w:tab/>
      </w:r>
      <w:r w:rsidR="00D16341" w:rsidRPr="00D16341">
        <w:t>Schluss</w:t>
      </w:r>
      <w:r w:rsidR="0092363E">
        <w:t>bestimmungen</w:t>
      </w:r>
    </w:p>
    <w:p w14:paraId="18555D62" w14:textId="77777777" w:rsidR="009524DC" w:rsidRPr="00D16341" w:rsidRDefault="009524DC" w:rsidP="009524DC">
      <w:pPr>
        <w:pStyle w:val="00TEVFliesstext"/>
      </w:pPr>
      <w:r w:rsidRPr="00D16341">
        <w:t>(1) Änderungen und Ergänzungen des Vertrags sind schriftlich vorzunehmen und von beiden Vertragsparteien zu unterschreiben.</w:t>
      </w:r>
    </w:p>
    <w:p w14:paraId="1DEC2869" w14:textId="77777777" w:rsidR="009524DC" w:rsidRPr="00D16341" w:rsidRDefault="009524DC" w:rsidP="009524DC">
      <w:pPr>
        <w:pStyle w:val="00TEVFliesstext"/>
      </w:pPr>
      <w:r w:rsidRPr="00D16341">
        <w:t>(2) Die Unwirksamkeit einzelner Bestimmungen dieses Vertrages ist von den Vertragsparteien einvernehmlich kenntlich gemacht und berührt nicht die Wirksamkeit der übrigen Regelungen dieses Vertrages.</w:t>
      </w:r>
    </w:p>
    <w:p w14:paraId="5F7CEB8A" w14:textId="77777777" w:rsidR="00FF70F2" w:rsidRPr="00D23066" w:rsidRDefault="00FF70F2" w:rsidP="00815EF1">
      <w:pPr>
        <w:pStyle w:val="00TEVFliesstext"/>
      </w:pPr>
    </w:p>
    <w:p w14:paraId="17C8A2ED" w14:textId="77777777" w:rsidR="00207FA1" w:rsidRPr="00E578F8" w:rsidRDefault="00207FA1" w:rsidP="00815EF1">
      <w:pPr>
        <w:pStyle w:val="00TEVFliesstext"/>
        <w:rPr>
          <w:color w:val="auto"/>
        </w:rPr>
      </w:pPr>
      <w:r w:rsidRPr="00E578F8">
        <w:rPr>
          <w:color w:val="auto"/>
        </w:rPr>
        <w:t>Alle in diesem Vertrag getroffenen Vereinbarungen gelten ab dem Datum der Unterschriften.</w:t>
      </w:r>
    </w:p>
    <w:p w14:paraId="51312EBD" w14:textId="77777777" w:rsidR="008C54B7" w:rsidRDefault="008C54B7" w:rsidP="00815EF1">
      <w:pPr>
        <w:pStyle w:val="00TEVFliesstext"/>
      </w:pPr>
    </w:p>
    <w:p w14:paraId="77DBED94" w14:textId="77777777" w:rsidR="00414706" w:rsidRPr="007D3F2F" w:rsidRDefault="00414706" w:rsidP="00F62E36">
      <w:pPr>
        <w:pStyle w:val="03TEVUeberschrift3"/>
      </w:pPr>
      <w:r w:rsidRPr="007D3F2F">
        <w:t>Die Vertragsparteien</w:t>
      </w:r>
    </w:p>
    <w:p w14:paraId="4B36508F" w14:textId="77777777" w:rsidR="00414706" w:rsidRDefault="00414706" w:rsidP="001A7760">
      <w:pPr>
        <w:pStyle w:val="00TEVFliesstext"/>
        <w:rPr>
          <w:lang w:eastAsia="de-DE"/>
        </w:rPr>
      </w:pPr>
    </w:p>
    <w:tbl>
      <w:tblPr>
        <w:tblW w:w="0" w:type="auto"/>
        <w:tblInd w:w="70" w:type="dxa"/>
        <w:tblLayout w:type="fixed"/>
        <w:tblCellMar>
          <w:left w:w="70" w:type="dxa"/>
          <w:right w:w="70" w:type="dxa"/>
        </w:tblCellMar>
        <w:tblLook w:val="04A0" w:firstRow="1" w:lastRow="0" w:firstColumn="1" w:lastColumn="0" w:noHBand="0" w:noVBand="1"/>
      </w:tblPr>
      <w:tblGrid>
        <w:gridCol w:w="3686"/>
        <w:gridCol w:w="1276"/>
        <w:gridCol w:w="3969"/>
      </w:tblGrid>
      <w:tr w:rsidR="00414706" w14:paraId="4CEFC657" w14:textId="77777777" w:rsidTr="00C05D3A">
        <w:trPr>
          <w:trHeight w:val="400"/>
        </w:trPr>
        <w:tc>
          <w:tcPr>
            <w:tcW w:w="3686" w:type="dxa"/>
            <w:tcBorders>
              <w:top w:val="nil"/>
              <w:left w:val="nil"/>
              <w:bottom w:val="single" w:sz="4" w:space="0" w:color="auto"/>
              <w:right w:val="nil"/>
            </w:tcBorders>
            <w:vAlign w:val="bottom"/>
            <w:hideMark/>
          </w:tcPr>
          <w:p w14:paraId="7DBD5949" w14:textId="55DBF6A4" w:rsidR="00414706" w:rsidRPr="00815EF1" w:rsidRDefault="00815EF1" w:rsidP="00F62E36">
            <w:pPr>
              <w:spacing w:after="0" w:line="280" w:lineRule="exact"/>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c>
          <w:tcPr>
            <w:tcW w:w="1276" w:type="dxa"/>
            <w:hideMark/>
          </w:tcPr>
          <w:p w14:paraId="64172F77" w14:textId="609F9DBC" w:rsidR="00414706" w:rsidRDefault="00414706" w:rsidP="00F62E36">
            <w:pPr>
              <w:pStyle w:val="00TEVFliesstext"/>
              <w:spacing w:after="0"/>
              <w:jc w:val="right"/>
            </w:pPr>
            <w:r>
              <w:t>,</w:t>
            </w:r>
            <w:r w:rsidR="00815EF1">
              <w:t xml:space="preserve"> </w:t>
            </w:r>
            <w:r>
              <w:t>den</w:t>
            </w:r>
          </w:p>
        </w:tc>
        <w:tc>
          <w:tcPr>
            <w:tcW w:w="3969" w:type="dxa"/>
            <w:tcBorders>
              <w:top w:val="nil"/>
              <w:left w:val="nil"/>
              <w:bottom w:val="single" w:sz="4" w:space="0" w:color="auto"/>
              <w:right w:val="nil"/>
            </w:tcBorders>
            <w:vAlign w:val="bottom"/>
            <w:hideMark/>
          </w:tcPr>
          <w:p w14:paraId="6884E270" w14:textId="7291DB86" w:rsidR="00414706" w:rsidRPr="00815EF1" w:rsidRDefault="00815EF1" w:rsidP="00F62E36">
            <w:pPr>
              <w:spacing w:after="0" w:line="280" w:lineRule="exact"/>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2598E7C6" w14:textId="77777777" w:rsidR="00414706" w:rsidRDefault="00414706" w:rsidP="001A7760">
      <w:pPr>
        <w:pStyle w:val="00TEVFliesstext"/>
      </w:pPr>
      <w:r>
        <w:t>Ort</w:t>
      </w:r>
      <w:r>
        <w:tab/>
      </w:r>
      <w:r>
        <w:tab/>
      </w:r>
      <w:r>
        <w:tab/>
      </w:r>
      <w:r>
        <w:tab/>
      </w:r>
      <w:r>
        <w:tab/>
      </w:r>
      <w:r>
        <w:tab/>
      </w:r>
      <w:r>
        <w:tab/>
        <w:t>Datum</w:t>
      </w:r>
    </w:p>
    <w:p w14:paraId="76006D8B" w14:textId="0BA6D940" w:rsidR="00414706" w:rsidRDefault="00414706" w:rsidP="00090794">
      <w:pPr>
        <w:pStyle w:val="00TEVFliesstext"/>
        <w:spacing w:after="0"/>
        <w:rPr>
          <w:lang w:eastAsia="de-DE"/>
        </w:rPr>
      </w:pPr>
      <w:r>
        <w:rPr>
          <w:lang w:eastAsia="de-DE"/>
        </w:rPr>
        <w:t>__________________________________</w:t>
      </w:r>
      <w:r>
        <w:rPr>
          <w:lang w:eastAsia="de-DE"/>
        </w:rPr>
        <w:tab/>
      </w:r>
      <w:r>
        <w:rPr>
          <w:lang w:eastAsia="de-DE"/>
        </w:rPr>
        <w:tab/>
        <w:t>__________</w:t>
      </w:r>
      <w:r w:rsidR="00D329BB">
        <w:rPr>
          <w:lang w:eastAsia="de-DE"/>
        </w:rPr>
        <w:t>__________________________</w:t>
      </w:r>
    </w:p>
    <w:p w14:paraId="47AF4783" w14:textId="70674DB8" w:rsidR="007F33DA" w:rsidRDefault="00414706" w:rsidP="00090794">
      <w:pPr>
        <w:pStyle w:val="00TEVFliesstext"/>
        <w:spacing w:after="0"/>
      </w:pPr>
      <w:r>
        <w:t xml:space="preserve">Unterschrift der </w:t>
      </w:r>
      <w:r w:rsidR="00FF10EC">
        <w:t>Personensorgeberechtigten</w:t>
      </w:r>
      <w:r>
        <w:tab/>
      </w:r>
      <w:r>
        <w:tab/>
        <w:t xml:space="preserve">Unterschrift der </w:t>
      </w:r>
      <w:r w:rsidR="00FC6DB9">
        <w:t>Kindertagespflegeperson</w:t>
      </w:r>
    </w:p>
    <w:p w14:paraId="0109AED9" w14:textId="77777777" w:rsidR="00F62E36" w:rsidRDefault="00F62E36">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40F96717" w14:textId="68CFA569" w:rsidR="00414706" w:rsidRDefault="00414706" w:rsidP="001A7760">
      <w:pPr>
        <w:spacing w:after="120" w:line="280" w:lineRule="exact"/>
        <w:rPr>
          <w:rFonts w:ascii="Arial" w:eastAsia="Times New Roman" w:hAnsi="Arial" w:cs="Arial"/>
          <w:i/>
          <w:sz w:val="20"/>
          <w:szCs w:val="20"/>
          <w:lang w:eastAsia="de-DE"/>
        </w:rPr>
      </w:pPr>
      <w:r>
        <w:rPr>
          <w:rFonts w:ascii="Arial" w:eastAsia="Times New Roman" w:hAnsi="Arial" w:cs="Arial"/>
          <w:sz w:val="20"/>
          <w:szCs w:val="20"/>
          <w:lang w:eastAsia="de-DE"/>
        </w:rPr>
        <w:lastRenderedPageBreak/>
        <w:t>Anlage</w:t>
      </w:r>
    </w:p>
    <w:p w14:paraId="3AF4B8C5" w14:textId="77777777" w:rsidR="00414706" w:rsidRDefault="00414706" w:rsidP="00721BDE">
      <w:pPr>
        <w:pStyle w:val="01TEVUeberschrift1"/>
      </w:pPr>
      <w:r>
        <w:t>VOLLMACHT</w:t>
      </w:r>
    </w:p>
    <w:p w14:paraId="5961281E" w14:textId="77777777" w:rsidR="00414706" w:rsidRDefault="00414706" w:rsidP="001A7760">
      <w:pPr>
        <w:spacing w:after="120" w:line="280" w:lineRule="exact"/>
        <w:rPr>
          <w:rFonts w:ascii="Arial" w:eastAsia="Times New Roman" w:hAnsi="Arial" w:cs="Arial"/>
          <w:sz w:val="20"/>
          <w:szCs w:val="20"/>
          <w:lang w:eastAsia="de-DE"/>
        </w:rPr>
      </w:pPr>
      <w:r>
        <w:rPr>
          <w:rFonts w:ascii="Arial" w:eastAsia="Times New Roman" w:hAnsi="Arial" w:cs="Arial"/>
          <w:sz w:val="20"/>
          <w:szCs w:val="20"/>
          <w:lang w:eastAsia="de-DE"/>
        </w:rPr>
        <w:t>Hiermit bevollmächtige/n ich/wir</w:t>
      </w:r>
    </w:p>
    <w:p w14:paraId="7F4CFCD5" w14:textId="77777777" w:rsidR="00414706" w:rsidRDefault="00414706" w:rsidP="001A7760">
      <w:pPr>
        <w:tabs>
          <w:tab w:val="left" w:pos="142"/>
          <w:tab w:val="left" w:pos="284"/>
          <w:tab w:val="left" w:pos="425"/>
          <w:tab w:val="left" w:pos="567"/>
          <w:tab w:val="left" w:pos="709"/>
        </w:tabs>
        <w:spacing w:after="120" w:line="280" w:lineRule="exact"/>
        <w:jc w:val="both"/>
        <w:rPr>
          <w:rFonts w:ascii="Arial" w:eastAsia="Calibri" w:hAnsi="Arial" w:cs="Arial"/>
          <w:sz w:val="20"/>
          <w:szCs w:val="20"/>
        </w:rPr>
      </w:pPr>
    </w:p>
    <w:tbl>
      <w:tblPr>
        <w:tblW w:w="0" w:type="auto"/>
        <w:tblLayout w:type="fixed"/>
        <w:tblCellMar>
          <w:left w:w="71" w:type="dxa"/>
          <w:right w:w="71" w:type="dxa"/>
        </w:tblCellMar>
        <w:tblLook w:val="04A0" w:firstRow="1" w:lastRow="0" w:firstColumn="1" w:lastColumn="0" w:noHBand="0" w:noVBand="1"/>
      </w:tblPr>
      <w:tblGrid>
        <w:gridCol w:w="2905"/>
        <w:gridCol w:w="6238"/>
      </w:tblGrid>
      <w:tr w:rsidR="00414706" w14:paraId="4ED4A333" w14:textId="77777777" w:rsidTr="00C05D3A">
        <w:trPr>
          <w:trHeight w:hRule="exact" w:val="403"/>
        </w:trPr>
        <w:tc>
          <w:tcPr>
            <w:tcW w:w="2905" w:type="dxa"/>
            <w:vAlign w:val="center"/>
            <w:hideMark/>
          </w:tcPr>
          <w:p w14:paraId="478C73D6"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r>
              <w:rPr>
                <w:rFonts w:ascii="Arial" w:eastAsia="Calibri" w:hAnsi="Arial" w:cs="Arial"/>
                <w:sz w:val="20"/>
                <w:szCs w:val="20"/>
              </w:rPr>
              <w:t>Name der Eltern</w:t>
            </w:r>
          </w:p>
        </w:tc>
        <w:tc>
          <w:tcPr>
            <w:tcW w:w="6238" w:type="dxa"/>
            <w:tcBorders>
              <w:top w:val="nil"/>
              <w:left w:val="nil"/>
              <w:bottom w:val="single" w:sz="4" w:space="0" w:color="auto"/>
              <w:right w:val="nil"/>
            </w:tcBorders>
            <w:vAlign w:val="bottom"/>
            <w:hideMark/>
          </w:tcPr>
          <w:p w14:paraId="7244A757" w14:textId="66733173"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4125DBFE" w14:textId="77777777" w:rsidTr="00C05D3A">
        <w:trPr>
          <w:trHeight w:hRule="exact" w:val="403"/>
        </w:trPr>
        <w:tc>
          <w:tcPr>
            <w:tcW w:w="2905" w:type="dxa"/>
            <w:tcMar>
              <w:top w:w="0" w:type="dxa"/>
              <w:left w:w="70" w:type="dxa"/>
              <w:bottom w:w="0" w:type="dxa"/>
              <w:right w:w="70" w:type="dxa"/>
            </w:tcMar>
            <w:vAlign w:val="center"/>
          </w:tcPr>
          <w:p w14:paraId="4E85B943"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7B212218" w14:textId="77777777" w:rsidR="00414706" w:rsidRPr="00C05D3A" w:rsidRDefault="00414706" w:rsidP="00F62E36">
            <w:pPr>
              <w:spacing w:after="0" w:line="280" w:lineRule="exact"/>
              <w:rPr>
                <w:rFonts w:ascii="Arial" w:hAnsi="Arial" w:cs="Arial"/>
                <w:b/>
                <w:iCs/>
                <w:noProof/>
                <w:sz w:val="20"/>
              </w:rPr>
            </w:pPr>
          </w:p>
        </w:tc>
      </w:tr>
      <w:tr w:rsidR="00414706" w14:paraId="0745E60F" w14:textId="77777777" w:rsidTr="00C05D3A">
        <w:trPr>
          <w:trHeight w:hRule="exact" w:val="403"/>
        </w:trPr>
        <w:tc>
          <w:tcPr>
            <w:tcW w:w="2905" w:type="dxa"/>
            <w:tcMar>
              <w:top w:w="0" w:type="dxa"/>
              <w:left w:w="70" w:type="dxa"/>
              <w:bottom w:w="0" w:type="dxa"/>
              <w:right w:w="70" w:type="dxa"/>
            </w:tcMar>
            <w:vAlign w:val="center"/>
            <w:hideMark/>
          </w:tcPr>
          <w:p w14:paraId="6475810E"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r>
              <w:rPr>
                <w:rFonts w:ascii="Arial" w:eastAsia="Calibri" w:hAnsi="Arial" w:cs="Arial"/>
                <w:sz w:val="20"/>
                <w:szCs w:val="20"/>
              </w:rPr>
              <w:t>Adresse</w:t>
            </w: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0AE4D181" w14:textId="6C3D0827"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4C1C14EF" w14:textId="77777777" w:rsidTr="00C05D3A">
        <w:trPr>
          <w:trHeight w:hRule="exact" w:val="403"/>
        </w:trPr>
        <w:tc>
          <w:tcPr>
            <w:tcW w:w="2905" w:type="dxa"/>
            <w:tcMar>
              <w:top w:w="0" w:type="dxa"/>
              <w:left w:w="70" w:type="dxa"/>
              <w:bottom w:w="0" w:type="dxa"/>
              <w:right w:w="70" w:type="dxa"/>
            </w:tcMar>
            <w:vAlign w:val="center"/>
          </w:tcPr>
          <w:p w14:paraId="1F9776A9"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10B0077E" w14:textId="77777777" w:rsidR="00414706" w:rsidRPr="00C05D3A" w:rsidRDefault="00414706" w:rsidP="00F62E36">
            <w:pPr>
              <w:spacing w:after="0" w:line="280" w:lineRule="exact"/>
              <w:rPr>
                <w:rFonts w:ascii="Arial" w:hAnsi="Arial" w:cs="Arial"/>
                <w:b/>
                <w:iCs/>
                <w:noProof/>
                <w:sz w:val="20"/>
              </w:rPr>
            </w:pPr>
          </w:p>
        </w:tc>
      </w:tr>
      <w:tr w:rsidR="00414706" w14:paraId="6EA88E61" w14:textId="77777777" w:rsidTr="00C05D3A">
        <w:trPr>
          <w:trHeight w:hRule="exact" w:val="403"/>
        </w:trPr>
        <w:tc>
          <w:tcPr>
            <w:tcW w:w="2905" w:type="dxa"/>
            <w:tcMar>
              <w:top w:w="0" w:type="dxa"/>
              <w:left w:w="70" w:type="dxa"/>
              <w:bottom w:w="0" w:type="dxa"/>
              <w:right w:w="70" w:type="dxa"/>
            </w:tcMar>
            <w:vAlign w:val="center"/>
          </w:tcPr>
          <w:p w14:paraId="6C5BFC73"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1FF0A9A3" w14:textId="28FEEE38"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23673752" w14:textId="77777777" w:rsidTr="00C05D3A">
        <w:trPr>
          <w:trHeight w:hRule="exact" w:val="403"/>
        </w:trPr>
        <w:tc>
          <w:tcPr>
            <w:tcW w:w="2905" w:type="dxa"/>
            <w:vAlign w:val="center"/>
          </w:tcPr>
          <w:p w14:paraId="536B19F8"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tcBorders>
              <w:top w:val="single" w:sz="4" w:space="0" w:color="auto"/>
              <w:left w:val="nil"/>
              <w:bottom w:val="nil"/>
              <w:right w:val="nil"/>
            </w:tcBorders>
            <w:vAlign w:val="bottom"/>
          </w:tcPr>
          <w:p w14:paraId="4ED02D50" w14:textId="77777777" w:rsidR="00414706" w:rsidRPr="00C05D3A" w:rsidRDefault="00414706" w:rsidP="00F62E36">
            <w:pPr>
              <w:spacing w:after="0" w:line="280" w:lineRule="exact"/>
              <w:rPr>
                <w:rFonts w:ascii="Arial" w:hAnsi="Arial" w:cs="Arial"/>
                <w:b/>
                <w:iCs/>
                <w:noProof/>
                <w:sz w:val="20"/>
              </w:rPr>
            </w:pPr>
          </w:p>
        </w:tc>
      </w:tr>
      <w:tr w:rsidR="00414706" w14:paraId="3A85A730" w14:textId="77777777" w:rsidTr="00C05D3A">
        <w:trPr>
          <w:trHeight w:hRule="exact" w:val="403"/>
        </w:trPr>
        <w:tc>
          <w:tcPr>
            <w:tcW w:w="2905" w:type="dxa"/>
            <w:vAlign w:val="center"/>
          </w:tcPr>
          <w:p w14:paraId="49C215C9"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vAlign w:val="bottom"/>
          </w:tcPr>
          <w:p w14:paraId="35CAA76C" w14:textId="77777777" w:rsidR="00414706" w:rsidRPr="00C05D3A" w:rsidRDefault="00414706" w:rsidP="00F62E36">
            <w:pPr>
              <w:spacing w:after="0" w:line="280" w:lineRule="exact"/>
              <w:rPr>
                <w:rFonts w:ascii="Arial" w:hAnsi="Arial" w:cs="Arial"/>
                <w:b/>
                <w:iCs/>
                <w:noProof/>
                <w:sz w:val="20"/>
              </w:rPr>
            </w:pPr>
          </w:p>
        </w:tc>
      </w:tr>
      <w:tr w:rsidR="00414706" w14:paraId="07DBB519" w14:textId="77777777" w:rsidTr="00C05D3A">
        <w:trPr>
          <w:trHeight w:hRule="exact" w:val="403"/>
        </w:trPr>
        <w:tc>
          <w:tcPr>
            <w:tcW w:w="2905" w:type="dxa"/>
            <w:vAlign w:val="center"/>
            <w:hideMark/>
          </w:tcPr>
          <w:p w14:paraId="346BA4D2"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r>
              <w:rPr>
                <w:rFonts w:ascii="Arial" w:eastAsia="Calibri" w:hAnsi="Arial" w:cs="Arial"/>
                <w:sz w:val="20"/>
                <w:szCs w:val="20"/>
              </w:rPr>
              <w:t>als Mutter/Vater des Kindes</w:t>
            </w:r>
          </w:p>
        </w:tc>
        <w:tc>
          <w:tcPr>
            <w:tcW w:w="6238" w:type="dxa"/>
            <w:tcBorders>
              <w:top w:val="nil"/>
              <w:left w:val="nil"/>
              <w:bottom w:val="single" w:sz="4" w:space="0" w:color="auto"/>
              <w:right w:val="nil"/>
            </w:tcBorders>
            <w:vAlign w:val="bottom"/>
            <w:hideMark/>
          </w:tcPr>
          <w:p w14:paraId="209ED19A" w14:textId="5705A951"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051EF38A" w14:textId="77777777" w:rsidTr="00C05D3A">
        <w:trPr>
          <w:trHeight w:hRule="exact" w:val="403"/>
        </w:trPr>
        <w:tc>
          <w:tcPr>
            <w:tcW w:w="2905" w:type="dxa"/>
            <w:vAlign w:val="center"/>
          </w:tcPr>
          <w:p w14:paraId="12BF43BF"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p>
        </w:tc>
        <w:tc>
          <w:tcPr>
            <w:tcW w:w="6238" w:type="dxa"/>
            <w:tcBorders>
              <w:top w:val="single" w:sz="4" w:space="0" w:color="auto"/>
              <w:left w:val="nil"/>
              <w:bottom w:val="nil"/>
              <w:right w:val="nil"/>
            </w:tcBorders>
            <w:vAlign w:val="bottom"/>
          </w:tcPr>
          <w:p w14:paraId="4E96AAB0" w14:textId="77777777" w:rsidR="00414706" w:rsidRPr="00C05D3A" w:rsidRDefault="00414706" w:rsidP="00F62E36">
            <w:pPr>
              <w:spacing w:after="0" w:line="280" w:lineRule="exact"/>
              <w:rPr>
                <w:rFonts w:ascii="Arial" w:hAnsi="Arial" w:cs="Arial"/>
                <w:b/>
                <w:iCs/>
                <w:noProof/>
                <w:sz w:val="20"/>
              </w:rPr>
            </w:pPr>
          </w:p>
        </w:tc>
      </w:tr>
      <w:tr w:rsidR="00414706" w14:paraId="12B62830" w14:textId="77777777" w:rsidTr="00C05D3A">
        <w:trPr>
          <w:trHeight w:hRule="exact" w:val="403"/>
        </w:trPr>
        <w:tc>
          <w:tcPr>
            <w:tcW w:w="2905" w:type="dxa"/>
            <w:vAlign w:val="center"/>
            <w:hideMark/>
          </w:tcPr>
          <w:p w14:paraId="0F71A132" w14:textId="77777777" w:rsidR="00414706" w:rsidRDefault="00414706" w:rsidP="00815EF1">
            <w:pPr>
              <w:tabs>
                <w:tab w:val="left" w:pos="142"/>
                <w:tab w:val="left" w:pos="284"/>
                <w:tab w:val="left" w:pos="425"/>
                <w:tab w:val="left" w:pos="567"/>
                <w:tab w:val="left" w:pos="709"/>
              </w:tabs>
              <w:spacing w:before="160" w:line="280" w:lineRule="exact"/>
              <w:rPr>
                <w:rFonts w:ascii="Arial" w:eastAsia="Calibri" w:hAnsi="Arial" w:cs="Arial"/>
                <w:sz w:val="20"/>
                <w:szCs w:val="20"/>
              </w:rPr>
            </w:pPr>
            <w:r>
              <w:rPr>
                <w:rFonts w:ascii="Arial" w:eastAsia="Calibri" w:hAnsi="Arial" w:cs="Arial"/>
                <w:sz w:val="20"/>
                <w:szCs w:val="20"/>
              </w:rPr>
              <w:t>geboren am</w:t>
            </w:r>
          </w:p>
        </w:tc>
        <w:tc>
          <w:tcPr>
            <w:tcW w:w="6238" w:type="dxa"/>
            <w:tcBorders>
              <w:top w:val="nil"/>
              <w:left w:val="nil"/>
              <w:bottom w:val="single" w:sz="4" w:space="0" w:color="auto"/>
              <w:right w:val="nil"/>
            </w:tcBorders>
            <w:vAlign w:val="bottom"/>
            <w:hideMark/>
          </w:tcPr>
          <w:p w14:paraId="1051FB66" w14:textId="0F3D7380"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p w14:paraId="1541A726" w14:textId="77777777" w:rsidR="00414706" w:rsidRPr="00C05D3A" w:rsidRDefault="00414706" w:rsidP="00F62E36">
            <w:pPr>
              <w:spacing w:after="0" w:line="280" w:lineRule="exact"/>
              <w:rPr>
                <w:rFonts w:ascii="Arial" w:hAnsi="Arial" w:cs="Arial"/>
                <w:b/>
                <w:iCs/>
                <w:noProof/>
                <w:sz w:val="20"/>
              </w:rPr>
            </w:pPr>
          </w:p>
        </w:tc>
      </w:tr>
    </w:tbl>
    <w:p w14:paraId="71306292" w14:textId="77777777" w:rsidR="00414706" w:rsidRDefault="00414706" w:rsidP="001A7760">
      <w:pPr>
        <w:tabs>
          <w:tab w:val="left" w:pos="142"/>
          <w:tab w:val="left" w:pos="284"/>
          <w:tab w:val="left" w:pos="425"/>
          <w:tab w:val="left" w:pos="567"/>
          <w:tab w:val="left" w:pos="709"/>
        </w:tabs>
        <w:spacing w:after="120" w:line="280" w:lineRule="exact"/>
        <w:jc w:val="both"/>
        <w:rPr>
          <w:rFonts w:ascii="Arial" w:eastAsia="Calibri" w:hAnsi="Arial" w:cs="Arial"/>
          <w:sz w:val="20"/>
          <w:szCs w:val="20"/>
        </w:rPr>
      </w:pPr>
    </w:p>
    <w:p w14:paraId="68427086" w14:textId="77777777" w:rsidR="00414706" w:rsidRDefault="00414706" w:rsidP="001A7760">
      <w:pPr>
        <w:tabs>
          <w:tab w:val="left" w:pos="142"/>
          <w:tab w:val="left" w:pos="284"/>
          <w:tab w:val="left" w:pos="425"/>
          <w:tab w:val="left" w:pos="567"/>
          <w:tab w:val="left" w:pos="709"/>
        </w:tabs>
        <w:spacing w:after="120" w:line="280" w:lineRule="exact"/>
        <w:jc w:val="both"/>
        <w:rPr>
          <w:rFonts w:ascii="Arial" w:eastAsia="Calibri" w:hAnsi="Arial" w:cs="Arial"/>
          <w:sz w:val="20"/>
          <w:szCs w:val="20"/>
        </w:rPr>
      </w:pPr>
    </w:p>
    <w:p w14:paraId="57E3BDB0" w14:textId="77777777" w:rsidR="00414706" w:rsidRDefault="00414706" w:rsidP="001A7760">
      <w:pPr>
        <w:pStyle w:val="00TEVFliesstext"/>
        <w:rPr>
          <w:lang w:eastAsia="de-DE"/>
        </w:rPr>
      </w:pPr>
    </w:p>
    <w:tbl>
      <w:tblPr>
        <w:tblW w:w="0" w:type="auto"/>
        <w:tblLayout w:type="fixed"/>
        <w:tblCellMar>
          <w:left w:w="71" w:type="dxa"/>
          <w:right w:w="71" w:type="dxa"/>
        </w:tblCellMar>
        <w:tblLook w:val="04A0" w:firstRow="1" w:lastRow="0" w:firstColumn="1" w:lastColumn="0" w:noHBand="0" w:noVBand="1"/>
      </w:tblPr>
      <w:tblGrid>
        <w:gridCol w:w="2905"/>
        <w:gridCol w:w="6238"/>
      </w:tblGrid>
      <w:tr w:rsidR="00414706" w14:paraId="2118908D" w14:textId="77777777" w:rsidTr="00C05D3A">
        <w:trPr>
          <w:trHeight w:hRule="exact" w:val="403"/>
        </w:trPr>
        <w:tc>
          <w:tcPr>
            <w:tcW w:w="2905" w:type="dxa"/>
            <w:hideMark/>
          </w:tcPr>
          <w:p w14:paraId="56F0F030" w14:textId="15BA68FA"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r>
              <w:rPr>
                <w:rFonts w:ascii="Arial" w:eastAsia="Calibri" w:hAnsi="Arial" w:cs="Arial"/>
                <w:sz w:val="20"/>
                <w:szCs w:val="20"/>
              </w:rPr>
              <w:t xml:space="preserve">Die </w:t>
            </w:r>
            <w:r w:rsidR="00FC6DB9">
              <w:rPr>
                <w:rFonts w:ascii="Arial" w:eastAsia="Calibri" w:hAnsi="Arial" w:cs="Arial"/>
                <w:sz w:val="20"/>
                <w:szCs w:val="20"/>
              </w:rPr>
              <w:t>Kindertagespflegeperson</w:t>
            </w:r>
          </w:p>
        </w:tc>
        <w:tc>
          <w:tcPr>
            <w:tcW w:w="6238" w:type="dxa"/>
            <w:tcBorders>
              <w:top w:val="nil"/>
              <w:left w:val="nil"/>
              <w:bottom w:val="single" w:sz="4" w:space="0" w:color="auto"/>
              <w:right w:val="nil"/>
            </w:tcBorders>
            <w:vAlign w:val="bottom"/>
            <w:hideMark/>
          </w:tcPr>
          <w:p w14:paraId="743B46D0" w14:textId="3BC15591"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0AAAD37E" w14:textId="77777777" w:rsidTr="00C05D3A">
        <w:trPr>
          <w:trHeight w:hRule="exact" w:val="403"/>
        </w:trPr>
        <w:tc>
          <w:tcPr>
            <w:tcW w:w="2905" w:type="dxa"/>
            <w:tcMar>
              <w:top w:w="0" w:type="dxa"/>
              <w:left w:w="70" w:type="dxa"/>
              <w:bottom w:w="0" w:type="dxa"/>
              <w:right w:w="70" w:type="dxa"/>
            </w:tcMar>
          </w:tcPr>
          <w:p w14:paraId="466E35C8"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0D121B37" w14:textId="77777777" w:rsidR="00414706" w:rsidRPr="00C05D3A" w:rsidRDefault="00414706" w:rsidP="00F62E36">
            <w:pPr>
              <w:spacing w:after="0" w:line="280" w:lineRule="exact"/>
              <w:rPr>
                <w:rFonts w:ascii="Arial" w:hAnsi="Arial" w:cs="Arial"/>
                <w:b/>
                <w:iCs/>
                <w:noProof/>
                <w:sz w:val="20"/>
              </w:rPr>
            </w:pPr>
          </w:p>
        </w:tc>
      </w:tr>
      <w:tr w:rsidR="00414706" w14:paraId="5404F963" w14:textId="77777777" w:rsidTr="00C05D3A">
        <w:trPr>
          <w:trHeight w:hRule="exact" w:val="403"/>
        </w:trPr>
        <w:tc>
          <w:tcPr>
            <w:tcW w:w="2905" w:type="dxa"/>
            <w:tcMar>
              <w:top w:w="0" w:type="dxa"/>
              <w:left w:w="70" w:type="dxa"/>
              <w:bottom w:w="0" w:type="dxa"/>
              <w:right w:w="70" w:type="dxa"/>
            </w:tcMar>
            <w:hideMark/>
          </w:tcPr>
          <w:p w14:paraId="56803953"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r>
              <w:rPr>
                <w:rFonts w:ascii="Arial" w:eastAsia="Calibri" w:hAnsi="Arial" w:cs="Arial"/>
                <w:sz w:val="20"/>
                <w:szCs w:val="20"/>
              </w:rPr>
              <w:t>Adresse</w:t>
            </w: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102419F8" w14:textId="02FC6316"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75AC6686" w14:textId="77777777" w:rsidTr="00C05D3A">
        <w:trPr>
          <w:trHeight w:hRule="exact" w:val="403"/>
        </w:trPr>
        <w:tc>
          <w:tcPr>
            <w:tcW w:w="2905" w:type="dxa"/>
            <w:tcMar>
              <w:top w:w="0" w:type="dxa"/>
              <w:left w:w="70" w:type="dxa"/>
              <w:bottom w:w="0" w:type="dxa"/>
              <w:right w:w="70" w:type="dxa"/>
            </w:tcMar>
          </w:tcPr>
          <w:p w14:paraId="5DE030F1"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p>
        </w:tc>
        <w:tc>
          <w:tcPr>
            <w:tcW w:w="6238" w:type="dxa"/>
            <w:tcBorders>
              <w:top w:val="single" w:sz="4" w:space="0" w:color="auto"/>
              <w:left w:val="nil"/>
              <w:bottom w:val="nil"/>
              <w:right w:val="nil"/>
            </w:tcBorders>
            <w:tcMar>
              <w:top w:w="0" w:type="dxa"/>
              <w:left w:w="70" w:type="dxa"/>
              <w:bottom w:w="0" w:type="dxa"/>
              <w:right w:w="70" w:type="dxa"/>
            </w:tcMar>
            <w:vAlign w:val="bottom"/>
          </w:tcPr>
          <w:p w14:paraId="7CC26F8E" w14:textId="77777777" w:rsidR="00414706" w:rsidRPr="00C05D3A" w:rsidRDefault="00414706" w:rsidP="00F62E36">
            <w:pPr>
              <w:spacing w:after="0" w:line="280" w:lineRule="exact"/>
              <w:rPr>
                <w:rFonts w:ascii="Arial" w:hAnsi="Arial" w:cs="Arial"/>
                <w:b/>
                <w:iCs/>
                <w:noProof/>
                <w:sz w:val="20"/>
              </w:rPr>
            </w:pPr>
          </w:p>
          <w:p w14:paraId="4A3E8AE7" w14:textId="77777777" w:rsidR="00414706" w:rsidRPr="00C05D3A" w:rsidRDefault="00414706" w:rsidP="00F62E36">
            <w:pPr>
              <w:spacing w:after="0" w:line="280" w:lineRule="exact"/>
              <w:rPr>
                <w:rFonts w:ascii="Arial" w:hAnsi="Arial" w:cs="Arial"/>
                <w:b/>
                <w:iCs/>
                <w:noProof/>
                <w:sz w:val="20"/>
              </w:rPr>
            </w:pPr>
          </w:p>
          <w:p w14:paraId="5C63A48C" w14:textId="77777777" w:rsidR="00414706" w:rsidRPr="00C05D3A" w:rsidRDefault="00414706" w:rsidP="00F62E36">
            <w:pPr>
              <w:spacing w:after="0" w:line="280" w:lineRule="exact"/>
              <w:rPr>
                <w:rFonts w:ascii="Arial" w:hAnsi="Arial" w:cs="Arial"/>
                <w:b/>
                <w:iCs/>
                <w:noProof/>
                <w:sz w:val="20"/>
              </w:rPr>
            </w:pPr>
          </w:p>
        </w:tc>
      </w:tr>
      <w:tr w:rsidR="00414706" w14:paraId="243DE92A" w14:textId="77777777" w:rsidTr="00C05D3A">
        <w:trPr>
          <w:trHeight w:hRule="exact" w:val="403"/>
        </w:trPr>
        <w:tc>
          <w:tcPr>
            <w:tcW w:w="2905" w:type="dxa"/>
            <w:tcMar>
              <w:top w:w="0" w:type="dxa"/>
              <w:left w:w="70" w:type="dxa"/>
              <w:bottom w:w="0" w:type="dxa"/>
              <w:right w:w="70" w:type="dxa"/>
            </w:tcMar>
          </w:tcPr>
          <w:p w14:paraId="71E61072"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p>
        </w:tc>
        <w:tc>
          <w:tcPr>
            <w:tcW w:w="6238" w:type="dxa"/>
            <w:tcBorders>
              <w:top w:val="nil"/>
              <w:left w:val="nil"/>
              <w:bottom w:val="single" w:sz="4" w:space="0" w:color="auto"/>
              <w:right w:val="nil"/>
            </w:tcBorders>
            <w:tcMar>
              <w:top w:w="0" w:type="dxa"/>
              <w:left w:w="70" w:type="dxa"/>
              <w:bottom w:w="0" w:type="dxa"/>
              <w:right w:w="70" w:type="dxa"/>
            </w:tcMar>
            <w:vAlign w:val="bottom"/>
            <w:hideMark/>
          </w:tcPr>
          <w:p w14:paraId="2211E9AA" w14:textId="2771FA71"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bl>
    <w:p w14:paraId="7626B1E4" w14:textId="77777777" w:rsidR="00414706" w:rsidRDefault="00414706" w:rsidP="001A7760">
      <w:pPr>
        <w:pStyle w:val="00TEVFliesstext"/>
        <w:rPr>
          <w:lang w:eastAsia="de-DE"/>
        </w:rPr>
      </w:pPr>
    </w:p>
    <w:p w14:paraId="45837C87" w14:textId="77777777" w:rsidR="00414706" w:rsidRDefault="00414706" w:rsidP="001A7760">
      <w:pPr>
        <w:pStyle w:val="00TEVFliesstext"/>
        <w:rPr>
          <w:lang w:eastAsia="de-DE"/>
        </w:rPr>
      </w:pPr>
    </w:p>
    <w:p w14:paraId="604D14E4" w14:textId="77777777" w:rsidR="00414706" w:rsidRDefault="00414706" w:rsidP="001A7760">
      <w:pPr>
        <w:pStyle w:val="00TEVFliesstext"/>
      </w:pPr>
      <w:r>
        <w:rPr>
          <w:b/>
        </w:rPr>
        <w:t>im Notfall</w:t>
      </w:r>
      <w:r>
        <w:t xml:space="preserve"> eine ärztliche Behandlung des Kindes zu veranlassen.</w:t>
      </w:r>
    </w:p>
    <w:p w14:paraId="08276478" w14:textId="77777777" w:rsidR="00414706" w:rsidRDefault="00414706" w:rsidP="001A7760">
      <w:pPr>
        <w:pStyle w:val="00TEVFliesstext"/>
        <w:rPr>
          <w:lang w:eastAsia="de-DE"/>
        </w:rPr>
      </w:pPr>
    </w:p>
    <w:p w14:paraId="6A4609D0" w14:textId="77777777" w:rsidR="00414706" w:rsidRDefault="00414706" w:rsidP="001A7760">
      <w:pPr>
        <w:pStyle w:val="00TEVFliesstext"/>
        <w:rPr>
          <w:lang w:eastAsia="de-DE"/>
        </w:rPr>
      </w:pPr>
    </w:p>
    <w:tbl>
      <w:tblPr>
        <w:tblW w:w="9143" w:type="dxa"/>
        <w:tblLayout w:type="fixed"/>
        <w:tblCellMar>
          <w:left w:w="71" w:type="dxa"/>
          <w:right w:w="71" w:type="dxa"/>
        </w:tblCellMar>
        <w:tblLook w:val="04A0" w:firstRow="1" w:lastRow="0" w:firstColumn="1" w:lastColumn="0" w:noHBand="0" w:noVBand="1"/>
      </w:tblPr>
      <w:tblGrid>
        <w:gridCol w:w="2905"/>
        <w:gridCol w:w="6238"/>
      </w:tblGrid>
      <w:tr w:rsidR="00414706" w14:paraId="249B8D34" w14:textId="77777777" w:rsidTr="00C35E2E">
        <w:trPr>
          <w:trHeight w:hRule="exact" w:val="403"/>
        </w:trPr>
        <w:tc>
          <w:tcPr>
            <w:tcW w:w="2905" w:type="dxa"/>
            <w:hideMark/>
          </w:tcPr>
          <w:p w14:paraId="1BF34F93"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r>
              <w:rPr>
                <w:rFonts w:ascii="Arial" w:eastAsia="Calibri" w:hAnsi="Arial" w:cs="Arial"/>
                <w:sz w:val="20"/>
                <w:szCs w:val="20"/>
              </w:rPr>
              <w:t>Ort, Datum</w:t>
            </w:r>
          </w:p>
        </w:tc>
        <w:tc>
          <w:tcPr>
            <w:tcW w:w="6238" w:type="dxa"/>
            <w:tcBorders>
              <w:top w:val="nil"/>
              <w:left w:val="nil"/>
              <w:bottom w:val="single" w:sz="4" w:space="0" w:color="auto"/>
              <w:right w:val="nil"/>
            </w:tcBorders>
            <w:vAlign w:val="bottom"/>
            <w:hideMark/>
          </w:tcPr>
          <w:p w14:paraId="60407A2A" w14:textId="5AA1846A" w:rsidR="00414706" w:rsidRPr="00C05D3A" w:rsidRDefault="00815EF1" w:rsidP="00F62E36">
            <w:pPr>
              <w:spacing w:after="0" w:line="280" w:lineRule="exact"/>
              <w:rPr>
                <w:rFonts w:ascii="Arial" w:hAnsi="Arial" w:cs="Arial"/>
                <w:b/>
                <w:iCs/>
                <w:noProof/>
                <w:sz w:val="20"/>
              </w:rPr>
            </w:pPr>
            <w:r w:rsidRPr="00C05D3A">
              <w:rPr>
                <w:rFonts w:ascii="Arial" w:hAnsi="Arial" w:cs="Arial"/>
                <w:b/>
                <w:iCs/>
                <w:noProof/>
                <w:sz w:val="20"/>
              </w:rPr>
              <w:fldChar w:fldCharType="begin">
                <w:ffData>
                  <w:name w:val="Text2"/>
                  <w:enabled/>
                  <w:calcOnExit w:val="0"/>
                  <w:textInput/>
                </w:ffData>
              </w:fldChar>
            </w:r>
            <w:r w:rsidRPr="00C05D3A">
              <w:rPr>
                <w:rFonts w:ascii="Arial" w:hAnsi="Arial" w:cs="Arial"/>
                <w:b/>
                <w:iCs/>
                <w:noProof/>
                <w:sz w:val="20"/>
              </w:rPr>
              <w:instrText xml:space="preserve"> FORMTEXT </w:instrText>
            </w:r>
            <w:r w:rsidRPr="00C05D3A">
              <w:rPr>
                <w:rFonts w:ascii="Arial" w:hAnsi="Arial" w:cs="Arial"/>
                <w:b/>
                <w:iCs/>
                <w:noProof/>
                <w:sz w:val="20"/>
              </w:rPr>
            </w:r>
            <w:r w:rsidRPr="00C05D3A">
              <w:rPr>
                <w:rFonts w:ascii="Arial" w:hAnsi="Arial" w:cs="Arial"/>
                <w:b/>
                <w:iCs/>
                <w:noProof/>
                <w:sz w:val="20"/>
              </w:rPr>
              <w:fldChar w:fldCharType="separate"/>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t> </w:t>
            </w:r>
            <w:r w:rsidRPr="00C05D3A">
              <w:rPr>
                <w:rFonts w:ascii="Arial" w:hAnsi="Arial" w:cs="Arial"/>
                <w:b/>
                <w:iCs/>
                <w:noProof/>
                <w:sz w:val="20"/>
              </w:rPr>
              <w:fldChar w:fldCharType="end"/>
            </w:r>
          </w:p>
        </w:tc>
      </w:tr>
      <w:tr w:rsidR="00414706" w14:paraId="24CD82E8" w14:textId="77777777" w:rsidTr="00C35E2E">
        <w:trPr>
          <w:trHeight w:hRule="exact" w:val="403"/>
        </w:trPr>
        <w:tc>
          <w:tcPr>
            <w:tcW w:w="2905" w:type="dxa"/>
          </w:tcPr>
          <w:p w14:paraId="7E84C599" w14:textId="77777777" w:rsidR="00414706" w:rsidRDefault="00414706"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p>
        </w:tc>
        <w:tc>
          <w:tcPr>
            <w:tcW w:w="6238" w:type="dxa"/>
            <w:tcBorders>
              <w:top w:val="single" w:sz="4" w:space="0" w:color="auto"/>
              <w:left w:val="nil"/>
              <w:bottom w:val="nil"/>
              <w:right w:val="nil"/>
            </w:tcBorders>
            <w:vAlign w:val="bottom"/>
          </w:tcPr>
          <w:p w14:paraId="469D8A40" w14:textId="77777777" w:rsidR="00414706" w:rsidRDefault="00414706" w:rsidP="008C54B7">
            <w:pPr>
              <w:pStyle w:val="00TEVFliesstext"/>
            </w:pPr>
          </w:p>
        </w:tc>
      </w:tr>
      <w:tr w:rsidR="00C35E2E" w14:paraId="715A9677" w14:textId="77777777" w:rsidTr="00C35E2E">
        <w:trPr>
          <w:trHeight w:hRule="exact" w:val="718"/>
        </w:trPr>
        <w:tc>
          <w:tcPr>
            <w:tcW w:w="2905" w:type="dxa"/>
            <w:tcMar>
              <w:top w:w="0" w:type="dxa"/>
              <w:left w:w="70" w:type="dxa"/>
              <w:bottom w:w="0" w:type="dxa"/>
              <w:right w:w="70" w:type="dxa"/>
            </w:tcMar>
          </w:tcPr>
          <w:p w14:paraId="53613610" w14:textId="77777777" w:rsidR="00C35E2E" w:rsidRDefault="00C35E2E"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r>
              <w:rPr>
                <w:rFonts w:ascii="Arial" w:eastAsia="Calibri" w:hAnsi="Arial" w:cs="Arial"/>
                <w:sz w:val="20"/>
                <w:szCs w:val="20"/>
              </w:rPr>
              <w:t>Unterschrift</w:t>
            </w:r>
          </w:p>
          <w:p w14:paraId="09E9CA9D" w14:textId="578639B8" w:rsidR="00C3213A" w:rsidRDefault="00C3213A" w:rsidP="001A7760">
            <w:pPr>
              <w:tabs>
                <w:tab w:val="left" w:pos="142"/>
                <w:tab w:val="left" w:pos="284"/>
                <w:tab w:val="left" w:pos="425"/>
                <w:tab w:val="left" w:pos="567"/>
                <w:tab w:val="left" w:pos="709"/>
              </w:tabs>
              <w:spacing w:before="160" w:line="280" w:lineRule="exact"/>
              <w:jc w:val="both"/>
              <w:rPr>
                <w:rFonts w:ascii="Arial" w:eastAsia="Calibri" w:hAnsi="Arial" w:cs="Arial"/>
                <w:sz w:val="20"/>
                <w:szCs w:val="20"/>
              </w:rPr>
            </w:pPr>
          </w:p>
        </w:tc>
        <w:tc>
          <w:tcPr>
            <w:tcW w:w="6238" w:type="dxa"/>
            <w:tcBorders>
              <w:top w:val="nil"/>
              <w:left w:val="nil"/>
              <w:bottom w:val="single" w:sz="4" w:space="0" w:color="auto"/>
              <w:right w:val="nil"/>
            </w:tcBorders>
            <w:tcMar>
              <w:top w:w="0" w:type="dxa"/>
              <w:left w:w="70" w:type="dxa"/>
              <w:bottom w:w="0" w:type="dxa"/>
              <w:right w:w="70" w:type="dxa"/>
            </w:tcMar>
            <w:vAlign w:val="bottom"/>
          </w:tcPr>
          <w:p w14:paraId="690EA19B" w14:textId="77777777" w:rsidR="00C35E2E" w:rsidRDefault="00C35E2E" w:rsidP="001A7760">
            <w:pPr>
              <w:pStyle w:val="00TEVFliesstext"/>
              <w:spacing w:after="0"/>
              <w:rPr>
                <w:rFonts w:eastAsia="Calibri"/>
              </w:rPr>
            </w:pPr>
          </w:p>
        </w:tc>
      </w:tr>
    </w:tbl>
    <w:p w14:paraId="6425C195" w14:textId="734E1CEA" w:rsidR="007F33DA" w:rsidRPr="007F33DA" w:rsidRDefault="00C3213A" w:rsidP="00C35E2E">
      <w:pPr>
        <w:pStyle w:val="00TEVFliesstext"/>
        <w:rPr>
          <w:lang w:eastAsia="de-DE"/>
        </w:rPr>
      </w:pPr>
      <w:r>
        <w:rPr>
          <w:lang w:eastAsia="de-DE"/>
        </w:rPr>
        <w:tab/>
      </w:r>
      <w:r>
        <w:rPr>
          <w:lang w:eastAsia="de-DE"/>
        </w:rPr>
        <w:tab/>
      </w:r>
      <w:r>
        <w:rPr>
          <w:lang w:eastAsia="de-DE"/>
        </w:rPr>
        <w:tab/>
      </w:r>
      <w:r>
        <w:rPr>
          <w:lang w:eastAsia="de-DE"/>
        </w:rPr>
        <w:tab/>
        <w:t xml:space="preserve"> </w:t>
      </w:r>
      <w:r>
        <w:rPr>
          <w:rFonts w:eastAsia="Calibri"/>
        </w:rPr>
        <w:t>Personensorgeberechtigte</w:t>
      </w:r>
      <w:r w:rsidR="00090794">
        <w:rPr>
          <w:rFonts w:eastAsia="Calibri"/>
        </w:rPr>
        <w:t>n</w:t>
      </w:r>
    </w:p>
    <w:sectPr w:rsidR="007F33DA" w:rsidRPr="007F33DA" w:rsidSect="00B30184">
      <w:footerReference w:type="even" r:id="rId9"/>
      <w:footerReference w:type="default" r:id="rId10"/>
      <w:headerReference w:type="first" r:id="rId11"/>
      <w:pgSz w:w="11906" w:h="16838"/>
      <w:pgMar w:top="1418" w:right="1418" w:bottom="1134" w:left="1418"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5B95" w14:textId="77777777" w:rsidR="000C6E41" w:rsidRDefault="000C6E41" w:rsidP="00ED449A">
      <w:pPr>
        <w:spacing w:after="0" w:line="240" w:lineRule="auto"/>
      </w:pPr>
      <w:r>
        <w:separator/>
      </w:r>
    </w:p>
  </w:endnote>
  <w:endnote w:type="continuationSeparator" w:id="0">
    <w:p w14:paraId="3FBD0B12" w14:textId="77777777" w:rsidR="000C6E41" w:rsidRDefault="000C6E41" w:rsidP="00ED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920D" w14:textId="77777777" w:rsidR="000C6E41" w:rsidRDefault="000C6E41" w:rsidP="00FA7F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3A0A29" w14:textId="77777777" w:rsidR="000C6E41" w:rsidRDefault="000C6E41" w:rsidP="00FA7F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03898"/>
      <w:docPartObj>
        <w:docPartGallery w:val="Page Numbers (Bottom of Page)"/>
        <w:docPartUnique/>
      </w:docPartObj>
    </w:sdtPr>
    <w:sdtEndPr>
      <w:rPr>
        <w:rFonts w:ascii="Arial" w:hAnsi="Arial" w:cs="Arial"/>
        <w:sz w:val="20"/>
      </w:rPr>
    </w:sdtEndPr>
    <w:sdtContent>
      <w:p w14:paraId="57FD4C6B" w14:textId="33B932F6" w:rsidR="000C6E41" w:rsidRPr="00B30184" w:rsidRDefault="000C6E41">
        <w:pPr>
          <w:pStyle w:val="Fuzeile"/>
          <w:jc w:val="center"/>
          <w:rPr>
            <w:rFonts w:ascii="Arial" w:hAnsi="Arial" w:cs="Arial"/>
            <w:sz w:val="20"/>
          </w:rPr>
        </w:pPr>
        <w:r w:rsidRPr="00B30184">
          <w:rPr>
            <w:rFonts w:ascii="Arial" w:hAnsi="Arial" w:cs="Arial"/>
            <w:sz w:val="20"/>
          </w:rPr>
          <w:fldChar w:fldCharType="begin"/>
        </w:r>
        <w:r w:rsidRPr="00B30184">
          <w:rPr>
            <w:rFonts w:ascii="Arial" w:hAnsi="Arial" w:cs="Arial"/>
            <w:sz w:val="20"/>
          </w:rPr>
          <w:instrText>PAGE   \* MERGEFORMAT</w:instrText>
        </w:r>
        <w:r w:rsidRPr="00B30184">
          <w:rPr>
            <w:rFonts w:ascii="Arial" w:hAnsi="Arial" w:cs="Arial"/>
            <w:sz w:val="20"/>
          </w:rPr>
          <w:fldChar w:fldCharType="separate"/>
        </w:r>
        <w:r>
          <w:rPr>
            <w:rFonts w:ascii="Arial" w:hAnsi="Arial" w:cs="Arial"/>
            <w:noProof/>
            <w:sz w:val="20"/>
          </w:rPr>
          <w:t>13</w:t>
        </w:r>
        <w:r w:rsidRPr="00B30184">
          <w:rPr>
            <w:rFonts w:ascii="Arial" w:hAnsi="Arial" w:cs="Arial"/>
            <w:sz w:val="20"/>
          </w:rPr>
          <w:fldChar w:fldCharType="end"/>
        </w:r>
      </w:p>
    </w:sdtContent>
  </w:sdt>
  <w:p w14:paraId="501C79EA" w14:textId="77777777" w:rsidR="000C6E41" w:rsidRDefault="000C6E41" w:rsidP="00FA7FC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674D" w14:textId="77777777" w:rsidR="000C6E41" w:rsidRDefault="000C6E41" w:rsidP="00ED449A">
      <w:pPr>
        <w:spacing w:after="0" w:line="240" w:lineRule="auto"/>
      </w:pPr>
      <w:r>
        <w:separator/>
      </w:r>
    </w:p>
  </w:footnote>
  <w:footnote w:type="continuationSeparator" w:id="0">
    <w:p w14:paraId="60725B0C" w14:textId="77777777" w:rsidR="000C6E41" w:rsidRDefault="000C6E41" w:rsidP="00ED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EB00" w14:textId="467D3284" w:rsidR="000C6E41" w:rsidRDefault="000C6E41">
    <w:pPr>
      <w:pStyle w:val="Kopfzeile"/>
    </w:pPr>
    <w:r>
      <w:rPr>
        <w:noProof/>
        <w:lang w:eastAsia="de-DE"/>
      </w:rPr>
      <w:drawing>
        <wp:anchor distT="0" distB="0" distL="114300" distR="114300" simplePos="0" relativeHeight="251658240" behindDoc="1" locked="0" layoutInCell="1" allowOverlap="1" wp14:anchorId="30936E35" wp14:editId="1E2E7F45">
          <wp:simplePos x="0" y="0"/>
          <wp:positionH relativeFrom="column">
            <wp:posOffset>3888740</wp:posOffset>
          </wp:positionH>
          <wp:positionV relativeFrom="paragraph">
            <wp:posOffset>-234315</wp:posOffset>
          </wp:positionV>
          <wp:extent cx="2228400" cy="1000800"/>
          <wp:effectExtent l="0" t="0" r="635" b="8890"/>
          <wp:wrapNone/>
          <wp:docPr id="1" name="Grafik 1" descr="C:\Users\u.hentschel\AppData\Local\Microsoft\Windows\Temporary Internet Files\Content.Word\TEV_Logo2015_sRGB_Grauwhit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hentschel\AppData\Local\Microsoft\Windows\Temporary Internet Files\Content.Word\TEV_Logo2015_sRGB_Grauwhite_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00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32D7A" w14:textId="77777777" w:rsidR="000C6E41" w:rsidRDefault="000C6E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D740CD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B4A4D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042E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FC0E1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964A8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70EA4DC8"/>
    <w:lvl w:ilvl="0">
      <w:numFmt w:val="decimal"/>
      <w:pStyle w:val="Aufzhlungszeichen"/>
      <w:lvlText w:val="*"/>
      <w:lvlJc w:val="left"/>
      <w:pPr>
        <w:ind w:left="0" w:firstLine="0"/>
      </w:pPr>
    </w:lvl>
  </w:abstractNum>
  <w:abstractNum w:abstractNumId="6" w15:restartNumberingAfterBreak="0">
    <w:nsid w:val="00626386"/>
    <w:multiLevelType w:val="hybridMultilevel"/>
    <w:tmpl w:val="9C8630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1C51FAD"/>
    <w:multiLevelType w:val="hybridMultilevel"/>
    <w:tmpl w:val="E4F652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52A52CA"/>
    <w:multiLevelType w:val="hybridMultilevel"/>
    <w:tmpl w:val="E9F2AB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94726"/>
    <w:multiLevelType w:val="hybridMultilevel"/>
    <w:tmpl w:val="6F765A52"/>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0" w15:restartNumberingAfterBreak="0">
    <w:nsid w:val="06895887"/>
    <w:multiLevelType w:val="hybridMultilevel"/>
    <w:tmpl w:val="D9AA121A"/>
    <w:lvl w:ilvl="0" w:tplc="95E880D0">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03122"/>
    <w:multiLevelType w:val="hybridMultilevel"/>
    <w:tmpl w:val="93B2B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4E127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A932E5"/>
    <w:multiLevelType w:val="hybridMultilevel"/>
    <w:tmpl w:val="5EF8C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1D0672"/>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6316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E0BAB"/>
    <w:multiLevelType w:val="hybridMultilevel"/>
    <w:tmpl w:val="8822229A"/>
    <w:lvl w:ilvl="0" w:tplc="206665B0">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270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BD7816"/>
    <w:multiLevelType w:val="hybridMultilevel"/>
    <w:tmpl w:val="596CEF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5F0962"/>
    <w:multiLevelType w:val="hybridMultilevel"/>
    <w:tmpl w:val="AAB46916"/>
    <w:lvl w:ilvl="0" w:tplc="82521D22">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56C32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F196A"/>
    <w:multiLevelType w:val="hybridMultilevel"/>
    <w:tmpl w:val="68F6F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04617B"/>
    <w:multiLevelType w:val="hybridMultilevel"/>
    <w:tmpl w:val="596CEF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B14980"/>
    <w:multiLevelType w:val="singleLevel"/>
    <w:tmpl w:val="14A8E482"/>
    <w:lvl w:ilvl="0">
      <w:start w:val="1"/>
      <w:numFmt w:val="decimal"/>
      <w:lvlText w:val="%1."/>
      <w:legacy w:legacy="1" w:legacySpace="0" w:legacyIndent="283"/>
      <w:lvlJc w:val="left"/>
      <w:pPr>
        <w:ind w:left="283" w:hanging="283"/>
      </w:pPr>
    </w:lvl>
  </w:abstractNum>
  <w:abstractNum w:abstractNumId="24" w15:restartNumberingAfterBreak="0">
    <w:nsid w:val="4D527CC2"/>
    <w:multiLevelType w:val="hybridMultilevel"/>
    <w:tmpl w:val="5CCEB9A8"/>
    <w:lvl w:ilvl="0" w:tplc="FFFFFFFF">
      <w:start w:val="1"/>
      <w:numFmt w:val="decimal"/>
      <w:lvlText w:val="(%1)"/>
      <w:lvlJc w:val="left"/>
      <w:pPr>
        <w:tabs>
          <w:tab w:val="num" w:pos="720"/>
        </w:tabs>
        <w:ind w:left="720" w:hanging="360"/>
      </w:pPr>
    </w:lvl>
    <w:lvl w:ilvl="1" w:tplc="C14E70FC">
      <w:start w:val="1"/>
      <w:numFmt w:val="decimal"/>
      <w:lvlText w:val="%2."/>
      <w:lvlJc w:val="left"/>
      <w:pPr>
        <w:tabs>
          <w:tab w:val="num" w:pos="1191"/>
        </w:tabs>
        <w:ind w:left="1191" w:hanging="34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0953635"/>
    <w:multiLevelType w:val="hybridMultilevel"/>
    <w:tmpl w:val="9D08DF0E"/>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26" w15:restartNumberingAfterBreak="0">
    <w:nsid w:val="54CC6641"/>
    <w:multiLevelType w:val="hybridMultilevel"/>
    <w:tmpl w:val="4E3E0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D16295"/>
    <w:multiLevelType w:val="hybridMultilevel"/>
    <w:tmpl w:val="52B66C56"/>
    <w:lvl w:ilvl="0" w:tplc="11320D78">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7F37DD"/>
    <w:multiLevelType w:val="hybridMultilevel"/>
    <w:tmpl w:val="C69ABB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F143F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FD38C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5E39A6"/>
    <w:multiLevelType w:val="hybridMultilevel"/>
    <w:tmpl w:val="650623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21E27C4"/>
    <w:multiLevelType w:val="hybridMultilevel"/>
    <w:tmpl w:val="6D28F862"/>
    <w:lvl w:ilvl="0" w:tplc="99A86E38">
      <w:start w:val="1"/>
      <w:numFmt w:val="bullet"/>
      <w:pStyle w:val="05TEVaufzaehlung"/>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166E6"/>
    <w:multiLevelType w:val="hybridMultilevel"/>
    <w:tmpl w:val="A2C023FA"/>
    <w:lvl w:ilvl="0" w:tplc="253CF9EE">
      <w:start w:val="1"/>
      <w:numFmt w:val="decimal"/>
      <w:lvlText w:val="%1."/>
      <w:lvlJc w:val="left"/>
      <w:pPr>
        <w:ind w:left="927" w:hanging="360"/>
      </w:p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34" w15:restartNumberingAfterBreak="0">
    <w:nsid w:val="7B554775"/>
    <w:multiLevelType w:val="hybridMultilevel"/>
    <w:tmpl w:val="2F10D9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9E19E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2"/>
  </w:num>
  <w:num w:numId="3">
    <w:abstractNumId w:val="20"/>
  </w:num>
  <w:num w:numId="4">
    <w:abstractNumId w:val="3"/>
  </w:num>
  <w:num w:numId="5">
    <w:abstractNumId w:val="15"/>
  </w:num>
  <w:num w:numId="6">
    <w:abstractNumId w:val="30"/>
  </w:num>
  <w:num w:numId="7">
    <w:abstractNumId w:val="14"/>
  </w:num>
  <w:num w:numId="8">
    <w:abstractNumId w:val="4"/>
  </w:num>
  <w:num w:numId="9">
    <w:abstractNumId w:val="2"/>
  </w:num>
  <w:num w:numId="10">
    <w:abstractNumId w:val="1"/>
  </w:num>
  <w:num w:numId="11">
    <w:abstractNumId w:val="0"/>
  </w:num>
  <w:num w:numId="12">
    <w:abstractNumId w:val="28"/>
  </w:num>
  <w:num w:numId="13">
    <w:abstractNumId w:val="5"/>
    <w:lvlOverride w:ilvl="0">
      <w:lvl w:ilvl="0">
        <w:numFmt w:val="bullet"/>
        <w:pStyle w:val="Aufzhlungszeichen"/>
        <w:lvlText w:val=""/>
        <w:legacy w:legacy="1" w:legacySpace="0" w:legacyIndent="283"/>
        <w:lvlJc w:val="left"/>
        <w:pPr>
          <w:ind w:left="283" w:hanging="283"/>
        </w:pPr>
        <w:rPr>
          <w:rFonts w:ascii="Symbol" w:hAnsi="Symbol" w:hint="default"/>
        </w:rPr>
      </w:lvl>
    </w:lvlOverride>
  </w:num>
  <w:num w:numId="14">
    <w:abstractNumId w:val="5"/>
    <w:lvlOverride w:ilvl="0">
      <w:lvl w:ilvl="0">
        <w:numFmt w:val="bullet"/>
        <w:pStyle w:val="Aufzhlungszeichen"/>
        <w:lvlText w:val=""/>
        <w:legacy w:legacy="1" w:legacySpace="0" w:legacyIndent="283"/>
        <w:lvlJc w:val="left"/>
        <w:pPr>
          <w:ind w:left="623" w:hanging="283"/>
        </w:pPr>
        <w:rPr>
          <w:rFonts w:ascii="Symbol" w:hAnsi="Symbol" w:hint="default"/>
        </w:rPr>
      </w:lvl>
    </w:lvlOverride>
  </w:num>
  <w:num w:numId="15">
    <w:abstractNumId w:val="23"/>
    <w:lvlOverride w:ilvl="0">
      <w:startOverride w:val="1"/>
    </w:lvlOverride>
  </w:num>
  <w:num w:numId="16">
    <w:abstractNumId w:val="23"/>
    <w:lvlOverride w:ilvl="0">
      <w:lvl w:ilvl="0">
        <w:start w:val="1"/>
        <w:numFmt w:val="decimal"/>
        <w:lvlText w:val="%1."/>
        <w:legacy w:legacy="1" w:legacySpace="0" w:legacyIndent="283"/>
        <w:lvlJc w:val="left"/>
        <w:pPr>
          <w:ind w:left="283" w:hanging="283"/>
        </w:pPr>
      </w:lvl>
    </w:lvlOverride>
  </w:num>
  <w:num w:numId="17">
    <w:abstractNumId w:val="10"/>
  </w:num>
  <w:num w:numId="18">
    <w:abstractNumId w:val="10"/>
  </w:num>
  <w:num w:numId="19">
    <w:abstractNumId w:val="8"/>
  </w:num>
  <w:num w:numId="20">
    <w:abstractNumId w:val="11"/>
  </w:num>
  <w:num w:numId="21">
    <w:abstractNumId w:val="16"/>
  </w:num>
  <w:num w:numId="22">
    <w:abstractNumId w:val="2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num>
  <w:num w:numId="32">
    <w:abstractNumId w:val="22"/>
  </w:num>
  <w:num w:numId="33">
    <w:abstractNumId w:val="35"/>
  </w:num>
  <w:num w:numId="34">
    <w:abstractNumId w:val="17"/>
  </w:num>
  <w:num w:numId="35">
    <w:abstractNumId w:val="29"/>
  </w:num>
  <w:num w:numId="36">
    <w:abstractNumId w:val="12"/>
  </w:num>
  <w:num w:numId="37">
    <w:abstractNumId w:val="6"/>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8XTOVF3oxg77yrWemKh0DUiAhAgsrMjlSjzEqvhN/1JatV7L4oBlEptGOWAqtBxxAFwsDABLnvTGLSZ6uCIeCA==" w:salt="XMZsrZyy1UYrvhLN8c+qZA=="/>
  <w:defaultTabStop w:val="708"/>
  <w:autoHyphenation/>
  <w:hyphenationZone w:val="425"/>
  <w:clickAndTypeStyle w:val="00TEVFliesstext"/>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69"/>
    <w:rsid w:val="00000046"/>
    <w:rsid w:val="0000266B"/>
    <w:rsid w:val="000144F4"/>
    <w:rsid w:val="00054871"/>
    <w:rsid w:val="0005720D"/>
    <w:rsid w:val="0005724D"/>
    <w:rsid w:val="00062C91"/>
    <w:rsid w:val="00074552"/>
    <w:rsid w:val="000845FC"/>
    <w:rsid w:val="00090794"/>
    <w:rsid w:val="00093C91"/>
    <w:rsid w:val="000A05DB"/>
    <w:rsid w:val="000A2F1C"/>
    <w:rsid w:val="000C6E41"/>
    <w:rsid w:val="000F1B69"/>
    <w:rsid w:val="000F36F2"/>
    <w:rsid w:val="00106C52"/>
    <w:rsid w:val="001109A2"/>
    <w:rsid w:val="00114898"/>
    <w:rsid w:val="00114ACA"/>
    <w:rsid w:val="00125348"/>
    <w:rsid w:val="0012656C"/>
    <w:rsid w:val="0013795F"/>
    <w:rsid w:val="00181EF0"/>
    <w:rsid w:val="00185534"/>
    <w:rsid w:val="00195456"/>
    <w:rsid w:val="001961DC"/>
    <w:rsid w:val="001A7760"/>
    <w:rsid w:val="001B6DFD"/>
    <w:rsid w:val="001C13E7"/>
    <w:rsid w:val="001D00E5"/>
    <w:rsid w:val="00207FA1"/>
    <w:rsid w:val="00221B93"/>
    <w:rsid w:val="00227828"/>
    <w:rsid w:val="00233637"/>
    <w:rsid w:val="002454C0"/>
    <w:rsid w:val="00250169"/>
    <w:rsid w:val="0026229F"/>
    <w:rsid w:val="0026755B"/>
    <w:rsid w:val="00272F69"/>
    <w:rsid w:val="00282D0B"/>
    <w:rsid w:val="002915EA"/>
    <w:rsid w:val="00292197"/>
    <w:rsid w:val="002928F5"/>
    <w:rsid w:val="002955D9"/>
    <w:rsid w:val="00295E8F"/>
    <w:rsid w:val="002A27E9"/>
    <w:rsid w:val="002C37DA"/>
    <w:rsid w:val="002D29DC"/>
    <w:rsid w:val="002D7DB2"/>
    <w:rsid w:val="002F429A"/>
    <w:rsid w:val="00306F2C"/>
    <w:rsid w:val="003117A1"/>
    <w:rsid w:val="00342C96"/>
    <w:rsid w:val="00344052"/>
    <w:rsid w:val="003449F7"/>
    <w:rsid w:val="00355DD2"/>
    <w:rsid w:val="00376F11"/>
    <w:rsid w:val="00381D87"/>
    <w:rsid w:val="00393F80"/>
    <w:rsid w:val="003B29B9"/>
    <w:rsid w:val="003B3B5C"/>
    <w:rsid w:val="003C44ED"/>
    <w:rsid w:val="003E3B34"/>
    <w:rsid w:val="00414706"/>
    <w:rsid w:val="00426C91"/>
    <w:rsid w:val="00440099"/>
    <w:rsid w:val="004431C1"/>
    <w:rsid w:val="004527C6"/>
    <w:rsid w:val="00475B44"/>
    <w:rsid w:val="00485CFC"/>
    <w:rsid w:val="004C2F1C"/>
    <w:rsid w:val="004E79DB"/>
    <w:rsid w:val="004F0A24"/>
    <w:rsid w:val="005255F4"/>
    <w:rsid w:val="00537EC1"/>
    <w:rsid w:val="00551C39"/>
    <w:rsid w:val="00564118"/>
    <w:rsid w:val="00567AC1"/>
    <w:rsid w:val="00567AC6"/>
    <w:rsid w:val="00580BCA"/>
    <w:rsid w:val="00586BDC"/>
    <w:rsid w:val="005951ED"/>
    <w:rsid w:val="005A201B"/>
    <w:rsid w:val="005B1EBF"/>
    <w:rsid w:val="005B537F"/>
    <w:rsid w:val="005D401E"/>
    <w:rsid w:val="005D6B89"/>
    <w:rsid w:val="005D7970"/>
    <w:rsid w:val="005E3146"/>
    <w:rsid w:val="005E372F"/>
    <w:rsid w:val="005E4F74"/>
    <w:rsid w:val="005F5024"/>
    <w:rsid w:val="00601282"/>
    <w:rsid w:val="006040AF"/>
    <w:rsid w:val="006145BB"/>
    <w:rsid w:val="00624E9D"/>
    <w:rsid w:val="006466B2"/>
    <w:rsid w:val="00647E6A"/>
    <w:rsid w:val="00652342"/>
    <w:rsid w:val="006955B9"/>
    <w:rsid w:val="00696C12"/>
    <w:rsid w:val="006A0237"/>
    <w:rsid w:val="006A7BFF"/>
    <w:rsid w:val="006B2751"/>
    <w:rsid w:val="006F2DBA"/>
    <w:rsid w:val="007201E4"/>
    <w:rsid w:val="00721BDE"/>
    <w:rsid w:val="00734EEF"/>
    <w:rsid w:val="007551AE"/>
    <w:rsid w:val="007807F4"/>
    <w:rsid w:val="00781E33"/>
    <w:rsid w:val="00783BF0"/>
    <w:rsid w:val="007905D0"/>
    <w:rsid w:val="007B0CF9"/>
    <w:rsid w:val="007B0E7E"/>
    <w:rsid w:val="007B138A"/>
    <w:rsid w:val="007D208D"/>
    <w:rsid w:val="007D2914"/>
    <w:rsid w:val="007D3F2F"/>
    <w:rsid w:val="007E5DC6"/>
    <w:rsid w:val="007F33DA"/>
    <w:rsid w:val="00804B83"/>
    <w:rsid w:val="00815EF1"/>
    <w:rsid w:val="00821CE5"/>
    <w:rsid w:val="00827E52"/>
    <w:rsid w:val="00850F58"/>
    <w:rsid w:val="0085603D"/>
    <w:rsid w:val="008874D1"/>
    <w:rsid w:val="00893829"/>
    <w:rsid w:val="008C16B5"/>
    <w:rsid w:val="008C54B7"/>
    <w:rsid w:val="008C653F"/>
    <w:rsid w:val="008D2746"/>
    <w:rsid w:val="008E1652"/>
    <w:rsid w:val="008E1901"/>
    <w:rsid w:val="008E3E47"/>
    <w:rsid w:val="008E68B5"/>
    <w:rsid w:val="00905808"/>
    <w:rsid w:val="0092363E"/>
    <w:rsid w:val="009461FC"/>
    <w:rsid w:val="009524DC"/>
    <w:rsid w:val="00955F7C"/>
    <w:rsid w:val="00960733"/>
    <w:rsid w:val="00966252"/>
    <w:rsid w:val="009850E1"/>
    <w:rsid w:val="00986F10"/>
    <w:rsid w:val="009C00B0"/>
    <w:rsid w:val="009E6F5F"/>
    <w:rsid w:val="00A01D18"/>
    <w:rsid w:val="00A06ED6"/>
    <w:rsid w:val="00A10FB6"/>
    <w:rsid w:val="00A12136"/>
    <w:rsid w:val="00A53816"/>
    <w:rsid w:val="00A64F68"/>
    <w:rsid w:val="00A71B74"/>
    <w:rsid w:val="00A85CA6"/>
    <w:rsid w:val="00AA5BA2"/>
    <w:rsid w:val="00AE3762"/>
    <w:rsid w:val="00AF5336"/>
    <w:rsid w:val="00B07F7B"/>
    <w:rsid w:val="00B30184"/>
    <w:rsid w:val="00B37CF5"/>
    <w:rsid w:val="00B43CC8"/>
    <w:rsid w:val="00B50ED3"/>
    <w:rsid w:val="00B54772"/>
    <w:rsid w:val="00B651E9"/>
    <w:rsid w:val="00B70784"/>
    <w:rsid w:val="00B924BE"/>
    <w:rsid w:val="00BA72D2"/>
    <w:rsid w:val="00BB018C"/>
    <w:rsid w:val="00BB3EA5"/>
    <w:rsid w:val="00BB5080"/>
    <w:rsid w:val="00C05D3A"/>
    <w:rsid w:val="00C05D8D"/>
    <w:rsid w:val="00C2793A"/>
    <w:rsid w:val="00C3213A"/>
    <w:rsid w:val="00C35E2E"/>
    <w:rsid w:val="00C37E02"/>
    <w:rsid w:val="00C44ADC"/>
    <w:rsid w:val="00C74F8B"/>
    <w:rsid w:val="00C9423C"/>
    <w:rsid w:val="00C95498"/>
    <w:rsid w:val="00CB601B"/>
    <w:rsid w:val="00CC2A3F"/>
    <w:rsid w:val="00CC3AD3"/>
    <w:rsid w:val="00CF3090"/>
    <w:rsid w:val="00D11084"/>
    <w:rsid w:val="00D13D51"/>
    <w:rsid w:val="00D16341"/>
    <w:rsid w:val="00D23066"/>
    <w:rsid w:val="00D2352B"/>
    <w:rsid w:val="00D2490A"/>
    <w:rsid w:val="00D329BB"/>
    <w:rsid w:val="00D43873"/>
    <w:rsid w:val="00D469D7"/>
    <w:rsid w:val="00D4721F"/>
    <w:rsid w:val="00D531B6"/>
    <w:rsid w:val="00D71FE1"/>
    <w:rsid w:val="00D73CB7"/>
    <w:rsid w:val="00D7674C"/>
    <w:rsid w:val="00D925CE"/>
    <w:rsid w:val="00DC2E06"/>
    <w:rsid w:val="00DD1289"/>
    <w:rsid w:val="00DE4DD5"/>
    <w:rsid w:val="00E00B6E"/>
    <w:rsid w:val="00E24306"/>
    <w:rsid w:val="00E310B6"/>
    <w:rsid w:val="00E36ED8"/>
    <w:rsid w:val="00E42D59"/>
    <w:rsid w:val="00E44AC8"/>
    <w:rsid w:val="00E5688A"/>
    <w:rsid w:val="00E578F8"/>
    <w:rsid w:val="00E8337A"/>
    <w:rsid w:val="00E87621"/>
    <w:rsid w:val="00E9466D"/>
    <w:rsid w:val="00EA4392"/>
    <w:rsid w:val="00EB2267"/>
    <w:rsid w:val="00EB2369"/>
    <w:rsid w:val="00ED449A"/>
    <w:rsid w:val="00EF1517"/>
    <w:rsid w:val="00EF6ADE"/>
    <w:rsid w:val="00F17238"/>
    <w:rsid w:val="00F22A25"/>
    <w:rsid w:val="00F31D86"/>
    <w:rsid w:val="00F32E5D"/>
    <w:rsid w:val="00F35ED3"/>
    <w:rsid w:val="00F37AB3"/>
    <w:rsid w:val="00F55C37"/>
    <w:rsid w:val="00F62E36"/>
    <w:rsid w:val="00F84D91"/>
    <w:rsid w:val="00FA5A10"/>
    <w:rsid w:val="00FA7FC2"/>
    <w:rsid w:val="00FB2515"/>
    <w:rsid w:val="00FB73BF"/>
    <w:rsid w:val="00FC5D26"/>
    <w:rsid w:val="00FC65CE"/>
    <w:rsid w:val="00FC6DB9"/>
    <w:rsid w:val="00FD20BD"/>
    <w:rsid w:val="00FE4888"/>
    <w:rsid w:val="00FE64F8"/>
    <w:rsid w:val="00FF10EC"/>
    <w:rsid w:val="00FF70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5AEF85F"/>
  <w15:docId w15:val="{234FF9B8-B0C8-46C0-AC53-48777409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01TEVUeberschrift1"/>
    <w:next w:val="Standard"/>
    <w:link w:val="berschrift1Zchn"/>
    <w:uiPriority w:val="9"/>
    <w:rsid w:val="00C37E02"/>
    <w:pPr>
      <w:keepNext/>
      <w:keepLines/>
      <w:numPr>
        <w:numId w:val="7"/>
      </w:numPr>
    </w:pPr>
    <w:rPr>
      <w:rFonts w:eastAsiaTheme="majorEastAsia" w:cstheme="majorBidi"/>
      <w:bCs/>
      <w:color w:val="404040"/>
      <w:szCs w:val="32"/>
    </w:rPr>
  </w:style>
  <w:style w:type="paragraph" w:styleId="berschrift2">
    <w:name w:val="heading 2"/>
    <w:basedOn w:val="Standard"/>
    <w:next w:val="Standard"/>
    <w:link w:val="berschrift2Zchn"/>
    <w:uiPriority w:val="9"/>
    <w:unhideWhenUsed/>
    <w:qFormat/>
    <w:rsid w:val="006040AF"/>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804B8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CC2A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7E02"/>
    <w:rPr>
      <w:rFonts w:ascii="Arial" w:eastAsiaTheme="majorEastAsia" w:hAnsi="Arial" w:cstheme="majorBidi"/>
      <w:b/>
      <w:bCs/>
      <w:color w:val="404040"/>
      <w:sz w:val="32"/>
      <w:szCs w:val="32"/>
    </w:rPr>
  </w:style>
  <w:style w:type="paragraph" w:customStyle="1" w:styleId="01TEVUeberschrift1">
    <w:name w:val="01_TEV_Ueberschrift1"/>
    <w:basedOn w:val="00TEVFliesstext"/>
    <w:autoRedefine/>
    <w:qFormat/>
    <w:rsid w:val="00721BDE"/>
    <w:pPr>
      <w:spacing w:after="400" w:line="240" w:lineRule="auto"/>
      <w:jc w:val="left"/>
      <w:outlineLvl w:val="0"/>
    </w:pPr>
    <w:rPr>
      <w:rFonts w:eastAsia="Times New Roman"/>
      <w:b/>
      <w:color w:val="404040" w:themeColor="text1" w:themeTint="BF"/>
      <w:sz w:val="32"/>
      <w:szCs w:val="22"/>
    </w:rPr>
  </w:style>
  <w:style w:type="character" w:customStyle="1" w:styleId="berschrift2Zchn">
    <w:name w:val="Überschrift 2 Zchn"/>
    <w:basedOn w:val="Absatz-Standardschriftart"/>
    <w:link w:val="berschrift2"/>
    <w:uiPriority w:val="9"/>
    <w:rsid w:val="006040AF"/>
    <w:rPr>
      <w:rFonts w:asciiTheme="majorHAnsi" w:eastAsiaTheme="majorEastAsia" w:hAnsiTheme="majorHAnsi" w:cstheme="majorBidi"/>
      <w:b/>
      <w:bCs/>
      <w:color w:val="4F81BD" w:themeColor="accent1"/>
      <w:sz w:val="26"/>
      <w:szCs w:val="26"/>
    </w:rPr>
  </w:style>
  <w:style w:type="paragraph" w:customStyle="1" w:styleId="02TEVUeberschrift2">
    <w:name w:val="02_TEV_Ueberschrift2"/>
    <w:basedOn w:val="01TEVUeberschrift1"/>
    <w:autoRedefine/>
    <w:qFormat/>
    <w:rsid w:val="00C44ADC"/>
    <w:pPr>
      <w:spacing w:after="120" w:line="320" w:lineRule="exact"/>
      <w:outlineLvl w:val="1"/>
    </w:pPr>
    <w:rPr>
      <w:sz w:val="24"/>
    </w:rPr>
  </w:style>
  <w:style w:type="paragraph" w:customStyle="1" w:styleId="00TEVFliesstext">
    <w:name w:val="00_TEV_Fliesstext"/>
    <w:qFormat/>
    <w:rsid w:val="00E00B6E"/>
    <w:pPr>
      <w:spacing w:after="120" w:line="280" w:lineRule="exact"/>
      <w:jc w:val="both"/>
    </w:pPr>
    <w:rPr>
      <w:rFonts w:ascii="Arial" w:hAnsi="Arial" w:cs="Arial"/>
      <w:color w:val="000000" w:themeColor="text1"/>
      <w:sz w:val="20"/>
      <w:szCs w:val="20"/>
    </w:rPr>
  </w:style>
  <w:style w:type="paragraph" w:customStyle="1" w:styleId="03TEVUeberschrift3">
    <w:name w:val="03_TEV_Ueberschrift3"/>
    <w:basedOn w:val="00TEVFliesstext"/>
    <w:autoRedefine/>
    <w:qFormat/>
    <w:rsid w:val="00F62E36"/>
    <w:pPr>
      <w:spacing w:after="0"/>
    </w:pPr>
    <w:rPr>
      <w:b/>
      <w:lang w:eastAsia="de-DE"/>
    </w:rPr>
  </w:style>
  <w:style w:type="paragraph" w:customStyle="1" w:styleId="05TEVaufzaehlung">
    <w:name w:val="05_TEV_aufzaehlung"/>
    <w:basedOn w:val="00TEVFliesstext"/>
    <w:qFormat/>
    <w:rsid w:val="00567AC6"/>
    <w:pPr>
      <w:numPr>
        <w:numId w:val="2"/>
      </w:numPr>
    </w:pPr>
  </w:style>
  <w:style w:type="paragraph" w:customStyle="1" w:styleId="04TEVZitat">
    <w:name w:val="04_TEV_Zitat"/>
    <w:basedOn w:val="00TEVFliesstext"/>
    <w:qFormat/>
    <w:rsid w:val="00567AC6"/>
    <w:rPr>
      <w:i/>
    </w:rPr>
  </w:style>
  <w:style w:type="paragraph" w:styleId="Kopfzeile">
    <w:name w:val="header"/>
    <w:basedOn w:val="Standard"/>
    <w:link w:val="KopfzeileZchn"/>
    <w:uiPriority w:val="99"/>
    <w:unhideWhenUsed/>
    <w:rsid w:val="00EB22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267"/>
  </w:style>
  <w:style w:type="paragraph" w:styleId="Fuzeile">
    <w:name w:val="footer"/>
    <w:basedOn w:val="Standard"/>
    <w:link w:val="FuzeileZchn"/>
    <w:uiPriority w:val="99"/>
    <w:unhideWhenUsed/>
    <w:rsid w:val="00EB22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267"/>
  </w:style>
  <w:style w:type="paragraph" w:customStyle="1" w:styleId="06AbstandSeite1">
    <w:name w:val="06_Abstand_Seite1"/>
    <w:basedOn w:val="01TEVUeberschrift1"/>
    <w:qFormat/>
    <w:rsid w:val="00C37E02"/>
    <w:pPr>
      <w:spacing w:after="1400" w:line="280" w:lineRule="exact"/>
      <w:outlineLvl w:val="9"/>
    </w:pPr>
  </w:style>
  <w:style w:type="character" w:styleId="Seitenzahl">
    <w:name w:val="page number"/>
    <w:basedOn w:val="Absatz-Standardschriftart"/>
    <w:uiPriority w:val="99"/>
    <w:semiHidden/>
    <w:unhideWhenUsed/>
    <w:rsid w:val="00FA7FC2"/>
  </w:style>
  <w:style w:type="paragraph" w:customStyle="1" w:styleId="EinfAbs">
    <w:name w:val="[Einf. Abs.]"/>
    <w:basedOn w:val="Standard"/>
    <w:uiPriority w:val="99"/>
    <w:rsid w:val="00A5381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Untertitel">
    <w:name w:val="Subtitle"/>
    <w:basedOn w:val="Standard"/>
    <w:next w:val="Standard"/>
    <w:link w:val="UntertitelZchn"/>
    <w:uiPriority w:val="11"/>
    <w:qFormat/>
    <w:rsid w:val="00A538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53816"/>
    <w:rPr>
      <w:rFonts w:asciiTheme="majorHAnsi" w:eastAsiaTheme="majorEastAsia" w:hAnsiTheme="majorHAnsi" w:cstheme="majorBidi"/>
      <w:i/>
      <w:iCs/>
      <w:color w:val="4F81BD" w:themeColor="accent1"/>
      <w:spacing w:val="15"/>
      <w:sz w:val="24"/>
      <w:szCs w:val="24"/>
    </w:rPr>
  </w:style>
  <w:style w:type="paragraph" w:customStyle="1" w:styleId="09TEVInhaltEinzug">
    <w:name w:val="09_TEV_Inhalt_Einzug"/>
    <w:basedOn w:val="00TEVFliesstext"/>
    <w:qFormat/>
    <w:rsid w:val="00A53816"/>
    <w:pPr>
      <w:tabs>
        <w:tab w:val="right" w:leader="dot" w:pos="8505"/>
      </w:tabs>
      <w:ind w:left="284"/>
      <w:jc w:val="left"/>
    </w:pPr>
  </w:style>
  <w:style w:type="paragraph" w:customStyle="1" w:styleId="08TEVInhaltKapitel">
    <w:name w:val="08_TEV_Inhalt_Kapitel"/>
    <w:basedOn w:val="09TEVInhaltEinzug"/>
    <w:qFormat/>
    <w:rsid w:val="00A53816"/>
    <w:pPr>
      <w:spacing w:before="160" w:after="160"/>
      <w:ind w:left="0"/>
    </w:pPr>
    <w:rPr>
      <w:b/>
    </w:rPr>
  </w:style>
  <w:style w:type="paragraph" w:styleId="Verzeichnis4">
    <w:name w:val="toc 4"/>
    <w:basedOn w:val="Standard"/>
    <w:next w:val="Standard"/>
    <w:autoRedefine/>
    <w:uiPriority w:val="39"/>
    <w:unhideWhenUsed/>
    <w:rsid w:val="00C37E02"/>
    <w:pPr>
      <w:ind w:left="660"/>
    </w:pPr>
  </w:style>
  <w:style w:type="paragraph" w:styleId="Verzeichnis1">
    <w:name w:val="toc 1"/>
    <w:basedOn w:val="08TEVInhaltKapitel"/>
    <w:next w:val="Standard"/>
    <w:autoRedefine/>
    <w:uiPriority w:val="39"/>
    <w:unhideWhenUsed/>
    <w:rsid w:val="00C37E02"/>
    <w:pPr>
      <w:spacing w:before="140" w:after="0"/>
    </w:pPr>
    <w:rPr>
      <w:color w:val="000000"/>
    </w:rPr>
  </w:style>
  <w:style w:type="paragraph" w:styleId="Verzeichnis2">
    <w:name w:val="toc 2"/>
    <w:basedOn w:val="09TEVInhaltEinzug"/>
    <w:next w:val="Standard"/>
    <w:autoRedefine/>
    <w:uiPriority w:val="39"/>
    <w:unhideWhenUsed/>
    <w:rsid w:val="00C37E02"/>
  </w:style>
  <w:style w:type="paragraph" w:styleId="Verzeichnis3">
    <w:name w:val="toc 3"/>
    <w:basedOn w:val="09TEVInhaltEinzug"/>
    <w:next w:val="Standard"/>
    <w:autoRedefine/>
    <w:uiPriority w:val="39"/>
    <w:unhideWhenUsed/>
    <w:rsid w:val="00C37E02"/>
    <w:pPr>
      <w:ind w:left="567"/>
    </w:pPr>
  </w:style>
  <w:style w:type="paragraph" w:styleId="Verzeichnis5">
    <w:name w:val="toc 5"/>
    <w:basedOn w:val="Standard"/>
    <w:next w:val="Standard"/>
    <w:autoRedefine/>
    <w:uiPriority w:val="39"/>
    <w:unhideWhenUsed/>
    <w:rsid w:val="00C37E02"/>
    <w:pPr>
      <w:ind w:left="880"/>
    </w:pPr>
  </w:style>
  <w:style w:type="paragraph" w:styleId="Verzeichnis6">
    <w:name w:val="toc 6"/>
    <w:basedOn w:val="Standard"/>
    <w:next w:val="Standard"/>
    <w:autoRedefine/>
    <w:uiPriority w:val="39"/>
    <w:unhideWhenUsed/>
    <w:rsid w:val="00C37E02"/>
    <w:pPr>
      <w:ind w:left="1100"/>
    </w:pPr>
  </w:style>
  <w:style w:type="paragraph" w:styleId="Verzeichnis7">
    <w:name w:val="toc 7"/>
    <w:basedOn w:val="Standard"/>
    <w:next w:val="Standard"/>
    <w:autoRedefine/>
    <w:uiPriority w:val="39"/>
    <w:unhideWhenUsed/>
    <w:rsid w:val="00C37E02"/>
    <w:pPr>
      <w:ind w:left="1320"/>
    </w:pPr>
  </w:style>
  <w:style w:type="paragraph" w:styleId="Verzeichnis8">
    <w:name w:val="toc 8"/>
    <w:basedOn w:val="Standard"/>
    <w:next w:val="Standard"/>
    <w:autoRedefine/>
    <w:uiPriority w:val="39"/>
    <w:unhideWhenUsed/>
    <w:rsid w:val="00C37E02"/>
    <w:pPr>
      <w:ind w:left="1540"/>
    </w:pPr>
  </w:style>
  <w:style w:type="paragraph" w:styleId="Verzeichnis9">
    <w:name w:val="toc 9"/>
    <w:basedOn w:val="Standard"/>
    <w:next w:val="Standard"/>
    <w:autoRedefine/>
    <w:uiPriority w:val="39"/>
    <w:unhideWhenUsed/>
    <w:rsid w:val="00C37E02"/>
    <w:pPr>
      <w:ind w:left="1760"/>
    </w:pPr>
  </w:style>
  <w:style w:type="paragraph" w:styleId="Textkrper">
    <w:name w:val="Body Text"/>
    <w:basedOn w:val="Standard"/>
    <w:link w:val="TextkrperZchn"/>
    <w:uiPriority w:val="99"/>
    <w:unhideWhenUsed/>
    <w:rsid w:val="007D208D"/>
    <w:pPr>
      <w:spacing w:after="120"/>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uiPriority w:val="99"/>
    <w:rsid w:val="007D208D"/>
    <w:rPr>
      <w:rFonts w:ascii="Arial" w:eastAsia="Times New Roman" w:hAnsi="Arial" w:cs="Times New Roman"/>
      <w:szCs w:val="20"/>
      <w:lang w:val="x-none" w:eastAsia="x-none"/>
    </w:rPr>
  </w:style>
  <w:style w:type="character" w:styleId="Hyperlink">
    <w:name w:val="Hyperlink"/>
    <w:uiPriority w:val="99"/>
    <w:unhideWhenUsed/>
    <w:rsid w:val="00CC2A3F"/>
    <w:rPr>
      <w:color w:val="0000FF"/>
      <w:u w:val="single"/>
    </w:rPr>
  </w:style>
  <w:style w:type="character" w:customStyle="1" w:styleId="berschrift6Zchn">
    <w:name w:val="Überschrift 6 Zchn"/>
    <w:basedOn w:val="Absatz-Standardschriftart"/>
    <w:link w:val="berschrift6"/>
    <w:uiPriority w:val="9"/>
    <w:semiHidden/>
    <w:rsid w:val="00CC2A3F"/>
    <w:rPr>
      <w:rFonts w:asciiTheme="majorHAnsi" w:eastAsiaTheme="majorEastAsia" w:hAnsiTheme="majorHAnsi" w:cstheme="majorBidi"/>
      <w:i/>
      <w:iCs/>
      <w:color w:val="243F60" w:themeColor="accent1" w:themeShade="7F"/>
    </w:rPr>
  </w:style>
  <w:style w:type="paragraph" w:styleId="Sprechblasentext">
    <w:name w:val="Balloon Text"/>
    <w:basedOn w:val="Standard"/>
    <w:link w:val="SprechblasentextZchn"/>
    <w:uiPriority w:val="99"/>
    <w:semiHidden/>
    <w:unhideWhenUsed/>
    <w:rsid w:val="00CC2A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A3F"/>
    <w:rPr>
      <w:rFonts w:ascii="Tahoma" w:hAnsi="Tahoma" w:cs="Tahoma"/>
      <w:sz w:val="16"/>
      <w:szCs w:val="16"/>
    </w:rPr>
  </w:style>
  <w:style w:type="paragraph" w:styleId="Aufzhlungszeichen">
    <w:name w:val="List Bullet"/>
    <w:basedOn w:val="Standard"/>
    <w:autoRedefine/>
    <w:semiHidden/>
    <w:unhideWhenUsed/>
    <w:rsid w:val="00292197"/>
    <w:pPr>
      <w:numPr>
        <w:numId w:val="13"/>
      </w:numPr>
      <w:spacing w:after="0" w:line="240" w:lineRule="auto"/>
      <w:jc w:val="both"/>
    </w:pPr>
    <w:rPr>
      <w:rFonts w:ascii="Arial" w:eastAsia="Times New Roman" w:hAnsi="Arial" w:cs="Times New Roman"/>
      <w:sz w:val="24"/>
      <w:szCs w:val="20"/>
      <w:lang w:eastAsia="de-DE"/>
    </w:rPr>
  </w:style>
  <w:style w:type="paragraph" w:styleId="Liste">
    <w:name w:val="List"/>
    <w:basedOn w:val="Standard"/>
    <w:semiHidden/>
    <w:unhideWhenUsed/>
    <w:rsid w:val="00292197"/>
    <w:pPr>
      <w:ind w:left="283" w:hanging="283"/>
    </w:pPr>
    <w:rPr>
      <w:rFonts w:ascii="Arial" w:eastAsia="Times New Roman" w:hAnsi="Arial" w:cs="Times New Roman"/>
      <w:sz w:val="24"/>
      <w:szCs w:val="20"/>
      <w:lang w:eastAsia="de-DE"/>
    </w:rPr>
  </w:style>
  <w:style w:type="paragraph" w:styleId="Listenabsatz">
    <w:name w:val="List Paragraph"/>
    <w:basedOn w:val="Standard"/>
    <w:uiPriority w:val="34"/>
    <w:qFormat/>
    <w:rsid w:val="00E5688A"/>
    <w:pPr>
      <w:ind w:left="720"/>
      <w:contextualSpacing/>
    </w:pPr>
  </w:style>
  <w:style w:type="paragraph" w:styleId="Inhaltsverzeichnisberschrift">
    <w:name w:val="TOC Heading"/>
    <w:basedOn w:val="berschrift1"/>
    <w:next w:val="Standard"/>
    <w:uiPriority w:val="39"/>
    <w:unhideWhenUsed/>
    <w:qFormat/>
    <w:rsid w:val="009C00B0"/>
    <w:pPr>
      <w:numPr>
        <w:numId w:val="0"/>
      </w:numPr>
      <w:spacing w:before="480" w:after="0" w:line="276" w:lineRule="auto"/>
      <w:outlineLvl w:val="9"/>
    </w:pPr>
    <w:rPr>
      <w:rFonts w:asciiTheme="majorHAnsi" w:hAnsiTheme="majorHAnsi"/>
      <w:color w:val="365F91" w:themeColor="accent1" w:themeShade="BF"/>
      <w:sz w:val="28"/>
      <w:szCs w:val="28"/>
      <w:lang w:eastAsia="de-DE"/>
    </w:rPr>
  </w:style>
  <w:style w:type="paragraph" w:styleId="KeinLeerraum">
    <w:name w:val="No Spacing"/>
    <w:link w:val="KeinLeerraumZchn"/>
    <w:uiPriority w:val="1"/>
    <w:qFormat/>
    <w:rsid w:val="0012534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25348"/>
    <w:rPr>
      <w:rFonts w:eastAsiaTheme="minorEastAsia"/>
      <w:lang w:eastAsia="de-DE"/>
    </w:rPr>
  </w:style>
  <w:style w:type="paragraph" w:styleId="Textkrper-Zeileneinzug">
    <w:name w:val="Body Text Indent"/>
    <w:basedOn w:val="Standard"/>
    <w:link w:val="Textkrper-ZeileneinzugZchn"/>
    <w:uiPriority w:val="99"/>
    <w:semiHidden/>
    <w:unhideWhenUsed/>
    <w:rsid w:val="00E00B6E"/>
    <w:pPr>
      <w:spacing w:after="120"/>
      <w:ind w:left="283"/>
    </w:pPr>
  </w:style>
  <w:style w:type="character" w:customStyle="1" w:styleId="Textkrper-ZeileneinzugZchn">
    <w:name w:val="Textkörper-Zeileneinzug Zchn"/>
    <w:basedOn w:val="Absatz-Standardschriftart"/>
    <w:link w:val="Textkrper-Zeileneinzug"/>
    <w:uiPriority w:val="99"/>
    <w:semiHidden/>
    <w:rsid w:val="00E00B6E"/>
  </w:style>
  <w:style w:type="paragraph" w:styleId="Textkrper3">
    <w:name w:val="Body Text 3"/>
    <w:basedOn w:val="Standard"/>
    <w:link w:val="Textkrper3Zchn"/>
    <w:uiPriority w:val="99"/>
    <w:semiHidden/>
    <w:unhideWhenUsed/>
    <w:rsid w:val="00986F10"/>
    <w:pPr>
      <w:spacing w:after="120"/>
    </w:pPr>
    <w:rPr>
      <w:sz w:val="16"/>
      <w:szCs w:val="16"/>
    </w:rPr>
  </w:style>
  <w:style w:type="character" w:customStyle="1" w:styleId="Textkrper3Zchn">
    <w:name w:val="Textkörper 3 Zchn"/>
    <w:basedOn w:val="Absatz-Standardschriftart"/>
    <w:link w:val="Textkrper3"/>
    <w:uiPriority w:val="99"/>
    <w:semiHidden/>
    <w:rsid w:val="00986F10"/>
    <w:rPr>
      <w:sz w:val="16"/>
      <w:szCs w:val="16"/>
    </w:rPr>
  </w:style>
  <w:style w:type="character" w:customStyle="1" w:styleId="berschrift4Zchn">
    <w:name w:val="Überschrift 4 Zchn"/>
    <w:basedOn w:val="Absatz-Standardschriftart"/>
    <w:link w:val="berschrift4"/>
    <w:uiPriority w:val="9"/>
    <w:semiHidden/>
    <w:rsid w:val="00804B83"/>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C9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A2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566">
      <w:bodyDiv w:val="1"/>
      <w:marLeft w:val="0"/>
      <w:marRight w:val="0"/>
      <w:marTop w:val="0"/>
      <w:marBottom w:val="0"/>
      <w:divBdr>
        <w:top w:val="none" w:sz="0" w:space="0" w:color="auto"/>
        <w:left w:val="none" w:sz="0" w:space="0" w:color="auto"/>
        <w:bottom w:val="none" w:sz="0" w:space="0" w:color="auto"/>
        <w:right w:val="none" w:sz="0" w:space="0" w:color="auto"/>
      </w:divBdr>
    </w:div>
    <w:div w:id="48773850">
      <w:bodyDiv w:val="1"/>
      <w:marLeft w:val="0"/>
      <w:marRight w:val="0"/>
      <w:marTop w:val="0"/>
      <w:marBottom w:val="0"/>
      <w:divBdr>
        <w:top w:val="none" w:sz="0" w:space="0" w:color="auto"/>
        <w:left w:val="none" w:sz="0" w:space="0" w:color="auto"/>
        <w:bottom w:val="none" w:sz="0" w:space="0" w:color="auto"/>
        <w:right w:val="none" w:sz="0" w:space="0" w:color="auto"/>
      </w:divBdr>
    </w:div>
    <w:div w:id="58552386">
      <w:bodyDiv w:val="1"/>
      <w:marLeft w:val="0"/>
      <w:marRight w:val="0"/>
      <w:marTop w:val="0"/>
      <w:marBottom w:val="0"/>
      <w:divBdr>
        <w:top w:val="none" w:sz="0" w:space="0" w:color="auto"/>
        <w:left w:val="none" w:sz="0" w:space="0" w:color="auto"/>
        <w:bottom w:val="none" w:sz="0" w:space="0" w:color="auto"/>
        <w:right w:val="none" w:sz="0" w:space="0" w:color="auto"/>
      </w:divBdr>
    </w:div>
    <w:div w:id="65303245">
      <w:bodyDiv w:val="1"/>
      <w:marLeft w:val="0"/>
      <w:marRight w:val="0"/>
      <w:marTop w:val="0"/>
      <w:marBottom w:val="0"/>
      <w:divBdr>
        <w:top w:val="none" w:sz="0" w:space="0" w:color="auto"/>
        <w:left w:val="none" w:sz="0" w:space="0" w:color="auto"/>
        <w:bottom w:val="none" w:sz="0" w:space="0" w:color="auto"/>
        <w:right w:val="none" w:sz="0" w:space="0" w:color="auto"/>
      </w:divBdr>
    </w:div>
    <w:div w:id="126551709">
      <w:bodyDiv w:val="1"/>
      <w:marLeft w:val="0"/>
      <w:marRight w:val="0"/>
      <w:marTop w:val="0"/>
      <w:marBottom w:val="0"/>
      <w:divBdr>
        <w:top w:val="none" w:sz="0" w:space="0" w:color="auto"/>
        <w:left w:val="none" w:sz="0" w:space="0" w:color="auto"/>
        <w:bottom w:val="none" w:sz="0" w:space="0" w:color="auto"/>
        <w:right w:val="none" w:sz="0" w:space="0" w:color="auto"/>
      </w:divBdr>
    </w:div>
    <w:div w:id="175310853">
      <w:bodyDiv w:val="1"/>
      <w:marLeft w:val="0"/>
      <w:marRight w:val="0"/>
      <w:marTop w:val="0"/>
      <w:marBottom w:val="0"/>
      <w:divBdr>
        <w:top w:val="none" w:sz="0" w:space="0" w:color="auto"/>
        <w:left w:val="none" w:sz="0" w:space="0" w:color="auto"/>
        <w:bottom w:val="none" w:sz="0" w:space="0" w:color="auto"/>
        <w:right w:val="none" w:sz="0" w:space="0" w:color="auto"/>
      </w:divBdr>
    </w:div>
    <w:div w:id="219682419">
      <w:bodyDiv w:val="1"/>
      <w:marLeft w:val="0"/>
      <w:marRight w:val="0"/>
      <w:marTop w:val="0"/>
      <w:marBottom w:val="0"/>
      <w:divBdr>
        <w:top w:val="none" w:sz="0" w:space="0" w:color="auto"/>
        <w:left w:val="none" w:sz="0" w:space="0" w:color="auto"/>
        <w:bottom w:val="none" w:sz="0" w:space="0" w:color="auto"/>
        <w:right w:val="none" w:sz="0" w:space="0" w:color="auto"/>
      </w:divBdr>
    </w:div>
    <w:div w:id="227233090">
      <w:bodyDiv w:val="1"/>
      <w:marLeft w:val="0"/>
      <w:marRight w:val="0"/>
      <w:marTop w:val="0"/>
      <w:marBottom w:val="0"/>
      <w:divBdr>
        <w:top w:val="none" w:sz="0" w:space="0" w:color="auto"/>
        <w:left w:val="none" w:sz="0" w:space="0" w:color="auto"/>
        <w:bottom w:val="none" w:sz="0" w:space="0" w:color="auto"/>
        <w:right w:val="none" w:sz="0" w:space="0" w:color="auto"/>
      </w:divBdr>
    </w:div>
    <w:div w:id="237132746">
      <w:bodyDiv w:val="1"/>
      <w:marLeft w:val="0"/>
      <w:marRight w:val="0"/>
      <w:marTop w:val="0"/>
      <w:marBottom w:val="0"/>
      <w:divBdr>
        <w:top w:val="none" w:sz="0" w:space="0" w:color="auto"/>
        <w:left w:val="none" w:sz="0" w:space="0" w:color="auto"/>
        <w:bottom w:val="none" w:sz="0" w:space="0" w:color="auto"/>
        <w:right w:val="none" w:sz="0" w:space="0" w:color="auto"/>
      </w:divBdr>
    </w:div>
    <w:div w:id="242110283">
      <w:bodyDiv w:val="1"/>
      <w:marLeft w:val="0"/>
      <w:marRight w:val="0"/>
      <w:marTop w:val="0"/>
      <w:marBottom w:val="0"/>
      <w:divBdr>
        <w:top w:val="none" w:sz="0" w:space="0" w:color="auto"/>
        <w:left w:val="none" w:sz="0" w:space="0" w:color="auto"/>
        <w:bottom w:val="none" w:sz="0" w:space="0" w:color="auto"/>
        <w:right w:val="none" w:sz="0" w:space="0" w:color="auto"/>
      </w:divBdr>
    </w:div>
    <w:div w:id="256521135">
      <w:bodyDiv w:val="1"/>
      <w:marLeft w:val="0"/>
      <w:marRight w:val="0"/>
      <w:marTop w:val="0"/>
      <w:marBottom w:val="0"/>
      <w:divBdr>
        <w:top w:val="none" w:sz="0" w:space="0" w:color="auto"/>
        <w:left w:val="none" w:sz="0" w:space="0" w:color="auto"/>
        <w:bottom w:val="none" w:sz="0" w:space="0" w:color="auto"/>
        <w:right w:val="none" w:sz="0" w:space="0" w:color="auto"/>
      </w:divBdr>
    </w:div>
    <w:div w:id="322241696">
      <w:bodyDiv w:val="1"/>
      <w:marLeft w:val="0"/>
      <w:marRight w:val="0"/>
      <w:marTop w:val="0"/>
      <w:marBottom w:val="0"/>
      <w:divBdr>
        <w:top w:val="none" w:sz="0" w:space="0" w:color="auto"/>
        <w:left w:val="none" w:sz="0" w:space="0" w:color="auto"/>
        <w:bottom w:val="none" w:sz="0" w:space="0" w:color="auto"/>
        <w:right w:val="none" w:sz="0" w:space="0" w:color="auto"/>
      </w:divBdr>
    </w:div>
    <w:div w:id="410005738">
      <w:bodyDiv w:val="1"/>
      <w:marLeft w:val="0"/>
      <w:marRight w:val="0"/>
      <w:marTop w:val="0"/>
      <w:marBottom w:val="0"/>
      <w:divBdr>
        <w:top w:val="none" w:sz="0" w:space="0" w:color="auto"/>
        <w:left w:val="none" w:sz="0" w:space="0" w:color="auto"/>
        <w:bottom w:val="none" w:sz="0" w:space="0" w:color="auto"/>
        <w:right w:val="none" w:sz="0" w:space="0" w:color="auto"/>
      </w:divBdr>
    </w:div>
    <w:div w:id="451365090">
      <w:bodyDiv w:val="1"/>
      <w:marLeft w:val="0"/>
      <w:marRight w:val="0"/>
      <w:marTop w:val="0"/>
      <w:marBottom w:val="0"/>
      <w:divBdr>
        <w:top w:val="none" w:sz="0" w:space="0" w:color="auto"/>
        <w:left w:val="none" w:sz="0" w:space="0" w:color="auto"/>
        <w:bottom w:val="none" w:sz="0" w:space="0" w:color="auto"/>
        <w:right w:val="none" w:sz="0" w:space="0" w:color="auto"/>
      </w:divBdr>
    </w:div>
    <w:div w:id="453331443">
      <w:bodyDiv w:val="1"/>
      <w:marLeft w:val="0"/>
      <w:marRight w:val="0"/>
      <w:marTop w:val="0"/>
      <w:marBottom w:val="0"/>
      <w:divBdr>
        <w:top w:val="none" w:sz="0" w:space="0" w:color="auto"/>
        <w:left w:val="none" w:sz="0" w:space="0" w:color="auto"/>
        <w:bottom w:val="none" w:sz="0" w:space="0" w:color="auto"/>
        <w:right w:val="none" w:sz="0" w:space="0" w:color="auto"/>
      </w:divBdr>
    </w:div>
    <w:div w:id="465515820">
      <w:bodyDiv w:val="1"/>
      <w:marLeft w:val="0"/>
      <w:marRight w:val="0"/>
      <w:marTop w:val="0"/>
      <w:marBottom w:val="0"/>
      <w:divBdr>
        <w:top w:val="none" w:sz="0" w:space="0" w:color="auto"/>
        <w:left w:val="none" w:sz="0" w:space="0" w:color="auto"/>
        <w:bottom w:val="none" w:sz="0" w:space="0" w:color="auto"/>
        <w:right w:val="none" w:sz="0" w:space="0" w:color="auto"/>
      </w:divBdr>
    </w:div>
    <w:div w:id="470364189">
      <w:bodyDiv w:val="1"/>
      <w:marLeft w:val="0"/>
      <w:marRight w:val="0"/>
      <w:marTop w:val="0"/>
      <w:marBottom w:val="0"/>
      <w:divBdr>
        <w:top w:val="none" w:sz="0" w:space="0" w:color="auto"/>
        <w:left w:val="none" w:sz="0" w:space="0" w:color="auto"/>
        <w:bottom w:val="none" w:sz="0" w:space="0" w:color="auto"/>
        <w:right w:val="none" w:sz="0" w:space="0" w:color="auto"/>
      </w:divBdr>
    </w:div>
    <w:div w:id="470557421">
      <w:bodyDiv w:val="1"/>
      <w:marLeft w:val="0"/>
      <w:marRight w:val="0"/>
      <w:marTop w:val="0"/>
      <w:marBottom w:val="0"/>
      <w:divBdr>
        <w:top w:val="none" w:sz="0" w:space="0" w:color="auto"/>
        <w:left w:val="none" w:sz="0" w:space="0" w:color="auto"/>
        <w:bottom w:val="none" w:sz="0" w:space="0" w:color="auto"/>
        <w:right w:val="none" w:sz="0" w:space="0" w:color="auto"/>
      </w:divBdr>
    </w:div>
    <w:div w:id="604076852">
      <w:bodyDiv w:val="1"/>
      <w:marLeft w:val="0"/>
      <w:marRight w:val="0"/>
      <w:marTop w:val="0"/>
      <w:marBottom w:val="0"/>
      <w:divBdr>
        <w:top w:val="none" w:sz="0" w:space="0" w:color="auto"/>
        <w:left w:val="none" w:sz="0" w:space="0" w:color="auto"/>
        <w:bottom w:val="none" w:sz="0" w:space="0" w:color="auto"/>
        <w:right w:val="none" w:sz="0" w:space="0" w:color="auto"/>
      </w:divBdr>
    </w:div>
    <w:div w:id="624579172">
      <w:bodyDiv w:val="1"/>
      <w:marLeft w:val="0"/>
      <w:marRight w:val="0"/>
      <w:marTop w:val="0"/>
      <w:marBottom w:val="0"/>
      <w:divBdr>
        <w:top w:val="none" w:sz="0" w:space="0" w:color="auto"/>
        <w:left w:val="none" w:sz="0" w:space="0" w:color="auto"/>
        <w:bottom w:val="none" w:sz="0" w:space="0" w:color="auto"/>
        <w:right w:val="none" w:sz="0" w:space="0" w:color="auto"/>
      </w:divBdr>
    </w:div>
    <w:div w:id="645399809">
      <w:bodyDiv w:val="1"/>
      <w:marLeft w:val="0"/>
      <w:marRight w:val="0"/>
      <w:marTop w:val="0"/>
      <w:marBottom w:val="0"/>
      <w:divBdr>
        <w:top w:val="none" w:sz="0" w:space="0" w:color="auto"/>
        <w:left w:val="none" w:sz="0" w:space="0" w:color="auto"/>
        <w:bottom w:val="none" w:sz="0" w:space="0" w:color="auto"/>
        <w:right w:val="none" w:sz="0" w:space="0" w:color="auto"/>
      </w:divBdr>
    </w:div>
    <w:div w:id="661741843">
      <w:bodyDiv w:val="1"/>
      <w:marLeft w:val="0"/>
      <w:marRight w:val="0"/>
      <w:marTop w:val="0"/>
      <w:marBottom w:val="0"/>
      <w:divBdr>
        <w:top w:val="none" w:sz="0" w:space="0" w:color="auto"/>
        <w:left w:val="none" w:sz="0" w:space="0" w:color="auto"/>
        <w:bottom w:val="none" w:sz="0" w:space="0" w:color="auto"/>
        <w:right w:val="none" w:sz="0" w:space="0" w:color="auto"/>
      </w:divBdr>
    </w:div>
    <w:div w:id="802309585">
      <w:bodyDiv w:val="1"/>
      <w:marLeft w:val="0"/>
      <w:marRight w:val="0"/>
      <w:marTop w:val="0"/>
      <w:marBottom w:val="0"/>
      <w:divBdr>
        <w:top w:val="none" w:sz="0" w:space="0" w:color="auto"/>
        <w:left w:val="none" w:sz="0" w:space="0" w:color="auto"/>
        <w:bottom w:val="none" w:sz="0" w:space="0" w:color="auto"/>
        <w:right w:val="none" w:sz="0" w:space="0" w:color="auto"/>
      </w:divBdr>
    </w:div>
    <w:div w:id="802388957">
      <w:bodyDiv w:val="1"/>
      <w:marLeft w:val="0"/>
      <w:marRight w:val="0"/>
      <w:marTop w:val="0"/>
      <w:marBottom w:val="0"/>
      <w:divBdr>
        <w:top w:val="none" w:sz="0" w:space="0" w:color="auto"/>
        <w:left w:val="none" w:sz="0" w:space="0" w:color="auto"/>
        <w:bottom w:val="none" w:sz="0" w:space="0" w:color="auto"/>
        <w:right w:val="none" w:sz="0" w:space="0" w:color="auto"/>
      </w:divBdr>
    </w:div>
    <w:div w:id="916018809">
      <w:bodyDiv w:val="1"/>
      <w:marLeft w:val="0"/>
      <w:marRight w:val="0"/>
      <w:marTop w:val="0"/>
      <w:marBottom w:val="0"/>
      <w:divBdr>
        <w:top w:val="none" w:sz="0" w:space="0" w:color="auto"/>
        <w:left w:val="none" w:sz="0" w:space="0" w:color="auto"/>
        <w:bottom w:val="none" w:sz="0" w:space="0" w:color="auto"/>
        <w:right w:val="none" w:sz="0" w:space="0" w:color="auto"/>
      </w:divBdr>
    </w:div>
    <w:div w:id="981689370">
      <w:bodyDiv w:val="1"/>
      <w:marLeft w:val="0"/>
      <w:marRight w:val="0"/>
      <w:marTop w:val="0"/>
      <w:marBottom w:val="0"/>
      <w:divBdr>
        <w:top w:val="none" w:sz="0" w:space="0" w:color="auto"/>
        <w:left w:val="none" w:sz="0" w:space="0" w:color="auto"/>
        <w:bottom w:val="none" w:sz="0" w:space="0" w:color="auto"/>
        <w:right w:val="none" w:sz="0" w:space="0" w:color="auto"/>
      </w:divBdr>
    </w:div>
    <w:div w:id="986513568">
      <w:bodyDiv w:val="1"/>
      <w:marLeft w:val="0"/>
      <w:marRight w:val="0"/>
      <w:marTop w:val="0"/>
      <w:marBottom w:val="0"/>
      <w:divBdr>
        <w:top w:val="none" w:sz="0" w:space="0" w:color="auto"/>
        <w:left w:val="none" w:sz="0" w:space="0" w:color="auto"/>
        <w:bottom w:val="none" w:sz="0" w:space="0" w:color="auto"/>
        <w:right w:val="none" w:sz="0" w:space="0" w:color="auto"/>
      </w:divBdr>
    </w:div>
    <w:div w:id="1003555812">
      <w:bodyDiv w:val="1"/>
      <w:marLeft w:val="0"/>
      <w:marRight w:val="0"/>
      <w:marTop w:val="0"/>
      <w:marBottom w:val="0"/>
      <w:divBdr>
        <w:top w:val="none" w:sz="0" w:space="0" w:color="auto"/>
        <w:left w:val="none" w:sz="0" w:space="0" w:color="auto"/>
        <w:bottom w:val="none" w:sz="0" w:space="0" w:color="auto"/>
        <w:right w:val="none" w:sz="0" w:space="0" w:color="auto"/>
      </w:divBdr>
    </w:div>
    <w:div w:id="1034774232">
      <w:bodyDiv w:val="1"/>
      <w:marLeft w:val="0"/>
      <w:marRight w:val="0"/>
      <w:marTop w:val="0"/>
      <w:marBottom w:val="0"/>
      <w:divBdr>
        <w:top w:val="none" w:sz="0" w:space="0" w:color="auto"/>
        <w:left w:val="none" w:sz="0" w:space="0" w:color="auto"/>
        <w:bottom w:val="none" w:sz="0" w:space="0" w:color="auto"/>
        <w:right w:val="none" w:sz="0" w:space="0" w:color="auto"/>
      </w:divBdr>
    </w:div>
    <w:div w:id="1041906482">
      <w:bodyDiv w:val="1"/>
      <w:marLeft w:val="0"/>
      <w:marRight w:val="0"/>
      <w:marTop w:val="0"/>
      <w:marBottom w:val="0"/>
      <w:divBdr>
        <w:top w:val="none" w:sz="0" w:space="0" w:color="auto"/>
        <w:left w:val="none" w:sz="0" w:space="0" w:color="auto"/>
        <w:bottom w:val="none" w:sz="0" w:space="0" w:color="auto"/>
        <w:right w:val="none" w:sz="0" w:space="0" w:color="auto"/>
      </w:divBdr>
    </w:div>
    <w:div w:id="1053844398">
      <w:bodyDiv w:val="1"/>
      <w:marLeft w:val="0"/>
      <w:marRight w:val="0"/>
      <w:marTop w:val="0"/>
      <w:marBottom w:val="0"/>
      <w:divBdr>
        <w:top w:val="none" w:sz="0" w:space="0" w:color="auto"/>
        <w:left w:val="none" w:sz="0" w:space="0" w:color="auto"/>
        <w:bottom w:val="none" w:sz="0" w:space="0" w:color="auto"/>
        <w:right w:val="none" w:sz="0" w:space="0" w:color="auto"/>
      </w:divBdr>
    </w:div>
    <w:div w:id="1110857751">
      <w:bodyDiv w:val="1"/>
      <w:marLeft w:val="0"/>
      <w:marRight w:val="0"/>
      <w:marTop w:val="0"/>
      <w:marBottom w:val="0"/>
      <w:divBdr>
        <w:top w:val="none" w:sz="0" w:space="0" w:color="auto"/>
        <w:left w:val="none" w:sz="0" w:space="0" w:color="auto"/>
        <w:bottom w:val="none" w:sz="0" w:space="0" w:color="auto"/>
        <w:right w:val="none" w:sz="0" w:space="0" w:color="auto"/>
      </w:divBdr>
    </w:div>
    <w:div w:id="1149635610">
      <w:bodyDiv w:val="1"/>
      <w:marLeft w:val="0"/>
      <w:marRight w:val="0"/>
      <w:marTop w:val="0"/>
      <w:marBottom w:val="0"/>
      <w:divBdr>
        <w:top w:val="none" w:sz="0" w:space="0" w:color="auto"/>
        <w:left w:val="none" w:sz="0" w:space="0" w:color="auto"/>
        <w:bottom w:val="none" w:sz="0" w:space="0" w:color="auto"/>
        <w:right w:val="none" w:sz="0" w:space="0" w:color="auto"/>
      </w:divBdr>
    </w:div>
    <w:div w:id="1151409583">
      <w:bodyDiv w:val="1"/>
      <w:marLeft w:val="0"/>
      <w:marRight w:val="0"/>
      <w:marTop w:val="0"/>
      <w:marBottom w:val="0"/>
      <w:divBdr>
        <w:top w:val="none" w:sz="0" w:space="0" w:color="auto"/>
        <w:left w:val="none" w:sz="0" w:space="0" w:color="auto"/>
        <w:bottom w:val="none" w:sz="0" w:space="0" w:color="auto"/>
        <w:right w:val="none" w:sz="0" w:space="0" w:color="auto"/>
      </w:divBdr>
    </w:div>
    <w:div w:id="1174802221">
      <w:bodyDiv w:val="1"/>
      <w:marLeft w:val="0"/>
      <w:marRight w:val="0"/>
      <w:marTop w:val="0"/>
      <w:marBottom w:val="0"/>
      <w:divBdr>
        <w:top w:val="none" w:sz="0" w:space="0" w:color="auto"/>
        <w:left w:val="none" w:sz="0" w:space="0" w:color="auto"/>
        <w:bottom w:val="none" w:sz="0" w:space="0" w:color="auto"/>
        <w:right w:val="none" w:sz="0" w:space="0" w:color="auto"/>
      </w:divBdr>
    </w:div>
    <w:div w:id="1177309075">
      <w:bodyDiv w:val="1"/>
      <w:marLeft w:val="0"/>
      <w:marRight w:val="0"/>
      <w:marTop w:val="0"/>
      <w:marBottom w:val="0"/>
      <w:divBdr>
        <w:top w:val="none" w:sz="0" w:space="0" w:color="auto"/>
        <w:left w:val="none" w:sz="0" w:space="0" w:color="auto"/>
        <w:bottom w:val="none" w:sz="0" w:space="0" w:color="auto"/>
        <w:right w:val="none" w:sz="0" w:space="0" w:color="auto"/>
      </w:divBdr>
    </w:div>
    <w:div w:id="1184981810">
      <w:bodyDiv w:val="1"/>
      <w:marLeft w:val="0"/>
      <w:marRight w:val="0"/>
      <w:marTop w:val="0"/>
      <w:marBottom w:val="0"/>
      <w:divBdr>
        <w:top w:val="none" w:sz="0" w:space="0" w:color="auto"/>
        <w:left w:val="none" w:sz="0" w:space="0" w:color="auto"/>
        <w:bottom w:val="none" w:sz="0" w:space="0" w:color="auto"/>
        <w:right w:val="none" w:sz="0" w:space="0" w:color="auto"/>
      </w:divBdr>
    </w:div>
    <w:div w:id="1254435768">
      <w:bodyDiv w:val="1"/>
      <w:marLeft w:val="0"/>
      <w:marRight w:val="0"/>
      <w:marTop w:val="0"/>
      <w:marBottom w:val="0"/>
      <w:divBdr>
        <w:top w:val="none" w:sz="0" w:space="0" w:color="auto"/>
        <w:left w:val="none" w:sz="0" w:space="0" w:color="auto"/>
        <w:bottom w:val="none" w:sz="0" w:space="0" w:color="auto"/>
        <w:right w:val="none" w:sz="0" w:space="0" w:color="auto"/>
      </w:divBdr>
    </w:div>
    <w:div w:id="1271012580">
      <w:bodyDiv w:val="1"/>
      <w:marLeft w:val="0"/>
      <w:marRight w:val="0"/>
      <w:marTop w:val="0"/>
      <w:marBottom w:val="0"/>
      <w:divBdr>
        <w:top w:val="none" w:sz="0" w:space="0" w:color="auto"/>
        <w:left w:val="none" w:sz="0" w:space="0" w:color="auto"/>
        <w:bottom w:val="none" w:sz="0" w:space="0" w:color="auto"/>
        <w:right w:val="none" w:sz="0" w:space="0" w:color="auto"/>
      </w:divBdr>
    </w:div>
    <w:div w:id="1288122208">
      <w:bodyDiv w:val="1"/>
      <w:marLeft w:val="0"/>
      <w:marRight w:val="0"/>
      <w:marTop w:val="0"/>
      <w:marBottom w:val="0"/>
      <w:divBdr>
        <w:top w:val="none" w:sz="0" w:space="0" w:color="auto"/>
        <w:left w:val="none" w:sz="0" w:space="0" w:color="auto"/>
        <w:bottom w:val="none" w:sz="0" w:space="0" w:color="auto"/>
        <w:right w:val="none" w:sz="0" w:space="0" w:color="auto"/>
      </w:divBdr>
    </w:div>
    <w:div w:id="1298530715">
      <w:bodyDiv w:val="1"/>
      <w:marLeft w:val="0"/>
      <w:marRight w:val="0"/>
      <w:marTop w:val="0"/>
      <w:marBottom w:val="0"/>
      <w:divBdr>
        <w:top w:val="none" w:sz="0" w:space="0" w:color="auto"/>
        <w:left w:val="none" w:sz="0" w:space="0" w:color="auto"/>
        <w:bottom w:val="none" w:sz="0" w:space="0" w:color="auto"/>
        <w:right w:val="none" w:sz="0" w:space="0" w:color="auto"/>
      </w:divBdr>
    </w:div>
    <w:div w:id="1350521374">
      <w:bodyDiv w:val="1"/>
      <w:marLeft w:val="0"/>
      <w:marRight w:val="0"/>
      <w:marTop w:val="0"/>
      <w:marBottom w:val="0"/>
      <w:divBdr>
        <w:top w:val="none" w:sz="0" w:space="0" w:color="auto"/>
        <w:left w:val="none" w:sz="0" w:space="0" w:color="auto"/>
        <w:bottom w:val="none" w:sz="0" w:space="0" w:color="auto"/>
        <w:right w:val="none" w:sz="0" w:space="0" w:color="auto"/>
      </w:divBdr>
    </w:div>
    <w:div w:id="1450735122">
      <w:bodyDiv w:val="1"/>
      <w:marLeft w:val="0"/>
      <w:marRight w:val="0"/>
      <w:marTop w:val="0"/>
      <w:marBottom w:val="0"/>
      <w:divBdr>
        <w:top w:val="none" w:sz="0" w:space="0" w:color="auto"/>
        <w:left w:val="none" w:sz="0" w:space="0" w:color="auto"/>
        <w:bottom w:val="none" w:sz="0" w:space="0" w:color="auto"/>
        <w:right w:val="none" w:sz="0" w:space="0" w:color="auto"/>
      </w:divBdr>
    </w:div>
    <w:div w:id="1451895742">
      <w:bodyDiv w:val="1"/>
      <w:marLeft w:val="0"/>
      <w:marRight w:val="0"/>
      <w:marTop w:val="0"/>
      <w:marBottom w:val="0"/>
      <w:divBdr>
        <w:top w:val="none" w:sz="0" w:space="0" w:color="auto"/>
        <w:left w:val="none" w:sz="0" w:space="0" w:color="auto"/>
        <w:bottom w:val="none" w:sz="0" w:space="0" w:color="auto"/>
        <w:right w:val="none" w:sz="0" w:space="0" w:color="auto"/>
      </w:divBdr>
    </w:div>
    <w:div w:id="1467699249">
      <w:bodyDiv w:val="1"/>
      <w:marLeft w:val="0"/>
      <w:marRight w:val="0"/>
      <w:marTop w:val="0"/>
      <w:marBottom w:val="0"/>
      <w:divBdr>
        <w:top w:val="none" w:sz="0" w:space="0" w:color="auto"/>
        <w:left w:val="none" w:sz="0" w:space="0" w:color="auto"/>
        <w:bottom w:val="none" w:sz="0" w:space="0" w:color="auto"/>
        <w:right w:val="none" w:sz="0" w:space="0" w:color="auto"/>
      </w:divBdr>
    </w:div>
    <w:div w:id="1570536480">
      <w:bodyDiv w:val="1"/>
      <w:marLeft w:val="0"/>
      <w:marRight w:val="0"/>
      <w:marTop w:val="0"/>
      <w:marBottom w:val="0"/>
      <w:divBdr>
        <w:top w:val="none" w:sz="0" w:space="0" w:color="auto"/>
        <w:left w:val="none" w:sz="0" w:space="0" w:color="auto"/>
        <w:bottom w:val="none" w:sz="0" w:space="0" w:color="auto"/>
        <w:right w:val="none" w:sz="0" w:space="0" w:color="auto"/>
      </w:divBdr>
    </w:div>
    <w:div w:id="1650940718">
      <w:bodyDiv w:val="1"/>
      <w:marLeft w:val="0"/>
      <w:marRight w:val="0"/>
      <w:marTop w:val="0"/>
      <w:marBottom w:val="0"/>
      <w:divBdr>
        <w:top w:val="none" w:sz="0" w:space="0" w:color="auto"/>
        <w:left w:val="none" w:sz="0" w:space="0" w:color="auto"/>
        <w:bottom w:val="none" w:sz="0" w:space="0" w:color="auto"/>
        <w:right w:val="none" w:sz="0" w:space="0" w:color="auto"/>
      </w:divBdr>
    </w:div>
    <w:div w:id="1726485382">
      <w:bodyDiv w:val="1"/>
      <w:marLeft w:val="0"/>
      <w:marRight w:val="0"/>
      <w:marTop w:val="0"/>
      <w:marBottom w:val="0"/>
      <w:divBdr>
        <w:top w:val="none" w:sz="0" w:space="0" w:color="auto"/>
        <w:left w:val="none" w:sz="0" w:space="0" w:color="auto"/>
        <w:bottom w:val="none" w:sz="0" w:space="0" w:color="auto"/>
        <w:right w:val="none" w:sz="0" w:space="0" w:color="auto"/>
      </w:divBdr>
    </w:div>
    <w:div w:id="1830824962">
      <w:bodyDiv w:val="1"/>
      <w:marLeft w:val="0"/>
      <w:marRight w:val="0"/>
      <w:marTop w:val="0"/>
      <w:marBottom w:val="0"/>
      <w:divBdr>
        <w:top w:val="none" w:sz="0" w:space="0" w:color="auto"/>
        <w:left w:val="none" w:sz="0" w:space="0" w:color="auto"/>
        <w:bottom w:val="none" w:sz="0" w:space="0" w:color="auto"/>
        <w:right w:val="none" w:sz="0" w:space="0" w:color="auto"/>
      </w:divBdr>
    </w:div>
    <w:div w:id="1885016880">
      <w:bodyDiv w:val="1"/>
      <w:marLeft w:val="0"/>
      <w:marRight w:val="0"/>
      <w:marTop w:val="0"/>
      <w:marBottom w:val="0"/>
      <w:divBdr>
        <w:top w:val="none" w:sz="0" w:space="0" w:color="auto"/>
        <w:left w:val="none" w:sz="0" w:space="0" w:color="auto"/>
        <w:bottom w:val="none" w:sz="0" w:space="0" w:color="auto"/>
        <w:right w:val="none" w:sz="0" w:space="0" w:color="auto"/>
      </w:divBdr>
    </w:div>
    <w:div w:id="1918244164">
      <w:bodyDiv w:val="1"/>
      <w:marLeft w:val="0"/>
      <w:marRight w:val="0"/>
      <w:marTop w:val="0"/>
      <w:marBottom w:val="0"/>
      <w:divBdr>
        <w:top w:val="none" w:sz="0" w:space="0" w:color="auto"/>
        <w:left w:val="none" w:sz="0" w:space="0" w:color="auto"/>
        <w:bottom w:val="none" w:sz="0" w:space="0" w:color="auto"/>
        <w:right w:val="none" w:sz="0" w:space="0" w:color="auto"/>
      </w:divBdr>
    </w:div>
    <w:div w:id="1966885607">
      <w:bodyDiv w:val="1"/>
      <w:marLeft w:val="0"/>
      <w:marRight w:val="0"/>
      <w:marTop w:val="0"/>
      <w:marBottom w:val="0"/>
      <w:divBdr>
        <w:top w:val="none" w:sz="0" w:space="0" w:color="auto"/>
        <w:left w:val="none" w:sz="0" w:space="0" w:color="auto"/>
        <w:bottom w:val="none" w:sz="0" w:space="0" w:color="auto"/>
        <w:right w:val="none" w:sz="0" w:space="0" w:color="auto"/>
      </w:divBdr>
    </w:div>
    <w:div w:id="1998074193">
      <w:bodyDiv w:val="1"/>
      <w:marLeft w:val="0"/>
      <w:marRight w:val="0"/>
      <w:marTop w:val="0"/>
      <w:marBottom w:val="0"/>
      <w:divBdr>
        <w:top w:val="none" w:sz="0" w:space="0" w:color="auto"/>
        <w:left w:val="none" w:sz="0" w:space="0" w:color="auto"/>
        <w:bottom w:val="none" w:sz="0" w:space="0" w:color="auto"/>
        <w:right w:val="none" w:sz="0" w:space="0" w:color="auto"/>
      </w:divBdr>
    </w:div>
    <w:div w:id="2001426013">
      <w:bodyDiv w:val="1"/>
      <w:marLeft w:val="0"/>
      <w:marRight w:val="0"/>
      <w:marTop w:val="0"/>
      <w:marBottom w:val="0"/>
      <w:divBdr>
        <w:top w:val="none" w:sz="0" w:space="0" w:color="auto"/>
        <w:left w:val="none" w:sz="0" w:space="0" w:color="auto"/>
        <w:bottom w:val="none" w:sz="0" w:space="0" w:color="auto"/>
        <w:right w:val="none" w:sz="0" w:space="0" w:color="auto"/>
      </w:divBdr>
    </w:div>
    <w:div w:id="2023361385">
      <w:bodyDiv w:val="1"/>
      <w:marLeft w:val="0"/>
      <w:marRight w:val="0"/>
      <w:marTop w:val="0"/>
      <w:marBottom w:val="0"/>
      <w:divBdr>
        <w:top w:val="none" w:sz="0" w:space="0" w:color="auto"/>
        <w:left w:val="none" w:sz="0" w:space="0" w:color="auto"/>
        <w:bottom w:val="none" w:sz="0" w:space="0" w:color="auto"/>
        <w:right w:val="none" w:sz="0" w:space="0" w:color="auto"/>
      </w:divBdr>
    </w:div>
    <w:div w:id="2023895206">
      <w:bodyDiv w:val="1"/>
      <w:marLeft w:val="0"/>
      <w:marRight w:val="0"/>
      <w:marTop w:val="0"/>
      <w:marBottom w:val="0"/>
      <w:divBdr>
        <w:top w:val="none" w:sz="0" w:space="0" w:color="auto"/>
        <w:left w:val="none" w:sz="0" w:space="0" w:color="auto"/>
        <w:bottom w:val="none" w:sz="0" w:space="0" w:color="auto"/>
        <w:right w:val="none" w:sz="0" w:space="0" w:color="auto"/>
      </w:divBdr>
    </w:div>
    <w:div w:id="2062246738">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077437246">
      <w:bodyDiv w:val="1"/>
      <w:marLeft w:val="0"/>
      <w:marRight w:val="0"/>
      <w:marTop w:val="0"/>
      <w:marBottom w:val="0"/>
      <w:divBdr>
        <w:top w:val="none" w:sz="0" w:space="0" w:color="auto"/>
        <w:left w:val="none" w:sz="0" w:space="0" w:color="auto"/>
        <w:bottom w:val="none" w:sz="0" w:space="0" w:color="auto"/>
        <w:right w:val="none" w:sz="0" w:space="0" w:color="auto"/>
      </w:divBdr>
    </w:div>
    <w:div w:id="2120759262">
      <w:bodyDiv w:val="1"/>
      <w:marLeft w:val="0"/>
      <w:marRight w:val="0"/>
      <w:marTop w:val="0"/>
      <w:marBottom w:val="0"/>
      <w:divBdr>
        <w:top w:val="none" w:sz="0" w:space="0" w:color="auto"/>
        <w:left w:val="none" w:sz="0" w:space="0" w:color="auto"/>
        <w:bottom w:val="none" w:sz="0" w:space="0" w:color="auto"/>
        <w:right w:val="none" w:sz="0" w:space="0" w:color="auto"/>
      </w:divBdr>
    </w:div>
    <w:div w:id="21337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nw.de/wp-content/uploads/2011/02/Info-Zecken-fu%CC%88r-KiTa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323A-8E15-4B17-8BEE-0673AD84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3043</Words>
  <Characters>19176</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TEV</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Geist</dc:creator>
  <cp:lastModifiedBy>Ute Hentschel</cp:lastModifiedBy>
  <cp:revision>17</cp:revision>
  <cp:lastPrinted>2020-05-28T16:33:00Z</cp:lastPrinted>
  <dcterms:created xsi:type="dcterms:W3CDTF">2023-04-25T14:53:00Z</dcterms:created>
  <dcterms:modified xsi:type="dcterms:W3CDTF">2024-10-15T10:38:00Z</dcterms:modified>
</cp:coreProperties>
</file>